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7E" w:rsidRDefault="007B1A7E" w:rsidP="008A0FFD">
      <w:pPr>
        <w:jc w:val="center"/>
        <w:rPr>
          <w:rFonts w:cs="Arial"/>
          <w:b/>
          <w:bCs/>
          <w:color w:val="000000"/>
          <w:sz w:val="28"/>
          <w:szCs w:val="28"/>
          <w:lang w:eastAsia="sl-SI"/>
        </w:rPr>
      </w:pPr>
    </w:p>
    <w:p w:rsidR="00696365" w:rsidRPr="0058191C" w:rsidRDefault="00470596" w:rsidP="008A0FFD">
      <w:pPr>
        <w:jc w:val="center"/>
        <w:rPr>
          <w:rFonts w:cs="Arial"/>
          <w:b/>
          <w:bCs/>
          <w:color w:val="000000"/>
          <w:sz w:val="28"/>
          <w:szCs w:val="28"/>
          <w:lang w:eastAsia="sl-SI"/>
        </w:rPr>
      </w:pPr>
      <w:r>
        <w:rPr>
          <w:rFonts w:cs="Arial"/>
          <w:b/>
          <w:bCs/>
          <w:color w:val="000000"/>
          <w:sz w:val="28"/>
          <w:szCs w:val="28"/>
          <w:lang w:eastAsia="sl-SI"/>
        </w:rPr>
        <w:t xml:space="preserve">IZJAVA </w:t>
      </w:r>
    </w:p>
    <w:p w:rsidR="00CC56AC" w:rsidRPr="006B29A5" w:rsidRDefault="00470596" w:rsidP="00470596">
      <w:pPr>
        <w:jc w:val="center"/>
        <w:rPr>
          <w:rFonts w:cs="Arial"/>
          <w:b/>
          <w:bCs/>
          <w:color w:val="000000"/>
          <w:lang w:eastAsia="sl-SI"/>
        </w:rPr>
      </w:pPr>
      <w:r w:rsidRPr="006B29A5">
        <w:rPr>
          <w:rFonts w:cs="Arial"/>
          <w:b/>
          <w:bCs/>
          <w:color w:val="000000"/>
          <w:lang w:eastAsia="sl-SI"/>
        </w:rPr>
        <w:t xml:space="preserve">prijavitelja </w:t>
      </w:r>
      <w:r w:rsidR="00537AB3" w:rsidRPr="006B29A5">
        <w:rPr>
          <w:rFonts w:cs="Arial"/>
          <w:b/>
          <w:bCs/>
          <w:color w:val="000000"/>
          <w:lang w:eastAsia="sl-SI"/>
        </w:rPr>
        <w:t xml:space="preserve">na Javni razpis </w:t>
      </w:r>
      <w:r w:rsidR="00C25D22" w:rsidRPr="006B29A5">
        <w:rPr>
          <w:rFonts w:cs="Arial"/>
          <w:b/>
          <w:bCs/>
          <w:color w:val="000000"/>
          <w:lang w:eastAsia="sl-SI"/>
        </w:rPr>
        <w:t>»S</w:t>
      </w:r>
      <w:r w:rsidR="00537AB3" w:rsidRPr="006B29A5">
        <w:rPr>
          <w:rFonts w:cs="Arial"/>
          <w:b/>
          <w:bCs/>
          <w:color w:val="000000"/>
          <w:lang w:eastAsia="sl-SI"/>
        </w:rPr>
        <w:t>p</w:t>
      </w:r>
      <w:r w:rsidR="00537AB3" w:rsidRPr="006B29A5">
        <w:rPr>
          <w:rFonts w:cs="Arial"/>
          <w:b/>
          <w:bCs/>
          <w:lang w:eastAsia="sl-SI"/>
        </w:rPr>
        <w:t>odbujanj</w:t>
      </w:r>
      <w:r w:rsidR="00537AB3" w:rsidRPr="006B29A5">
        <w:rPr>
          <w:rFonts w:cs="Arial"/>
          <w:b/>
          <w:bCs/>
          <w:color w:val="000000"/>
          <w:lang w:eastAsia="sl-SI"/>
        </w:rPr>
        <w:t>e zaposl</w:t>
      </w:r>
      <w:r w:rsidR="002D6136" w:rsidRPr="006B29A5">
        <w:rPr>
          <w:rFonts w:cs="Arial"/>
          <w:b/>
          <w:bCs/>
          <w:color w:val="000000"/>
          <w:lang w:eastAsia="sl-SI"/>
        </w:rPr>
        <w:t>ovanja</w:t>
      </w:r>
      <w:r w:rsidR="00C25D22" w:rsidRPr="006B29A5">
        <w:rPr>
          <w:rFonts w:cs="Arial"/>
          <w:b/>
          <w:bCs/>
          <w:color w:val="000000"/>
          <w:lang w:eastAsia="sl-SI"/>
        </w:rPr>
        <w:t xml:space="preserve"> mladih doktorjev znanosti« </w:t>
      </w:r>
    </w:p>
    <w:p w:rsidR="00537AB3" w:rsidRPr="006B29A5" w:rsidRDefault="00537AB3" w:rsidP="00470596">
      <w:pPr>
        <w:jc w:val="center"/>
        <w:rPr>
          <w:rFonts w:cs="Arial"/>
          <w:b/>
          <w:bCs/>
          <w:color w:val="000000"/>
          <w:lang w:eastAsia="sl-SI"/>
        </w:rPr>
      </w:pPr>
      <w:r w:rsidRPr="006B29A5">
        <w:rPr>
          <w:rFonts w:cs="Arial"/>
          <w:b/>
          <w:bCs/>
          <w:color w:val="000000"/>
          <w:lang w:eastAsia="sl-SI"/>
        </w:rPr>
        <w:t>v letu 2015</w:t>
      </w:r>
      <w:r w:rsidR="00470596" w:rsidRPr="006B29A5">
        <w:rPr>
          <w:rFonts w:cs="Arial"/>
          <w:b/>
          <w:bCs/>
          <w:color w:val="000000"/>
          <w:lang w:eastAsia="sl-SI"/>
        </w:rPr>
        <w:t xml:space="preserve"> o sprejemanju pogojev</w:t>
      </w:r>
    </w:p>
    <w:p w:rsidR="00470596" w:rsidRPr="006B29A5" w:rsidRDefault="00470596" w:rsidP="00470596">
      <w:pPr>
        <w:rPr>
          <w:rFonts w:ascii="Calibri" w:hAnsi="Calibri"/>
          <w:color w:val="1F497D"/>
        </w:rPr>
      </w:pPr>
    </w:p>
    <w:p w:rsidR="00470596" w:rsidRPr="006B29A5" w:rsidRDefault="00470596" w:rsidP="00470596">
      <w:pPr>
        <w:rPr>
          <w:rFonts w:ascii="Calibri" w:hAnsi="Calibri"/>
          <w:color w:val="1F497D"/>
        </w:rPr>
      </w:pPr>
    </w:p>
    <w:p w:rsidR="00470596" w:rsidRPr="006B29A5" w:rsidRDefault="00470596" w:rsidP="00470596">
      <w:pPr>
        <w:jc w:val="both"/>
        <w:rPr>
          <w:rFonts w:cs="Arial"/>
          <w:bCs/>
          <w:color w:val="000000"/>
          <w:lang w:eastAsia="sl-SI"/>
        </w:rPr>
      </w:pPr>
    </w:p>
    <w:p w:rsidR="00470596" w:rsidRPr="009C2D11" w:rsidRDefault="00470596" w:rsidP="00470596">
      <w:pPr>
        <w:jc w:val="both"/>
        <w:rPr>
          <w:rFonts w:cs="Arial"/>
          <w:bCs/>
          <w:lang w:eastAsia="sl-SI"/>
        </w:rPr>
      </w:pPr>
    </w:p>
    <w:p w:rsidR="00470596" w:rsidRPr="009C2D11" w:rsidRDefault="00273EEE" w:rsidP="00470596">
      <w:pPr>
        <w:jc w:val="both"/>
        <w:rPr>
          <w:rFonts w:cs="Arial"/>
          <w:b/>
          <w:bCs/>
          <w:u w:val="single"/>
          <w:lang w:eastAsia="sl-SI"/>
        </w:rPr>
      </w:pPr>
      <w:r>
        <w:rPr>
          <w:rFonts w:cs="Arial"/>
          <w:b/>
          <w:bCs/>
          <w:u w:val="single"/>
          <w:lang w:eastAsia="sl-SI"/>
        </w:rPr>
        <w:t>Prijavitelj - r</w:t>
      </w:r>
      <w:r w:rsidR="00470596" w:rsidRPr="009C2D11">
        <w:rPr>
          <w:rFonts w:cs="Arial"/>
          <w:b/>
          <w:bCs/>
          <w:u w:val="single"/>
          <w:lang w:eastAsia="sl-SI"/>
        </w:rPr>
        <w:t>aziskovalna organizacija (RO)</w:t>
      </w:r>
      <w:bookmarkStart w:id="0" w:name="_Ref419273508"/>
      <w:r w:rsidR="00367AD9" w:rsidRPr="009C2D11">
        <w:rPr>
          <w:rStyle w:val="Sprotnaopomba-sklic"/>
          <w:rFonts w:cs="Arial"/>
          <w:b/>
          <w:bCs/>
          <w:sz w:val="20"/>
          <w:szCs w:val="20"/>
          <w:u w:val="single"/>
          <w:lang w:eastAsia="sl-SI"/>
        </w:rPr>
        <w:t xml:space="preserve"> </w:t>
      </w:r>
      <w:r w:rsidR="00367AD9" w:rsidRPr="009C2D11">
        <w:rPr>
          <w:rStyle w:val="Sprotnaopomba-sklic"/>
          <w:rFonts w:cs="Arial"/>
          <w:b/>
          <w:bCs/>
          <w:sz w:val="20"/>
          <w:szCs w:val="20"/>
          <w:u w:val="single"/>
          <w:lang w:eastAsia="sl-SI"/>
        </w:rPr>
        <w:footnoteReference w:id="1"/>
      </w:r>
      <w:bookmarkEnd w:id="0"/>
      <w:r w:rsidR="00470596" w:rsidRPr="009C2D11">
        <w:rPr>
          <w:rFonts w:cs="Arial"/>
          <w:b/>
          <w:bCs/>
          <w:u w:val="single"/>
          <w:lang w:eastAsia="sl-SI"/>
        </w:rPr>
        <w:t>:</w:t>
      </w:r>
    </w:p>
    <w:p w:rsidR="00470596" w:rsidRPr="006B29A5" w:rsidRDefault="00470596" w:rsidP="00470596">
      <w:pPr>
        <w:jc w:val="both"/>
        <w:rPr>
          <w:rFonts w:cs="Arial"/>
          <w:bCs/>
          <w:color w:val="000000"/>
          <w:lang w:eastAsia="sl-SI"/>
        </w:rPr>
      </w:pPr>
    </w:p>
    <w:tbl>
      <w:tblPr>
        <w:tblStyle w:val="Tabelamrea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5245"/>
      </w:tblGrid>
      <w:tr w:rsidR="00470596" w:rsidRPr="006B29A5" w:rsidTr="00B255CB">
        <w:trPr>
          <w:trHeight w:val="340"/>
        </w:trPr>
        <w:tc>
          <w:tcPr>
            <w:tcW w:w="2518" w:type="dxa"/>
            <w:gridSpan w:val="2"/>
            <w:vAlign w:val="center"/>
          </w:tcPr>
          <w:p w:rsidR="00470596" w:rsidRPr="006B29A5" w:rsidRDefault="00D2153C" w:rsidP="00D2153C">
            <w:pPr>
              <w:outlineLvl w:val="0"/>
            </w:pPr>
            <w:r>
              <w:t>Evidenčna številka RO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vAlign w:val="center"/>
          </w:tcPr>
          <w:p w:rsidR="00470596" w:rsidRPr="006B29A5" w:rsidRDefault="006772AE" w:rsidP="00DB2FB9">
            <w:pPr>
              <w:outlineLvl w:val="0"/>
            </w:pPr>
            <w:r>
              <w:fldChar w:fldCharType="begin">
                <w:ffData>
                  <w:name w:val="Stevilka_RO"/>
                  <w:enabled/>
                  <w:calcOnExit w:val="0"/>
                  <w:textInput/>
                </w:ffData>
              </w:fldChar>
            </w:r>
            <w:bookmarkStart w:id="1" w:name="Stevilka_RO"/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  <w:bookmarkEnd w:id="1"/>
          </w:p>
        </w:tc>
      </w:tr>
      <w:tr w:rsidR="00470596" w:rsidRPr="006B29A5" w:rsidTr="00D2153C">
        <w:trPr>
          <w:trHeight w:val="340"/>
        </w:trPr>
        <w:tc>
          <w:tcPr>
            <w:tcW w:w="817" w:type="dxa"/>
            <w:vAlign w:val="center"/>
          </w:tcPr>
          <w:p w:rsidR="00470596" w:rsidRPr="006B29A5" w:rsidRDefault="00273EEE" w:rsidP="00D2153C">
            <w:pPr>
              <w:outlineLvl w:val="0"/>
            </w:pPr>
            <w:r>
              <w:t>N</w:t>
            </w:r>
            <w:r w:rsidR="00470596" w:rsidRPr="006B29A5">
              <w:t>aziv</w:t>
            </w:r>
          </w:p>
        </w:tc>
        <w:tc>
          <w:tcPr>
            <w:tcW w:w="6946" w:type="dxa"/>
            <w:gridSpan w:val="2"/>
            <w:tcBorders>
              <w:bottom w:val="dotted" w:sz="4" w:space="0" w:color="auto"/>
            </w:tcBorders>
            <w:vAlign w:val="center"/>
          </w:tcPr>
          <w:p w:rsidR="00470596" w:rsidRPr="006B29A5" w:rsidRDefault="006772AE" w:rsidP="00DB2FB9">
            <w:pPr>
              <w:outlineLvl w:val="0"/>
            </w:pPr>
            <w:r>
              <w:fldChar w:fldCharType="begin">
                <w:ffData>
                  <w:name w:val="Naziv"/>
                  <w:enabled/>
                  <w:calcOnExit w:val="0"/>
                  <w:textInput/>
                </w:ffData>
              </w:fldChar>
            </w:r>
            <w:bookmarkStart w:id="3" w:name="Naziv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470596" w:rsidRPr="006B29A5" w:rsidRDefault="00470596" w:rsidP="00470596">
      <w:pPr>
        <w:rPr>
          <w:rFonts w:ascii="Calibri" w:hAnsi="Calibri"/>
          <w:color w:val="1F497D"/>
        </w:rPr>
      </w:pPr>
    </w:p>
    <w:p w:rsidR="00470596" w:rsidRPr="006B29A5" w:rsidRDefault="00470596" w:rsidP="00470596">
      <w:pPr>
        <w:rPr>
          <w:rFonts w:cs="Arial"/>
        </w:rPr>
      </w:pPr>
    </w:p>
    <w:p w:rsidR="00470596" w:rsidRPr="006B29A5" w:rsidRDefault="00470596" w:rsidP="00470596">
      <w:pPr>
        <w:rPr>
          <w:rFonts w:cs="Arial"/>
        </w:rPr>
      </w:pPr>
      <w:r w:rsidRPr="006B29A5">
        <w:rPr>
          <w:rFonts w:cs="Arial"/>
        </w:rPr>
        <w:t>Izjavljamo, da:</w:t>
      </w:r>
    </w:p>
    <w:p w:rsidR="00470596" w:rsidRPr="006B29A5" w:rsidRDefault="00470596" w:rsidP="00470596">
      <w:pPr>
        <w:jc w:val="both"/>
        <w:rPr>
          <w:rFonts w:cs="Arial"/>
        </w:rPr>
      </w:pPr>
      <w:r w:rsidRPr="006B29A5">
        <w:rPr>
          <w:rFonts w:cs="Arial"/>
        </w:rPr>
        <w:t xml:space="preserve"> </w:t>
      </w:r>
    </w:p>
    <w:p w:rsidR="00470596" w:rsidRPr="006B29A5" w:rsidRDefault="00470596" w:rsidP="00470596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B29A5">
        <w:rPr>
          <w:rFonts w:ascii="Arial" w:hAnsi="Arial" w:cs="Arial"/>
          <w:sz w:val="22"/>
          <w:szCs w:val="22"/>
        </w:rPr>
        <w:t>se strinjamo z zahtevami javnega razpisa in sprejemamo vse pogoje, ki so navedeni v javnem razpisu in razpisni dokumentaciji, vključno z vsemi določili v vzorcu pogodbe o sofinanciranju;</w:t>
      </w:r>
    </w:p>
    <w:p w:rsidR="00470596" w:rsidRPr="006B29A5" w:rsidRDefault="00470596" w:rsidP="00470596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:rsidR="00470596" w:rsidRPr="006B29A5" w:rsidRDefault="00470596" w:rsidP="00470596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B29A5">
        <w:rPr>
          <w:rFonts w:ascii="Arial" w:hAnsi="Arial" w:cs="Arial"/>
          <w:sz w:val="22"/>
          <w:szCs w:val="22"/>
        </w:rPr>
        <w:t>so vse navedbe, ki so podane v tej prijavi, resnične in ustrezajo dejanskemu stanju;</w:t>
      </w:r>
    </w:p>
    <w:p w:rsidR="00470596" w:rsidRPr="006B29A5" w:rsidRDefault="00470596" w:rsidP="00470596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:rsidR="00470596" w:rsidRPr="006B29A5" w:rsidRDefault="00470596" w:rsidP="00470596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B29A5">
        <w:rPr>
          <w:rFonts w:ascii="Arial" w:hAnsi="Arial" w:cs="Arial"/>
          <w:sz w:val="22"/>
          <w:szCs w:val="22"/>
        </w:rPr>
        <w:t>vse kopije, ki so priložene prijavi, ustrezajo originalom;</w:t>
      </w:r>
    </w:p>
    <w:p w:rsidR="00470596" w:rsidRPr="006B29A5" w:rsidRDefault="00470596" w:rsidP="00470596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:rsidR="00470596" w:rsidRPr="006B29A5" w:rsidRDefault="00470596" w:rsidP="00470596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B29A5">
        <w:rPr>
          <w:rFonts w:ascii="Arial" w:hAnsi="Arial" w:cs="Arial"/>
          <w:sz w:val="22"/>
          <w:szCs w:val="22"/>
        </w:rPr>
        <w:t>nismo v položaju insolventnosti po 14. členu Zakona o finančnem poslovanju, postopkih zaradi insolventnosti in prisilnem prenehanju (Uradni list RS, št. 13/14-uradno prečiščeno besedilo in 10/15-popr.);</w:t>
      </w:r>
    </w:p>
    <w:p w:rsidR="00470596" w:rsidRPr="006B29A5" w:rsidRDefault="00470596" w:rsidP="00470596">
      <w:pPr>
        <w:pStyle w:val="Odstavekseznama"/>
        <w:rPr>
          <w:rFonts w:ascii="Arial" w:hAnsi="Arial" w:cs="Arial"/>
          <w:sz w:val="22"/>
          <w:szCs w:val="22"/>
        </w:rPr>
      </w:pPr>
    </w:p>
    <w:p w:rsidR="00470596" w:rsidRPr="006B29A5" w:rsidRDefault="00470596" w:rsidP="00470596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B29A5">
        <w:rPr>
          <w:rFonts w:ascii="Arial" w:hAnsi="Arial" w:cs="Arial"/>
          <w:sz w:val="22"/>
          <w:szCs w:val="22"/>
        </w:rPr>
        <w:t>nismo v stečajnem postopku, postopku prisilne poravnave ali v likvidaciji;</w:t>
      </w:r>
    </w:p>
    <w:p w:rsidR="00470596" w:rsidRPr="006B29A5" w:rsidRDefault="00470596" w:rsidP="00470596">
      <w:pPr>
        <w:pStyle w:val="Odstavekseznama"/>
        <w:rPr>
          <w:rFonts w:ascii="Arial" w:hAnsi="Arial" w:cs="Arial"/>
          <w:sz w:val="22"/>
          <w:szCs w:val="22"/>
        </w:rPr>
      </w:pPr>
    </w:p>
    <w:p w:rsidR="00470596" w:rsidRPr="006B29A5" w:rsidRDefault="00470596" w:rsidP="00470596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B29A5">
        <w:rPr>
          <w:rFonts w:ascii="Arial" w:hAnsi="Arial" w:cs="Arial"/>
          <w:sz w:val="22"/>
          <w:szCs w:val="22"/>
        </w:rPr>
        <w:t>smo seznanjeni s posledicami nepravilnega oz. napačnega navajanja podatkov v tej vlogi;</w:t>
      </w:r>
    </w:p>
    <w:p w:rsidR="00470596" w:rsidRPr="006B29A5" w:rsidRDefault="00470596" w:rsidP="00470596">
      <w:pPr>
        <w:pStyle w:val="Odstavekseznama"/>
        <w:rPr>
          <w:rFonts w:ascii="Arial" w:hAnsi="Arial" w:cs="Arial"/>
          <w:sz w:val="22"/>
          <w:szCs w:val="22"/>
        </w:rPr>
      </w:pPr>
    </w:p>
    <w:p w:rsidR="00470596" w:rsidRPr="006B29A5" w:rsidRDefault="00470596" w:rsidP="00470596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B29A5">
        <w:rPr>
          <w:rFonts w:ascii="Arial" w:hAnsi="Arial" w:cs="Arial"/>
          <w:sz w:val="22"/>
          <w:szCs w:val="22"/>
        </w:rPr>
        <w:t>agenciji dovoljujemo in jo pooblaščamo, da lahko za namene tega javnega razpisa pridobi podatke iz sodnega registra oziroma drugih uradnih evidenc državnih organov, organov lokalnih skupnosti ali nosilcev javnega pooblastila.</w:t>
      </w:r>
    </w:p>
    <w:p w:rsidR="00470596" w:rsidRDefault="00470596" w:rsidP="00470596">
      <w:pPr>
        <w:rPr>
          <w:rFonts w:cs="Arial"/>
        </w:rPr>
      </w:pPr>
    </w:p>
    <w:p w:rsidR="007A51B0" w:rsidRPr="006B29A5" w:rsidRDefault="007A51B0" w:rsidP="00470596">
      <w:pPr>
        <w:rPr>
          <w:rFonts w:cs="Arial"/>
        </w:rPr>
      </w:pPr>
    </w:p>
    <w:p w:rsidR="00273EEE" w:rsidRDefault="00470596" w:rsidP="00273EEE">
      <w:pPr>
        <w:spacing w:before="240"/>
        <w:rPr>
          <w:rFonts w:cs="Arial"/>
          <w:b/>
          <w:bCs/>
          <w:color w:val="000000"/>
          <w:sz w:val="20"/>
          <w:szCs w:val="20"/>
          <w:lang w:eastAsia="sl-SI"/>
        </w:rPr>
      </w:pPr>
      <w:r w:rsidRPr="006B29A5">
        <w:rPr>
          <w:rFonts w:cs="Arial"/>
          <w:b/>
          <w:bCs/>
          <w:color w:val="000000"/>
          <w:lang w:eastAsia="sl-SI"/>
        </w:rPr>
        <w:tab/>
      </w:r>
      <w:r w:rsidRPr="006B29A5">
        <w:rPr>
          <w:rFonts w:cs="Arial"/>
          <w:b/>
          <w:bCs/>
          <w:color w:val="000000"/>
          <w:lang w:eastAsia="sl-SI"/>
        </w:rPr>
        <w:tab/>
      </w:r>
      <w:r w:rsidRPr="006B29A5">
        <w:rPr>
          <w:rFonts w:cs="Arial"/>
          <w:b/>
          <w:bCs/>
          <w:color w:val="000000"/>
          <w:lang w:eastAsia="sl-SI"/>
        </w:rPr>
        <w:tab/>
      </w:r>
      <w:r w:rsidRPr="006B29A5">
        <w:rPr>
          <w:rFonts w:cs="Arial"/>
          <w:b/>
          <w:bCs/>
          <w:color w:val="000000"/>
          <w:lang w:eastAsia="sl-SI"/>
        </w:rPr>
        <w:tab/>
      </w:r>
      <w:r w:rsidRPr="006B29A5">
        <w:rPr>
          <w:rFonts w:cs="Arial"/>
          <w:b/>
          <w:bCs/>
          <w:color w:val="000000"/>
          <w:lang w:eastAsia="sl-SI"/>
        </w:rPr>
        <w:tab/>
      </w:r>
      <w:r w:rsidRPr="006B29A5">
        <w:rPr>
          <w:rFonts w:cs="Arial"/>
          <w:b/>
          <w:bCs/>
          <w:color w:val="000000"/>
          <w:lang w:eastAsia="sl-SI"/>
        </w:rPr>
        <w:tab/>
      </w:r>
      <w:r w:rsidR="007B1A7E" w:rsidRPr="006B29A5">
        <w:rPr>
          <w:rFonts w:cs="Arial"/>
          <w:bCs/>
          <w:color w:val="000000"/>
          <w:lang w:eastAsia="sl-SI"/>
        </w:rPr>
        <w:t xml:space="preserve">     </w:t>
      </w:r>
      <w:r w:rsidRPr="006B29A5">
        <w:rPr>
          <w:rFonts w:cs="Arial"/>
          <w:bCs/>
          <w:color w:val="000000"/>
          <w:lang w:eastAsia="sl-SI"/>
        </w:rPr>
        <w:t xml:space="preserve"> </w:t>
      </w:r>
      <w:r w:rsidR="00AA75C2" w:rsidRPr="006B29A5">
        <w:rPr>
          <w:rFonts w:cs="Arial"/>
          <w:bCs/>
          <w:color w:val="000000"/>
          <w:lang w:eastAsia="sl-SI"/>
        </w:rPr>
        <w:t xml:space="preserve"> </w:t>
      </w:r>
      <w:r w:rsidR="00273EEE">
        <w:rPr>
          <w:rFonts w:cs="Arial"/>
          <w:b/>
          <w:bCs/>
          <w:color w:val="000000"/>
          <w:sz w:val="20"/>
          <w:szCs w:val="20"/>
          <w:lang w:eastAsia="sl-SI"/>
        </w:rPr>
        <w:t xml:space="preserve">         Zastopnik oz. pooblaščena oseba</w:t>
      </w:r>
      <w:r w:rsidR="00273EEE" w:rsidRPr="00556722">
        <w:rPr>
          <w:rFonts w:cs="Arial"/>
          <w:b/>
          <w:bCs/>
          <w:color w:val="000000"/>
          <w:sz w:val="20"/>
          <w:szCs w:val="20"/>
          <w:lang w:eastAsia="sl-SI"/>
        </w:rPr>
        <w:t xml:space="preserve"> RO:</w:t>
      </w:r>
    </w:p>
    <w:p w:rsidR="006772AE" w:rsidRDefault="006772AE" w:rsidP="00273EEE">
      <w:pPr>
        <w:spacing w:before="240"/>
        <w:rPr>
          <w:rFonts w:cs="Arial"/>
          <w:b/>
          <w:bCs/>
          <w:color w:val="000000"/>
          <w:sz w:val="20"/>
          <w:szCs w:val="20"/>
          <w:lang w:eastAsia="sl-SI"/>
        </w:rPr>
      </w:pPr>
    </w:p>
    <w:tbl>
      <w:tblPr>
        <w:tblStyle w:val="Tabelamrea"/>
        <w:tblW w:w="5729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27"/>
        <w:gridCol w:w="3402"/>
      </w:tblGrid>
      <w:tr w:rsidR="006772AE" w:rsidRPr="006B29A5" w:rsidTr="006772AE">
        <w:trPr>
          <w:trHeight w:val="340"/>
        </w:trPr>
        <w:tc>
          <w:tcPr>
            <w:tcW w:w="2327" w:type="dxa"/>
            <w:vAlign w:val="center"/>
          </w:tcPr>
          <w:p w:rsidR="006772AE" w:rsidRPr="006B29A5" w:rsidRDefault="006772AE" w:rsidP="006772AE">
            <w:pPr>
              <w:jc w:val="right"/>
              <w:outlineLvl w:val="0"/>
            </w:pPr>
            <w:r>
              <w:t>Ime in priimek: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6772AE" w:rsidRPr="006B29A5" w:rsidRDefault="0039298E" w:rsidP="00F44942">
            <w:pPr>
              <w:outlineLvl w:val="0"/>
            </w:pPr>
            <w:r>
              <w:fldChar w:fldCharType="begin">
                <w:ffData>
                  <w:name w:val="Pooblascena_Oseba"/>
                  <w:enabled/>
                  <w:calcOnExit w:val="0"/>
                  <w:textInput/>
                </w:ffData>
              </w:fldChar>
            </w:r>
            <w:bookmarkStart w:id="4" w:name="Pooblascena_Oseb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772AE" w:rsidRPr="006B29A5" w:rsidTr="006772AE">
        <w:trPr>
          <w:trHeight w:val="340"/>
        </w:trPr>
        <w:tc>
          <w:tcPr>
            <w:tcW w:w="2327" w:type="dxa"/>
            <w:vAlign w:val="center"/>
          </w:tcPr>
          <w:p w:rsidR="006772AE" w:rsidRPr="006B29A5" w:rsidRDefault="006772AE" w:rsidP="006772AE">
            <w:pPr>
              <w:jc w:val="right"/>
              <w:outlineLvl w:val="0"/>
            </w:pPr>
            <w:r>
              <w:t>Podpis: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6772AE" w:rsidRPr="006B29A5" w:rsidRDefault="006772AE" w:rsidP="00F44942">
            <w:pPr>
              <w:outlineLvl w:val="0"/>
            </w:pPr>
          </w:p>
        </w:tc>
      </w:tr>
    </w:tbl>
    <w:p w:rsidR="00470596" w:rsidRDefault="00273EEE" w:rsidP="00CC56AC">
      <w:pPr>
        <w:spacing w:before="240"/>
        <w:ind w:left="3540" w:firstLine="708"/>
        <w:rPr>
          <w:rFonts w:cs="Arial"/>
          <w:bCs/>
          <w:color w:val="000000"/>
          <w:lang w:eastAsia="sl-SI"/>
        </w:rPr>
      </w:pPr>
      <w:r>
        <w:rPr>
          <w:rFonts w:cs="Arial"/>
          <w:bCs/>
          <w:color w:val="000000"/>
          <w:lang w:eastAsia="sl-SI"/>
        </w:rPr>
        <w:t>ŽIG</w:t>
      </w:r>
    </w:p>
    <w:p w:rsidR="00387879" w:rsidRDefault="00387879" w:rsidP="00CC56AC">
      <w:pPr>
        <w:spacing w:before="240"/>
        <w:ind w:left="3540" w:firstLine="708"/>
        <w:rPr>
          <w:rFonts w:cs="Arial"/>
          <w:bCs/>
          <w:color w:val="000000"/>
          <w:lang w:eastAsia="sl-SI"/>
        </w:rPr>
      </w:pPr>
    </w:p>
    <w:tbl>
      <w:tblPr>
        <w:tblStyle w:val="Tabelamrea"/>
        <w:tblpPr w:leftFromText="141" w:rightFromText="141" w:vertAnchor="text" w:horzAnchor="margin" w:tblpY="86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4"/>
        <w:gridCol w:w="3119"/>
      </w:tblGrid>
      <w:tr w:rsidR="00387879" w:rsidRPr="006B29A5" w:rsidTr="00387879">
        <w:trPr>
          <w:trHeight w:val="340"/>
        </w:trPr>
        <w:tc>
          <w:tcPr>
            <w:tcW w:w="1384" w:type="dxa"/>
            <w:vAlign w:val="center"/>
          </w:tcPr>
          <w:p w:rsidR="00387879" w:rsidRPr="006B29A5" w:rsidRDefault="00387879" w:rsidP="00387879">
            <w:pPr>
              <w:jc w:val="right"/>
              <w:outlineLvl w:val="0"/>
            </w:pPr>
            <w:r>
              <w:t>Datum: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387879" w:rsidRPr="006B29A5" w:rsidRDefault="0039298E" w:rsidP="00387879">
            <w:pPr>
              <w:outlineLvl w:val="0"/>
            </w:pPr>
            <w: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5" w:name="Datu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6772AE" w:rsidRDefault="006772AE" w:rsidP="00CC56AC">
      <w:pPr>
        <w:spacing w:before="240"/>
        <w:ind w:left="3540" w:firstLine="708"/>
        <w:rPr>
          <w:rFonts w:cs="Arial"/>
          <w:bCs/>
          <w:color w:val="000000"/>
          <w:lang w:eastAsia="sl-SI"/>
        </w:rPr>
      </w:pPr>
    </w:p>
    <w:sectPr w:rsidR="006772AE" w:rsidSect="005819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48" w:rsidRDefault="00632048">
      <w:r>
        <w:separator/>
      </w:r>
    </w:p>
  </w:endnote>
  <w:endnote w:type="continuationSeparator" w:id="0">
    <w:p w:rsidR="00632048" w:rsidRDefault="0063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DF7" w:rsidRDefault="00C41DF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284" w:rsidRDefault="00867284">
    <w:pPr>
      <w:pStyle w:val="Noga"/>
    </w:pPr>
  </w:p>
  <w:p w:rsidR="00867284" w:rsidRPr="00C41DF7" w:rsidRDefault="00867284">
    <w:pPr>
      <w:pStyle w:val="Noga"/>
      <w:rPr>
        <w:sz w:val="20"/>
        <w:szCs w:val="20"/>
      </w:rPr>
    </w:pPr>
    <w:r w:rsidRPr="00C41DF7">
      <w:rPr>
        <w:sz w:val="20"/>
        <w:szCs w:val="20"/>
      </w:rPr>
      <w:t>ARRS-ZAPOSL-MDR-JR-Izjava-2015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DF7" w:rsidRDefault="00C41DF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48" w:rsidRDefault="00632048">
      <w:r>
        <w:separator/>
      </w:r>
    </w:p>
  </w:footnote>
  <w:footnote w:type="continuationSeparator" w:id="0">
    <w:p w:rsidR="00632048" w:rsidRDefault="00632048">
      <w:r>
        <w:continuationSeparator/>
      </w:r>
    </w:p>
  </w:footnote>
  <w:footnote w:id="1">
    <w:p w:rsidR="00367AD9" w:rsidRPr="009A0FAE" w:rsidRDefault="00367AD9" w:rsidP="00367AD9">
      <w:pPr>
        <w:pStyle w:val="Sprotnaopomba-besedilo"/>
        <w:jc w:val="both"/>
        <w:rPr>
          <w:rFonts w:cs="Arial"/>
          <w:color w:val="000000"/>
          <w:sz w:val="16"/>
          <w:szCs w:val="16"/>
        </w:rPr>
      </w:pPr>
      <w:r w:rsidRPr="009A0FAE">
        <w:rPr>
          <w:rStyle w:val="Sprotnaopomba-sklic"/>
          <w:rFonts w:cs="Arial"/>
          <w:sz w:val="16"/>
          <w:szCs w:val="16"/>
        </w:rPr>
        <w:footnoteRef/>
      </w:r>
      <w:r w:rsidRPr="009A0FAE">
        <w:rPr>
          <w:rFonts w:cs="Arial"/>
          <w:color w:val="000000"/>
          <w:sz w:val="16"/>
          <w:szCs w:val="16"/>
        </w:rPr>
        <w:t xml:space="preserve">Raziskovalna organizacija, pri kateri se bo zaposlil mladi doktor znanosti in je </w:t>
      </w:r>
      <w:r w:rsidRPr="009A0FAE">
        <w:rPr>
          <w:rFonts w:cs="Arial"/>
          <w:sz w:val="16"/>
          <w:szCs w:val="16"/>
        </w:rPr>
        <w:t>vpisana v evidenco raziskovalnih organizacij (do objave razpisa) pri Javni agenciji za raziskovalno dejavnost Republike Slovenije.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DF7" w:rsidRDefault="00C41DF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C9" w:rsidRPr="00696365" w:rsidRDefault="00CA3FC9" w:rsidP="00696365">
    <w:pPr>
      <w:jc w:val="center"/>
      <w:rPr>
        <w:rFonts w:cs="Arial"/>
        <w:bCs/>
        <w:color w:val="000000"/>
        <w:sz w:val="20"/>
        <w:szCs w:val="20"/>
        <w:lang w:eastAsia="sl-SI"/>
      </w:rPr>
    </w:pPr>
    <w:r>
      <w:rPr>
        <w:sz w:val="20"/>
        <w:szCs w:val="20"/>
      </w:rPr>
      <w:t xml:space="preserve">Javni </w:t>
    </w:r>
    <w:r w:rsidR="00184B53">
      <w:rPr>
        <w:sz w:val="20"/>
        <w:szCs w:val="20"/>
      </w:rPr>
      <w:t>razpis</w:t>
    </w:r>
    <w:r w:rsidR="00273EEE">
      <w:rPr>
        <w:sz w:val="20"/>
        <w:szCs w:val="20"/>
      </w:rPr>
      <w:t xml:space="preserve"> </w:t>
    </w:r>
    <w:r w:rsidR="00C25D22">
      <w:rPr>
        <w:sz w:val="20"/>
        <w:szCs w:val="20"/>
      </w:rPr>
      <w:t>»S</w:t>
    </w:r>
    <w:r w:rsidR="00E1074F">
      <w:rPr>
        <w:rFonts w:cs="Arial"/>
        <w:bCs/>
        <w:color w:val="000000"/>
        <w:sz w:val="20"/>
        <w:szCs w:val="20"/>
        <w:lang w:eastAsia="sl-SI"/>
      </w:rPr>
      <w:t>podbujanje zaposl</w:t>
    </w:r>
    <w:r w:rsidR="002D6136">
      <w:rPr>
        <w:rFonts w:cs="Arial"/>
        <w:bCs/>
        <w:color w:val="000000"/>
        <w:sz w:val="20"/>
        <w:szCs w:val="20"/>
        <w:lang w:eastAsia="sl-SI"/>
      </w:rPr>
      <w:t xml:space="preserve">ovanja </w:t>
    </w:r>
    <w:r w:rsidR="00E1074F">
      <w:rPr>
        <w:rFonts w:cs="Arial"/>
        <w:bCs/>
        <w:color w:val="000000"/>
        <w:sz w:val="20"/>
        <w:szCs w:val="20"/>
        <w:lang w:eastAsia="sl-SI"/>
      </w:rPr>
      <w:t>mladih doktorjev znanost</w:t>
    </w:r>
    <w:r w:rsidR="0019526E">
      <w:rPr>
        <w:rFonts w:cs="Arial"/>
        <w:bCs/>
        <w:color w:val="000000"/>
        <w:sz w:val="20"/>
        <w:szCs w:val="20"/>
        <w:lang w:eastAsia="sl-SI"/>
      </w:rPr>
      <w:t>i</w:t>
    </w:r>
    <w:r w:rsidR="00C25D22">
      <w:rPr>
        <w:rFonts w:cs="Arial"/>
        <w:bCs/>
        <w:color w:val="000000"/>
        <w:sz w:val="20"/>
        <w:szCs w:val="20"/>
        <w:lang w:eastAsia="sl-SI"/>
      </w:rPr>
      <w:t>«</w:t>
    </w:r>
    <w:r w:rsidR="0052062C">
      <w:rPr>
        <w:rFonts w:cs="Arial"/>
        <w:bCs/>
        <w:color w:val="000000"/>
        <w:sz w:val="20"/>
        <w:szCs w:val="20"/>
        <w:lang w:eastAsia="sl-SI"/>
      </w:rPr>
      <w:t xml:space="preserve"> v letu 2015</w:t>
    </w:r>
  </w:p>
  <w:p w:rsidR="00CA3FC9" w:rsidRDefault="00CA3FC9" w:rsidP="00696365">
    <w:pPr>
      <w:jc w:val="center"/>
      <w:rPr>
        <w:rFonts w:cs="Arial"/>
        <w:bCs/>
        <w:color w:val="000000"/>
        <w:sz w:val="20"/>
        <w:szCs w:val="20"/>
        <w:lang w:eastAsia="sl-SI"/>
      </w:rPr>
    </w:pPr>
    <w:r>
      <w:rPr>
        <w:rFonts w:cs="Arial"/>
        <w:bCs/>
        <w:color w:val="000000"/>
        <w:sz w:val="20"/>
        <w:szCs w:val="20"/>
        <w:lang w:eastAsia="sl-SI"/>
      </w:rPr>
      <w:t>(Uradni list RS, št</w:t>
    </w:r>
    <w:r w:rsidR="00273EEE">
      <w:rPr>
        <w:rFonts w:cs="Arial"/>
        <w:bCs/>
        <w:color w:val="000000"/>
        <w:sz w:val="20"/>
        <w:szCs w:val="20"/>
        <w:lang w:eastAsia="sl-SI"/>
      </w:rPr>
      <w:t>. 39/2015)</w:t>
    </w:r>
  </w:p>
  <w:p w:rsidR="00CA3FC9" w:rsidRDefault="00CA3FC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DF7" w:rsidRDefault="00C41DF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65FB"/>
    <w:multiLevelType w:val="hybridMultilevel"/>
    <w:tmpl w:val="3026B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E4747"/>
    <w:multiLevelType w:val="hybridMultilevel"/>
    <w:tmpl w:val="636A44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11E9B"/>
    <w:multiLevelType w:val="hybridMultilevel"/>
    <w:tmpl w:val="931283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59695F"/>
    <w:multiLevelType w:val="hybridMultilevel"/>
    <w:tmpl w:val="967CBC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FD"/>
    <w:rsid w:val="00013365"/>
    <w:rsid w:val="00047DE3"/>
    <w:rsid w:val="00060512"/>
    <w:rsid w:val="000973F7"/>
    <w:rsid w:val="000B3F7D"/>
    <w:rsid w:val="000D7FCA"/>
    <w:rsid w:val="0011405B"/>
    <w:rsid w:val="00145AEE"/>
    <w:rsid w:val="001764E5"/>
    <w:rsid w:val="00184B53"/>
    <w:rsid w:val="0019526E"/>
    <w:rsid w:val="001C0970"/>
    <w:rsid w:val="001E0BBE"/>
    <w:rsid w:val="001E5260"/>
    <w:rsid w:val="002143A9"/>
    <w:rsid w:val="002227E4"/>
    <w:rsid w:val="00230A8A"/>
    <w:rsid w:val="002345A0"/>
    <w:rsid w:val="002534C3"/>
    <w:rsid w:val="0027245B"/>
    <w:rsid w:val="00273EEE"/>
    <w:rsid w:val="00290220"/>
    <w:rsid w:val="002B4DAF"/>
    <w:rsid w:val="002D6136"/>
    <w:rsid w:val="00367AD9"/>
    <w:rsid w:val="003740A8"/>
    <w:rsid w:val="00375C7E"/>
    <w:rsid w:val="00382F41"/>
    <w:rsid w:val="00387879"/>
    <w:rsid w:val="0039298E"/>
    <w:rsid w:val="003C5896"/>
    <w:rsid w:val="003E2DFC"/>
    <w:rsid w:val="00470596"/>
    <w:rsid w:val="004748B7"/>
    <w:rsid w:val="004A2207"/>
    <w:rsid w:val="004A56EA"/>
    <w:rsid w:val="004B4B99"/>
    <w:rsid w:val="004F7B4C"/>
    <w:rsid w:val="00510ED5"/>
    <w:rsid w:val="0052062C"/>
    <w:rsid w:val="005250B9"/>
    <w:rsid w:val="00537AB3"/>
    <w:rsid w:val="005402E7"/>
    <w:rsid w:val="00556722"/>
    <w:rsid w:val="005571E3"/>
    <w:rsid w:val="0058191C"/>
    <w:rsid w:val="00592786"/>
    <w:rsid w:val="005A08C3"/>
    <w:rsid w:val="005A4B0D"/>
    <w:rsid w:val="005B4179"/>
    <w:rsid w:val="005B4BE5"/>
    <w:rsid w:val="005D56DE"/>
    <w:rsid w:val="00603338"/>
    <w:rsid w:val="0061482D"/>
    <w:rsid w:val="00632048"/>
    <w:rsid w:val="0063427E"/>
    <w:rsid w:val="00660429"/>
    <w:rsid w:val="006772AE"/>
    <w:rsid w:val="00681EFC"/>
    <w:rsid w:val="00696365"/>
    <w:rsid w:val="006B29A5"/>
    <w:rsid w:val="006E7045"/>
    <w:rsid w:val="00730B8B"/>
    <w:rsid w:val="0073143E"/>
    <w:rsid w:val="0074350D"/>
    <w:rsid w:val="00752C1C"/>
    <w:rsid w:val="007713AB"/>
    <w:rsid w:val="00780F3B"/>
    <w:rsid w:val="007847F9"/>
    <w:rsid w:val="00794B4B"/>
    <w:rsid w:val="007A2AAE"/>
    <w:rsid w:val="007A44E5"/>
    <w:rsid w:val="007A51B0"/>
    <w:rsid w:val="007B1964"/>
    <w:rsid w:val="007B1A7E"/>
    <w:rsid w:val="00814F0B"/>
    <w:rsid w:val="00821DDD"/>
    <w:rsid w:val="0082271D"/>
    <w:rsid w:val="0084103E"/>
    <w:rsid w:val="00867284"/>
    <w:rsid w:val="00875411"/>
    <w:rsid w:val="008A0FFD"/>
    <w:rsid w:val="008F564F"/>
    <w:rsid w:val="00900E25"/>
    <w:rsid w:val="00952BBC"/>
    <w:rsid w:val="009843F0"/>
    <w:rsid w:val="009A0142"/>
    <w:rsid w:val="009A0FAE"/>
    <w:rsid w:val="009A4919"/>
    <w:rsid w:val="009C2D11"/>
    <w:rsid w:val="00A04CF7"/>
    <w:rsid w:val="00A152CC"/>
    <w:rsid w:val="00A659E9"/>
    <w:rsid w:val="00A82344"/>
    <w:rsid w:val="00AA6A50"/>
    <w:rsid w:val="00AA75C2"/>
    <w:rsid w:val="00AB6C76"/>
    <w:rsid w:val="00AD252E"/>
    <w:rsid w:val="00AE1D1F"/>
    <w:rsid w:val="00B02740"/>
    <w:rsid w:val="00B034F6"/>
    <w:rsid w:val="00B255CB"/>
    <w:rsid w:val="00B33B17"/>
    <w:rsid w:val="00B5208F"/>
    <w:rsid w:val="00B76802"/>
    <w:rsid w:val="00BA7261"/>
    <w:rsid w:val="00BB655C"/>
    <w:rsid w:val="00C25D22"/>
    <w:rsid w:val="00C25DBF"/>
    <w:rsid w:val="00C41DF7"/>
    <w:rsid w:val="00C42169"/>
    <w:rsid w:val="00C57407"/>
    <w:rsid w:val="00CA257E"/>
    <w:rsid w:val="00CA3FC9"/>
    <w:rsid w:val="00CB3E51"/>
    <w:rsid w:val="00CC56AC"/>
    <w:rsid w:val="00CE7943"/>
    <w:rsid w:val="00CF7B3E"/>
    <w:rsid w:val="00D07282"/>
    <w:rsid w:val="00D2153C"/>
    <w:rsid w:val="00D35DFF"/>
    <w:rsid w:val="00D85788"/>
    <w:rsid w:val="00DB6370"/>
    <w:rsid w:val="00DC2A24"/>
    <w:rsid w:val="00DD76ED"/>
    <w:rsid w:val="00E1074F"/>
    <w:rsid w:val="00E37E3A"/>
    <w:rsid w:val="00E54B8E"/>
    <w:rsid w:val="00E612CF"/>
    <w:rsid w:val="00E74FC2"/>
    <w:rsid w:val="00E94AD2"/>
    <w:rsid w:val="00EB0386"/>
    <w:rsid w:val="00EE0A8C"/>
    <w:rsid w:val="00EE56DC"/>
    <w:rsid w:val="00EF293E"/>
    <w:rsid w:val="00F104D1"/>
    <w:rsid w:val="00F2132A"/>
    <w:rsid w:val="00F31709"/>
    <w:rsid w:val="00F37973"/>
    <w:rsid w:val="00F6413C"/>
    <w:rsid w:val="00F67D96"/>
    <w:rsid w:val="00F805B7"/>
    <w:rsid w:val="00FD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52C1C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9636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96365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2534C3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2534C3"/>
    <w:rPr>
      <w:vertAlign w:val="superscript"/>
    </w:rPr>
  </w:style>
  <w:style w:type="paragraph" w:styleId="Besedilooblaka">
    <w:name w:val="Balloon Text"/>
    <w:basedOn w:val="Navaden"/>
    <w:semiHidden/>
    <w:rsid w:val="00EE56D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51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rsid w:val="00C25D2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25D2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25D22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25D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25D22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470596"/>
    <w:pPr>
      <w:ind w:left="720"/>
    </w:pPr>
    <w:rPr>
      <w:rFonts w:ascii="Times New Roman" w:eastAsiaTheme="minorHAnsi" w:hAnsi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52C1C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9636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96365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2534C3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2534C3"/>
    <w:rPr>
      <w:vertAlign w:val="superscript"/>
    </w:rPr>
  </w:style>
  <w:style w:type="paragraph" w:styleId="Besedilooblaka">
    <w:name w:val="Balloon Text"/>
    <w:basedOn w:val="Navaden"/>
    <w:semiHidden/>
    <w:rsid w:val="00EE56D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51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rsid w:val="00C25D2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25D2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25D22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25D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25D22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470596"/>
    <w:pPr>
      <w:ind w:left="720"/>
    </w:pPr>
    <w:rPr>
      <w:rFonts w:ascii="Times New Roman" w:eastAsiaTheme="minorHAnsi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DBA3E-0DF9-4DED-BC34-0C555684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ARRS-RPROG-JP-Prijava-Povecanje-2014</vt:lpstr>
    </vt:vector>
  </TitlesOfParts>
  <Company>Agencija za raziskovalno dejavnost RS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ARRS-RPROG-JP-Prijava-Povecanje-2014</dc:title>
  <dc:creator>ARRS</dc:creator>
  <cp:lastModifiedBy>Test Znanost</cp:lastModifiedBy>
  <cp:revision>23</cp:revision>
  <cp:lastPrinted>2015-06-05T09:19:00Z</cp:lastPrinted>
  <dcterms:created xsi:type="dcterms:W3CDTF">2015-05-25T09:02:00Z</dcterms:created>
  <dcterms:modified xsi:type="dcterms:W3CDTF">2015-06-05T09:19:00Z</dcterms:modified>
</cp:coreProperties>
</file>