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070"/>
      </w:tblGrid>
      <w:tr w:rsidR="00D51E45" w14:paraId="55C13A26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B480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 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</w:p>
          <w:p w14:paraId="53805842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7DC6B9EF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4BD7FD7C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Slovenian, except if specifically required in English</w:t>
            </w:r>
          </w:p>
          <w:p w14:paraId="38245B09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65C52BB4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582A8483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722A738C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619FB985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376338B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9D004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in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173C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D51E45" w14:paraId="7BD9172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8295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C049B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D51E45" w14:paraId="168A112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59D79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2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BB053C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7E14CE4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07FD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3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8F585A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2105408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3B453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FDA9EA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47AA1BEB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8C53E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703CBB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71AE7E9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FDDF4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5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D6CCA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15F50C1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B0A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A03FC5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5E4D90C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ECBAA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7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23820C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7BF60D5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9495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8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F3F56E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2E5C754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AED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9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638067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00ABB42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0CA0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0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B6F876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63E01E6F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29DA6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EACBD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1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04DBE9F4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FC6FC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A59DF6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2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301420DB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AAFB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3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5178762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  <w:p w14:paraId="15593EDD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4" w:name="Cemail"/>
                <w:p w14:paraId="1BCD5A7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D51E45" w14:paraId="01C6B32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3D500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5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E3491B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2A91F5A3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4D12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5690F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26AF154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94715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978B47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13B08C2F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D0813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FAD45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76FEAF9A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23A3A08E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>; navedite do podpodročja, n.p. 1.01.01</w:t>
            </w:r>
          </w:p>
          <w:p w14:paraId="575339EE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>
              <w:rPr>
                <w:sz w:val="16"/>
                <w:szCs w:val="16"/>
              </w:rPr>
              <w:t>; navedite do področja, n.p. 1.1</w:t>
            </w:r>
          </w:p>
          <w:p w14:paraId="2EE25134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3B520764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54F25674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6FEB72C9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369F7046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bookmarkStart w:id="19" w:name="back2"/>
            <w:bookmarkEnd w:id="19"/>
            <w:r>
              <w:rPr>
                <w:b/>
                <w:bCs/>
                <w:sz w:val="18"/>
                <w:szCs w:val="18"/>
              </w:rPr>
              <w:t>2. Osnovni podatki o raziskovalni organizaciji in sodelujočem raziskovalcu v tujini</w:t>
            </w:r>
            <w:r>
              <w:rPr>
                <w:sz w:val="18"/>
                <w:szCs w:val="18"/>
              </w:rPr>
              <w:t xml:space="preserve"> </w:t>
            </w:r>
          </w:p>
          <w:p w14:paraId="1DA2EC99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Lead Agency)</w:t>
            </w: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6BC9BFC3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5B61C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2C2F1F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0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D51E45" w14:paraId="20A776DF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E81A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E51514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1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3CB9577E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88025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3CE4EF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78CAE36D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5E41D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115A8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3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0A5FEB2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83CC81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 xml:space="preserve">Vodilna agencija </w:t>
                  </w:r>
                  <w:r>
                    <w:rPr>
                      <w:rStyle w:val="Poudarek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4926B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77ACDAA0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CC8CB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6E3DEFC9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4E68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5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79E1D09C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4C298E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E3092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6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38FEC670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0CF585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Zaprošeno sofinanciranje pri vodilni agenciji </w:t>
                  </w:r>
                </w:p>
                <w:p w14:paraId="7733CB1A" w14:textId="77777777" w:rsidR="00D51E45" w:rsidRDefault="00BF1879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0391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7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210F8EA8" w14:textId="77777777" w:rsidR="00D51E45" w:rsidRDefault="00D51E45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6CE07FF2" w14:textId="77777777" w:rsidR="00D51E45" w:rsidRDefault="00BF1879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Podatki za slovenski del projekta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>
              <w:rPr>
                <w:rStyle w:val="Poudarek"/>
                <w:rFonts w:ascii="Verdana" w:hAnsi="Verdana"/>
                <w:sz w:val="18"/>
                <w:szCs w:val="18"/>
                <w:lang w:val="en-GB"/>
              </w:rPr>
              <w:t>Work load for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7B995A9A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57B03D32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35B12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8" w:name="back3"/>
                  <w:bookmarkEnd w:id="28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29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DA95C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39023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  <w:tr w:rsidR="00D51E45" w14:paraId="028459B2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87B7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Sofinanciranje s strani ARRS (skupna sredstva, v EUR) </w:t>
                  </w:r>
                </w:p>
                <w:p w14:paraId="6F151E9A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43F7C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0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D51E45" w14:paraId="606A4D1E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71A615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FD31B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1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4F665FFF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1D64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27B2905B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58BD6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7D9C18" w14:textId="77777777" w:rsidR="00D51E45" w:rsidRDefault="00BF1879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1</w:t>
            </w:r>
            <w:r>
              <w:rPr>
                <w:sz w:val="15"/>
                <w:szCs w:val="15"/>
              </w:rPr>
              <w:t xml:space="preserve"> Trajanje in obseg omejuje javni razpis (M</w:t>
            </w:r>
            <w:r>
              <w:rPr>
                <w:i/>
                <w:sz w:val="15"/>
                <w:szCs w:val="15"/>
              </w:rPr>
              <w:t>ax. duration see Public Call</w:t>
            </w:r>
            <w:r>
              <w:rPr>
                <w:sz w:val="15"/>
                <w:szCs w:val="15"/>
              </w:rPr>
              <w:t>)</w:t>
            </w:r>
          </w:p>
          <w:p w14:paraId="5EDA121E" w14:textId="77777777" w:rsidR="00D51E45" w:rsidRDefault="00BF1879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 xml:space="preserve">2 </w:t>
            </w:r>
            <w:r>
              <w:rPr>
                <w:sz w:val="15"/>
                <w:szCs w:val="15"/>
              </w:rPr>
              <w:t>Javni razpis opredeljuje, da se projekti izvajajo kot temeljni projekti (</w:t>
            </w:r>
            <w:r w:rsidRPr="00641056">
              <w:rPr>
                <w:sz w:val="15"/>
                <w:szCs w:val="15"/>
              </w:rPr>
              <w:t>Eligible is basic research – see Public Call</w:t>
            </w:r>
            <w:r>
              <w:rPr>
                <w:sz w:val="15"/>
                <w:szCs w:val="15"/>
              </w:rPr>
              <w:t>)</w:t>
            </w:r>
          </w:p>
          <w:p w14:paraId="6EF5FB16" w14:textId="77777777" w:rsidR="00D51E45" w:rsidRDefault="00D51E45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6DAE744C" w14:textId="77777777" w:rsidR="00D51E45" w:rsidRDefault="00BF1879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Povzetek raziskovalnega projekta</w:t>
            </w:r>
            <w:r>
              <w:rPr>
                <w:sz w:val="18"/>
                <w:szCs w:val="18"/>
              </w:rPr>
              <w:t xml:space="preserve"> – največ ena stran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>
              <w:rPr>
                <w:sz w:val="18"/>
                <w:szCs w:val="18"/>
              </w:rPr>
              <w:t xml:space="preserve"> </w:t>
            </w:r>
          </w:p>
          <w:p w14:paraId="58B08ACF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1E5D54AB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A0324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6BE72AAE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2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0463FE8A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85D68B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12849C11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3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34" w:name="_GoBack"/>
                  <w:bookmarkEnd w:id="34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</w:tbl>
          <w:p w14:paraId="0B2896C1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p w14:paraId="2F2C1A72" w14:textId="77777777" w:rsidR="00D51E45" w:rsidRDefault="00BF1879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 Raziskovalna skupina v Sloveniji (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49FF40F5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0"/>
              <w:gridCol w:w="3902"/>
              <w:gridCol w:w="2128"/>
            </w:tblGrid>
            <w:tr w:rsidR="00D51E45" w14:paraId="01C943B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BE406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79F09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CE279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1F5A5BB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815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DD50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22BE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bookmarkStart w:id="38" w:name="n2"/>
            <w:tr w:rsidR="00D51E45" w14:paraId="28E6181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E24F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C361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bookmarkStart w:id="40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44349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</w:tr>
            <w:bookmarkStart w:id="41" w:name="n3"/>
            <w:tr w:rsidR="00D51E45" w14:paraId="5F393D0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6282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E5FA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bookmarkStart w:id="43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8E942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D51E45" w14:paraId="42E8105A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7FEC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5F71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bookmarkStart w:id="45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48B7D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</w:tr>
            <w:tr w:rsidR="00D51E45" w14:paraId="6F46D7C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833A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230D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bookmarkStart w:id="47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564E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bookmarkStart w:id="48" w:name="n6"/>
            <w:tr w:rsidR="00D51E45" w14:paraId="1C098D48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01D3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CDA6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bookmarkStart w:id="50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3C06B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</w:tr>
            <w:bookmarkStart w:id="51" w:name="n7"/>
            <w:tr w:rsidR="00D51E45" w14:paraId="3EB8C3C0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DD6C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55F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bookmarkStart w:id="53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BFF2A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bookmarkStart w:id="54" w:name="n8"/>
            <w:tr w:rsidR="00D51E45" w14:paraId="14E0EEB6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A804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71F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D8054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bookmarkStart w:id="57" w:name="n9"/>
            <w:tr w:rsidR="00D51E45" w14:paraId="5BBAA405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2679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C59B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B20EB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</w:tr>
          </w:tbl>
          <w:p w14:paraId="22334D0D" w14:textId="77777777" w:rsidR="00D51E45" w:rsidRDefault="00D51E4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1FC184" w14:textId="77777777" w:rsidR="00D51E45" w:rsidRDefault="00BF18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6. Sodelujoča RO v Sloveniji - </w:t>
            </w:r>
            <w:r>
              <w:rPr>
                <w:rFonts w:ascii="Verdana" w:hAnsi="Verdana"/>
                <w:bCs/>
                <w:sz w:val="18"/>
                <w:szCs w:val="18"/>
              </w:rPr>
              <w:t>neobvezno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4E4FBDF8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23297E5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37A4D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45BBAC77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  <w:p w14:paraId="4BD41B56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112F0AE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E1CAF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634585F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D51E45" w14:paraId="63C66A07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C22A51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7DE3C91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2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4DDE8933" w14:textId="77777777" w:rsidR="00D51E45" w:rsidRDefault="00D51E45">
            <w:pPr>
              <w:pStyle w:val="texttitle1"/>
              <w:keepNext/>
              <w:keepLines/>
              <w:spacing w:before="400"/>
            </w:pPr>
          </w:p>
          <w:p w14:paraId="6D4250A0" w14:textId="77777777" w:rsidR="00D51E45" w:rsidRDefault="00D51E45">
            <w:pPr>
              <w:pStyle w:val="texttitle1"/>
              <w:keepNext/>
              <w:keepLines/>
              <w:spacing w:before="400"/>
            </w:pPr>
          </w:p>
          <w:p w14:paraId="241C07EE" w14:textId="77777777" w:rsidR="00D51E45" w:rsidRDefault="00BF1879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7. Citati vodij raziskovalnih programov s področij družboslovnih in humanističnih ved, če podatek o citatih ni razviden iz sistema SICRIS</w:t>
            </w:r>
            <w:r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735A5032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690E66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3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</w:tbl>
          <w:p w14:paraId="6AC372A4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6711EDBE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4" w:name="back16"/>
            <w:bookmarkStart w:id="65" w:name="back15"/>
            <w:bookmarkEnd w:id="64"/>
            <w:bookmarkEnd w:id="65"/>
          </w:p>
          <w:p w14:paraId="35DA8F01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Podpisani s podpisom na tej prijavni vlogi izjavljamo, da (</w:t>
            </w:r>
            <w:r>
              <w:rPr>
                <w:b/>
                <w:bCs/>
                <w:i/>
                <w:sz w:val="18"/>
                <w:szCs w:val="18"/>
              </w:rPr>
              <w:t>Statements</w:t>
            </w:r>
            <w:r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1CACF24E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1D8651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5ABEE0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FD6D92F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postopkih (so)financiranja in ocenjevanja ter spremljanju izvajanja raziskovalne dejavnosti (Uradni list RS, št. 52/16 in 79/17),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2" w:history="1">
              <w:r>
                <w:rPr>
                  <w:rStyle w:val="Hiperpovezav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056AFB9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8A02946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35C0679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zaključka javnega razpisa 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7C71119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strinjamo, da se v primeru odobritve projekta besedilo povzetka iz tč. 4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4)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18BCD28E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1EE65F70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06E81AF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nimajo urejenega statusa zaposlitve (evidence ARRS) in ne izkazujejo prostih raziskovalnih kapacitet, ustrezno razbremenili 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15F2FF4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BBF5C4A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ustrezno dovoljenje etične komisije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474442A6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196DAC53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DA3E3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644FD2E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18CA7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734DCB20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78B4D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6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E308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59CE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1878F1C9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767D9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BBEFB9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89A6D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2E0699C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46187C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06B5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321E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34665B16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77FAA759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B7DE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F2EA28" w14:textId="77777777" w:rsidR="00BF1879" w:rsidRDefault="00BF1879">
      <w:r>
        <w:br w:type="textWrapping" w:clear="all"/>
      </w:r>
    </w:p>
    <w:sectPr w:rsidR="00BF1879">
      <w:headerReference w:type="default" r:id="rId13"/>
      <w:footerReference w:type="defaul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B079" w14:textId="77777777" w:rsidR="0039023D" w:rsidRDefault="0039023D">
      <w:r>
        <w:separator/>
      </w:r>
    </w:p>
  </w:endnote>
  <w:endnote w:type="continuationSeparator" w:id="0">
    <w:p w14:paraId="2D9F5907" w14:textId="77777777" w:rsidR="0039023D" w:rsidRDefault="0039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8F1D" w14:textId="77777777" w:rsidR="00D51E45" w:rsidRDefault="00BF1879">
    <w:pPr>
      <w:pStyle w:val="Noga"/>
      <w:jc w:val="right"/>
    </w:pPr>
    <w:r>
      <w:rPr>
        <w:rFonts w:ascii="Verdana" w:hAnsi="Verdana"/>
        <w:sz w:val="18"/>
        <w:szCs w:val="18"/>
      </w:rPr>
      <w:t xml:space="preserve">ARRS-RPROJ-LA-2019   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EE184D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EE184D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5CAD4C56" w14:textId="77777777" w:rsidR="00D51E45" w:rsidRDefault="00D51E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7008F" w14:textId="77777777" w:rsidR="0039023D" w:rsidRDefault="0039023D">
      <w:r>
        <w:separator/>
      </w:r>
    </w:p>
  </w:footnote>
  <w:footnote w:type="continuationSeparator" w:id="0">
    <w:p w14:paraId="53295F8A" w14:textId="77777777" w:rsidR="0039023D" w:rsidRDefault="0039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1E0A" w14:textId="77777777" w:rsidR="00D51E45" w:rsidRDefault="00BF1879">
    <w:pPr>
      <w:pStyle w:val="Glav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za vodilno agencijo - </w:t>
    </w:r>
    <w:r>
      <w:rPr>
        <w:rFonts w:ascii="Verdana" w:hAnsi="Verdana"/>
        <w:i/>
        <w:sz w:val="20"/>
        <w:szCs w:val="20"/>
      </w:rPr>
      <w:t>Lead Angency Form for the Slovenian part of the project</w:t>
    </w:r>
  </w:p>
  <w:p w14:paraId="0D634997" w14:textId="77777777" w:rsidR="00D51E45" w:rsidRDefault="00D51E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ocumentProtection w:edit="forms" w:enforcement="1" w:cryptProviderType="rsaFull" w:cryptAlgorithmClass="hash" w:cryptAlgorithmType="typeAny" w:cryptAlgorithmSid="4" w:cryptSpinCount="100000" w:hash="9l1qNontXs3uRHHG87zkYFWcTgM=" w:salt="i1bm2kXzCIbNpAiYAQZMFg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B567E"/>
    <w:rsid w:val="0026171A"/>
    <w:rsid w:val="0039023D"/>
    <w:rsid w:val="004648B2"/>
    <w:rsid w:val="00583A90"/>
    <w:rsid w:val="00641056"/>
    <w:rsid w:val="0082497C"/>
    <w:rsid w:val="00992791"/>
    <w:rsid w:val="00A54070"/>
    <w:rsid w:val="00A96526"/>
    <w:rsid w:val="00BA3C1E"/>
    <w:rsid w:val="00BF1879"/>
    <w:rsid w:val="00CC7A24"/>
    <w:rsid w:val="00D51E45"/>
    <w:rsid w:val="00DB0847"/>
    <w:rsid w:val="00EA39EF"/>
    <w:rsid w:val="00EA48B8"/>
    <w:rsid w:val="00EC6510"/>
    <w:rsid w:val="00EE184D"/>
    <w:rsid w:val="00F421A6"/>
    <w:rsid w:val="00F7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0F9E5"/>
  <w15:docId w15:val="{C12E9AED-E7AF-4D2F-8EF9-590A550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klasif-znan-FO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rs.gov.si/sl/gradivo/sifranti/sif-vpp.asp" TargetMode="External"/><Relationship Id="rId12" Type="http://schemas.openxmlformats.org/officeDocument/2006/relationships/hyperlink" Target="http://www.arrs.si/sl/akti/metod-skupna-17-13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rs.gov.si/sl/gradivo/sifranti/klasif-druzb-ekon-09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cerif-cerc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rs.si/sl/gradivo/sifranti/preslik-vpp-fos-wos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4</cp:revision>
  <cp:lastPrinted>2019-11-21T12:53:00Z</cp:lastPrinted>
  <dcterms:created xsi:type="dcterms:W3CDTF">2019-11-21T12:53:00Z</dcterms:created>
  <dcterms:modified xsi:type="dcterms:W3CDTF">2019-11-21T12:53:00Z</dcterms:modified>
</cp:coreProperties>
</file>