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9" w:type="dxa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6945"/>
      </w:tblGrid>
      <w:tr w:rsidR="001D0F1E" w:rsidRPr="00610E48" w14:paraId="06412A2D" w14:textId="77777777" w:rsidTr="00E40F5F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483B55BD" w14:textId="77777777" w:rsidR="001D0F1E" w:rsidRPr="00610E48" w:rsidRDefault="008F02D9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t>Naziv prijavitelja</w:t>
            </w:r>
            <w:r w:rsidR="001D0F1E" w:rsidRPr="00610E48">
              <w:rPr>
                <w:rFonts w:ascii="Calibri" w:hAnsi="Calibri" w:cs="Arial"/>
                <w:bCs/>
                <w:sz w:val="20"/>
                <w:szCs w:val="20"/>
              </w:rPr>
              <w:t>:</w:t>
            </w:r>
            <w:r w:rsidR="00955FD7" w:rsidRPr="00610E48"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</w:p>
        </w:tc>
        <w:bookmarkStart w:id="0" w:name="Organizacija"/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551631" w14:textId="77777777" w:rsidR="001D0F1E" w:rsidRPr="00610E48" w:rsidRDefault="00496230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anizacija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CE71D0" w:rsidRPr="00610E48" w14:paraId="66146B00" w14:textId="77777777" w:rsidTr="00E40F5F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0CFBA1B2" w14:textId="77777777" w:rsidR="00CE71D0" w:rsidRPr="00610E48" w:rsidRDefault="00CE71D0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t>Naslov:</w:t>
            </w:r>
          </w:p>
        </w:tc>
        <w:bookmarkStart w:id="1" w:name="OrgNaslov"/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76D69F" w14:textId="77777777" w:rsidR="00CE71D0" w:rsidRPr="00610E48" w:rsidRDefault="00496230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Naslov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CE71D0" w:rsidRPr="00610E48" w14:paraId="162F23FD" w14:textId="77777777" w:rsidTr="00E40F5F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3859C5A7" w14:textId="77777777" w:rsidR="00CE71D0" w:rsidRPr="00610E48" w:rsidRDefault="008F02D9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t>ID DDV/DŠ</w:t>
            </w:r>
            <w:r w:rsidR="00CE71D0" w:rsidRPr="00610E48">
              <w:rPr>
                <w:rFonts w:ascii="Calibri" w:hAnsi="Calibri" w:cs="Arial"/>
                <w:bCs/>
                <w:sz w:val="20"/>
                <w:szCs w:val="20"/>
              </w:rPr>
              <w:t>:</w:t>
            </w:r>
          </w:p>
        </w:tc>
        <w:bookmarkStart w:id="2" w:name="OrgDavSt"/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06BA9" w14:textId="77777777" w:rsidR="00CE71D0" w:rsidRPr="00610E48" w:rsidRDefault="00496230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DavSt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CE71D0" w:rsidRPr="00610E48" w14:paraId="019AA90E" w14:textId="77777777" w:rsidTr="00E40F5F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29846279" w14:textId="77777777" w:rsidR="00CE71D0" w:rsidRPr="00610E48" w:rsidRDefault="008F02D9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t>R</w:t>
            </w:r>
            <w:r w:rsidR="00CE71D0" w:rsidRPr="00610E48">
              <w:rPr>
                <w:rFonts w:ascii="Calibri" w:hAnsi="Calibri" w:cs="Arial"/>
                <w:sz w:val="20"/>
                <w:szCs w:val="20"/>
              </w:rPr>
              <w:t>ačun:</w:t>
            </w:r>
          </w:p>
        </w:tc>
        <w:bookmarkStart w:id="3" w:name="OrgTransRac"/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C29353" w14:textId="77777777" w:rsidR="00CE71D0" w:rsidRPr="00610E48" w:rsidRDefault="00496230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TransRac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483DCB" w:rsidRPr="00610E48" w14:paraId="2439F692" w14:textId="77777777" w:rsidTr="00483DCB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25541FA8" w14:textId="77777777" w:rsidR="00483DCB" w:rsidRPr="00610E48" w:rsidRDefault="00483DCB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t>Matična številka: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4F31E5" w14:textId="77777777" w:rsidR="00483DCB" w:rsidRPr="00610E48" w:rsidRDefault="00483DCB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TransRac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5EB50F19" w14:textId="77777777" w:rsidR="00154873" w:rsidRPr="00610E48" w:rsidRDefault="00067955" w:rsidP="00E5713A">
      <w:pPr>
        <w:spacing w:line="264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</w:t>
      </w:r>
    </w:p>
    <w:p w14:paraId="63112249" w14:textId="77777777" w:rsidR="00154873" w:rsidRPr="00610E48" w:rsidRDefault="00154873" w:rsidP="00E5713A">
      <w:pPr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>Javna agencija za raziskovalno dejavnost RS</w:t>
      </w:r>
      <w:r w:rsidR="008F02D9" w:rsidRPr="00610E48">
        <w:rPr>
          <w:rFonts w:ascii="Calibri" w:hAnsi="Calibri" w:cs="Arial"/>
          <w:sz w:val="20"/>
          <w:szCs w:val="20"/>
        </w:rPr>
        <w:t xml:space="preserve">, </w:t>
      </w:r>
      <w:r w:rsidR="00D126AB" w:rsidRPr="00610E48">
        <w:rPr>
          <w:rFonts w:ascii="Calibri" w:hAnsi="Calibri" w:cs="Arial"/>
          <w:sz w:val="20"/>
          <w:szCs w:val="20"/>
        </w:rPr>
        <w:t>Bleiweisova</w:t>
      </w:r>
      <w:r w:rsidR="00CE0419" w:rsidRPr="00610E48">
        <w:rPr>
          <w:rFonts w:ascii="Calibri" w:hAnsi="Calibri" w:cs="Arial"/>
          <w:sz w:val="20"/>
          <w:szCs w:val="20"/>
        </w:rPr>
        <w:t xml:space="preserve"> cesta 30</w:t>
      </w:r>
      <w:r w:rsidR="008F02D9" w:rsidRPr="00610E48">
        <w:rPr>
          <w:rFonts w:ascii="Calibri" w:hAnsi="Calibri" w:cs="Arial"/>
          <w:sz w:val="20"/>
          <w:szCs w:val="20"/>
        </w:rPr>
        <w:t xml:space="preserve">, </w:t>
      </w:r>
      <w:r w:rsidRPr="00610E48">
        <w:rPr>
          <w:rFonts w:ascii="Calibri" w:hAnsi="Calibri" w:cs="Arial"/>
          <w:sz w:val="20"/>
          <w:szCs w:val="20"/>
        </w:rPr>
        <w:t>1000 Ljubljana</w:t>
      </w:r>
      <w:r w:rsidR="002902D7" w:rsidRPr="00610E48">
        <w:rPr>
          <w:rFonts w:ascii="Calibri" w:hAnsi="Calibri" w:cs="Arial"/>
          <w:sz w:val="20"/>
          <w:szCs w:val="20"/>
        </w:rPr>
        <w:t xml:space="preserve"> (ARRS)</w:t>
      </w:r>
    </w:p>
    <w:p w14:paraId="235D37C4" w14:textId="77777777" w:rsidR="00154873" w:rsidRPr="00610E48" w:rsidRDefault="00C55BBE" w:rsidP="00E5713A">
      <w:pPr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 xml:space="preserve">Davčna številka: </w:t>
      </w:r>
      <w:r w:rsidR="00154873" w:rsidRPr="00610E48">
        <w:rPr>
          <w:rFonts w:ascii="Calibri" w:hAnsi="Calibri" w:cs="Arial"/>
          <w:sz w:val="20"/>
          <w:szCs w:val="20"/>
        </w:rPr>
        <w:t>88431452</w:t>
      </w:r>
    </w:p>
    <w:p w14:paraId="4A312D99" w14:textId="77777777" w:rsidR="008F02D9" w:rsidRPr="00610E48" w:rsidRDefault="008F02D9" w:rsidP="00E5713A">
      <w:pPr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>Matična številka: 1937286</w:t>
      </w:r>
    </w:p>
    <w:p w14:paraId="5BAF26CA" w14:textId="77777777" w:rsidR="00154873" w:rsidRPr="00610E48" w:rsidRDefault="00154873" w:rsidP="00E5713A">
      <w:pPr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>Podračun pri UJP: 01100-6000009917</w:t>
      </w:r>
    </w:p>
    <w:p w14:paraId="696FF5E9" w14:textId="77777777" w:rsidR="00942614" w:rsidRPr="00610E48" w:rsidRDefault="00942614" w:rsidP="00E5713A">
      <w:pPr>
        <w:spacing w:line="264" w:lineRule="auto"/>
        <w:rPr>
          <w:rFonts w:ascii="Calibri" w:hAnsi="Calibri" w:cs="Arial"/>
          <w:b/>
          <w:i/>
        </w:rPr>
      </w:pPr>
    </w:p>
    <w:p w14:paraId="0739E662" w14:textId="77777777" w:rsidR="00394735" w:rsidRPr="00610E48" w:rsidRDefault="00942614" w:rsidP="00942614">
      <w:pPr>
        <w:spacing w:line="264" w:lineRule="auto"/>
        <w:jc w:val="center"/>
        <w:rPr>
          <w:rFonts w:ascii="Calibri" w:hAnsi="Calibri" w:cs="Arial"/>
          <w:i/>
          <w:sz w:val="20"/>
          <w:szCs w:val="20"/>
        </w:rPr>
      </w:pPr>
      <w:r w:rsidRPr="00610E48">
        <w:rPr>
          <w:rFonts w:ascii="Calibri" w:hAnsi="Calibri" w:cs="Arial"/>
          <w:b/>
          <w:i/>
        </w:rPr>
        <w:t>ZAHTEVEK</w:t>
      </w:r>
      <w:r w:rsidR="00A93B8D">
        <w:rPr>
          <w:rFonts w:ascii="Calibri" w:hAnsi="Calibri" w:cs="Arial"/>
          <w:b/>
          <w:i/>
        </w:rPr>
        <w:t xml:space="preserve"> IZPLAČILO</w:t>
      </w:r>
      <w:r w:rsidRPr="00610E48">
        <w:rPr>
          <w:rFonts w:ascii="Calibri" w:hAnsi="Calibri" w:cs="Arial"/>
          <w:b/>
          <w:i/>
          <w:sz w:val="20"/>
          <w:szCs w:val="20"/>
        </w:rPr>
        <w:t xml:space="preserve"> št.</w:t>
      </w:r>
      <w:bookmarkStart w:id="4" w:name="Zahtevek"/>
      <w:r w:rsidR="00B92BCF">
        <w:rPr>
          <w:rFonts w:ascii="Calibri" w:hAnsi="Calibri" w:cs="Arial"/>
          <w:b/>
          <w:i/>
          <w:sz w:val="20"/>
          <w:szCs w:val="20"/>
        </w:rPr>
        <w:t xml:space="preserve"> Z-38-</w:t>
      </w:r>
      <w:r w:rsidRPr="00610E48">
        <w:rPr>
          <w:rFonts w:ascii="Calibri" w:hAnsi="Calibri" w:cs="Arial"/>
          <w:b/>
          <w:i/>
          <w:sz w:val="20"/>
          <w:szCs w:val="20"/>
        </w:rPr>
        <w:fldChar w:fldCharType="begin">
          <w:ffData>
            <w:name w:val="Zahtevek"/>
            <w:enabled/>
            <w:calcOnExit w:val="0"/>
            <w:textInput>
              <w:maxLength w:val="10"/>
            </w:textInput>
          </w:ffData>
        </w:fldChar>
      </w:r>
      <w:r w:rsidRPr="00610E48">
        <w:rPr>
          <w:rFonts w:ascii="Calibri" w:hAnsi="Calibri" w:cs="Arial"/>
          <w:b/>
          <w:i/>
          <w:sz w:val="20"/>
          <w:szCs w:val="20"/>
        </w:rPr>
        <w:instrText xml:space="preserve"> FORMTEXT </w:instrText>
      </w:r>
      <w:r w:rsidRPr="00610E48">
        <w:rPr>
          <w:rFonts w:ascii="Calibri" w:hAnsi="Calibri" w:cs="Arial"/>
          <w:b/>
          <w:i/>
          <w:sz w:val="20"/>
          <w:szCs w:val="20"/>
        </w:rPr>
      </w:r>
      <w:r w:rsidRPr="00610E48">
        <w:rPr>
          <w:rFonts w:ascii="Calibri" w:hAnsi="Calibri" w:cs="Arial"/>
          <w:b/>
          <w:i/>
          <w:sz w:val="20"/>
          <w:szCs w:val="20"/>
        </w:rPr>
        <w:fldChar w:fldCharType="separate"/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sz w:val="20"/>
          <w:szCs w:val="20"/>
        </w:rPr>
        <w:fldChar w:fldCharType="end"/>
      </w:r>
      <w:bookmarkEnd w:id="4"/>
      <w:r w:rsidR="00A93B8D">
        <w:rPr>
          <w:rFonts w:ascii="Calibri" w:hAnsi="Calibri" w:cs="Arial"/>
          <w:b/>
          <w:i/>
          <w:sz w:val="20"/>
          <w:szCs w:val="20"/>
        </w:rPr>
        <w:t xml:space="preserve"> - </w:t>
      </w:r>
      <w:r w:rsidR="00A93B8D" w:rsidRPr="00610E48">
        <w:rPr>
          <w:rFonts w:ascii="Calibri" w:hAnsi="Calibri" w:cs="Arial"/>
          <w:b/>
          <w:i/>
          <w:sz w:val="20"/>
          <w:szCs w:val="20"/>
        </w:rPr>
        <w:fldChar w:fldCharType="begin">
          <w:ffData>
            <w:name w:val="Zahtevek"/>
            <w:enabled/>
            <w:calcOnExit w:val="0"/>
            <w:textInput>
              <w:maxLength w:val="10"/>
            </w:textInput>
          </w:ffData>
        </w:fldChar>
      </w:r>
      <w:r w:rsidR="00A93B8D" w:rsidRPr="00610E48">
        <w:rPr>
          <w:rFonts w:ascii="Calibri" w:hAnsi="Calibri" w:cs="Arial"/>
          <w:b/>
          <w:i/>
          <w:sz w:val="20"/>
          <w:szCs w:val="20"/>
        </w:rPr>
        <w:instrText xml:space="preserve"> FORMTEXT </w:instrText>
      </w:r>
      <w:r w:rsidR="00A93B8D" w:rsidRPr="00610E48">
        <w:rPr>
          <w:rFonts w:ascii="Calibri" w:hAnsi="Calibri" w:cs="Arial"/>
          <w:b/>
          <w:i/>
          <w:sz w:val="20"/>
          <w:szCs w:val="20"/>
        </w:rPr>
      </w:r>
      <w:r w:rsidR="00A93B8D" w:rsidRPr="00610E48">
        <w:rPr>
          <w:rFonts w:ascii="Calibri" w:hAnsi="Calibri" w:cs="Arial"/>
          <w:b/>
          <w:i/>
          <w:sz w:val="20"/>
          <w:szCs w:val="20"/>
        </w:rPr>
        <w:fldChar w:fldCharType="separate"/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sz w:val="20"/>
          <w:szCs w:val="20"/>
        </w:rPr>
        <w:fldChar w:fldCharType="end"/>
      </w:r>
    </w:p>
    <w:tbl>
      <w:tblPr>
        <w:tblW w:w="9334" w:type="dxa"/>
        <w:tblInd w:w="-12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12"/>
        <w:gridCol w:w="2802"/>
        <w:gridCol w:w="850"/>
        <w:gridCol w:w="1560"/>
        <w:gridCol w:w="1701"/>
        <w:gridCol w:w="2267"/>
        <w:gridCol w:w="142"/>
      </w:tblGrid>
      <w:tr w:rsidR="00F5496D" w:rsidRPr="00610E48" w14:paraId="00FA1BA8" w14:textId="77777777" w:rsidTr="00170026">
        <w:trPr>
          <w:gridBefore w:val="1"/>
          <w:wBefore w:w="12" w:type="dxa"/>
        </w:trPr>
        <w:tc>
          <w:tcPr>
            <w:tcW w:w="9322" w:type="dxa"/>
            <w:gridSpan w:val="6"/>
            <w:shd w:val="clear" w:color="auto" w:fill="auto"/>
            <w:vAlign w:val="bottom"/>
          </w:tcPr>
          <w:p w14:paraId="5347DEF2" w14:textId="77777777" w:rsidR="00F5496D" w:rsidRPr="00610E48" w:rsidRDefault="00170026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F5496D" w:rsidRPr="00610E48">
              <w:rPr>
                <w:rFonts w:ascii="Calibri" w:hAnsi="Calibri" w:cs="Arial"/>
                <w:sz w:val="20"/>
                <w:szCs w:val="20"/>
              </w:rPr>
              <w:t xml:space="preserve">Podatki o </w:t>
            </w:r>
            <w:r w:rsidR="00570C2F" w:rsidRPr="00610E48">
              <w:rPr>
                <w:rFonts w:ascii="Calibri" w:hAnsi="Calibri" w:cs="Arial"/>
                <w:sz w:val="20"/>
                <w:szCs w:val="20"/>
              </w:rPr>
              <w:t xml:space="preserve">bilateralnem </w:t>
            </w:r>
            <w:r w:rsidR="00F5496D" w:rsidRPr="00610E48">
              <w:rPr>
                <w:rFonts w:ascii="Calibri" w:hAnsi="Calibri" w:cs="Arial"/>
                <w:sz w:val="20"/>
                <w:szCs w:val="20"/>
              </w:rPr>
              <w:t>projektu (vsi podatki so obvezni)</w:t>
            </w:r>
          </w:p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170026" w:rsidRPr="00610E48" w14:paraId="3044BFEC" w14:textId="77777777" w:rsidTr="00A87D43">
              <w:tc>
                <w:tcPr>
                  <w:tcW w:w="4606" w:type="dxa"/>
                  <w:shd w:val="clear" w:color="auto" w:fill="auto"/>
                </w:tcPr>
                <w:p w14:paraId="0740BD3D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Sodelujoča država: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59A88009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ProjDrzava"/>
                        <w:enabled/>
                        <w:calcOnExit w:val="0"/>
                        <w:textInput/>
                      </w:ffData>
                    </w:fldCha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610E48" w14:paraId="17802DD3" w14:textId="77777777" w:rsidTr="00A87D43">
              <w:tc>
                <w:tcPr>
                  <w:tcW w:w="4606" w:type="dxa"/>
                  <w:shd w:val="clear" w:color="auto" w:fill="auto"/>
                </w:tcPr>
                <w:p w14:paraId="588394BA" w14:textId="25E64B55" w:rsidR="00170026" w:rsidRPr="00610E48" w:rsidRDefault="00170026" w:rsidP="006C12F1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Šifra bilateralnega projekta (npr. BI-AT/</w:t>
                  </w:r>
                  <w:r w:rsidR="006C12F1">
                    <w:rPr>
                      <w:rFonts w:ascii="Calibri" w:hAnsi="Calibri" w:cs="Arial"/>
                      <w:sz w:val="20"/>
                      <w:szCs w:val="20"/>
                    </w:rPr>
                    <w:t>20-21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-001):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AED9529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ProjSifra"/>
                        <w:enabled/>
                        <w:calcOnExit w:val="0"/>
                        <w:textInput/>
                      </w:ffData>
                    </w:fldCha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610E48" w14:paraId="4877A064" w14:textId="77777777" w:rsidTr="00A87D43">
              <w:tc>
                <w:tcPr>
                  <w:tcW w:w="4606" w:type="dxa"/>
                  <w:shd w:val="clear" w:color="auto" w:fill="auto"/>
                </w:tcPr>
                <w:p w14:paraId="2B6AA8A8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Naslov bilateralnega projekta: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35D506EE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ProjNaslov"/>
                        <w:enabled/>
                        <w:calcOnExit w:val="0"/>
                        <w:textInput/>
                      </w:ffData>
                    </w:fldCha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610E48" w14:paraId="4107FEA5" w14:textId="77777777" w:rsidTr="00A87D43">
              <w:tc>
                <w:tcPr>
                  <w:tcW w:w="4606" w:type="dxa"/>
                  <w:shd w:val="clear" w:color="auto" w:fill="auto"/>
                </w:tcPr>
                <w:p w14:paraId="3051048E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Odgovorni vodja bilateralnega projekta: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2F288877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C0C95E" w14:textId="77777777" w:rsidR="00170026" w:rsidRPr="00610E48" w:rsidRDefault="00170026" w:rsidP="00E5713A">
            <w:pPr>
              <w:spacing w:line="264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71B87" w:rsidRPr="00610E48" w14:paraId="23A5201B" w14:textId="77777777" w:rsidTr="00170026">
        <w:trPr>
          <w:gridBefore w:val="1"/>
          <w:wBefore w:w="12" w:type="dxa"/>
        </w:trPr>
        <w:tc>
          <w:tcPr>
            <w:tcW w:w="9322" w:type="dxa"/>
            <w:gridSpan w:val="6"/>
            <w:shd w:val="clear" w:color="auto" w:fill="auto"/>
            <w:vAlign w:val="bottom"/>
          </w:tcPr>
          <w:p w14:paraId="16039CDA" w14:textId="77777777" w:rsidR="00971B87" w:rsidRPr="00610E48" w:rsidRDefault="00971B87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F02D9" w:rsidRPr="00610E48" w14:paraId="320272CD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340"/>
        </w:trPr>
        <w:tc>
          <w:tcPr>
            <w:tcW w:w="9192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10CD60AC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 xml:space="preserve">OBISKI V SLOVENIJI </w:t>
            </w:r>
            <w:r w:rsidR="004C27A3"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>IN/</w:t>
            </w:r>
            <w:r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 xml:space="preserve">ALI </w:t>
            </w:r>
            <w:r w:rsidR="004C27A3"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 xml:space="preserve">V </w:t>
            </w:r>
            <w:r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>SODELUJOČI DRŽAVI</w:t>
            </w:r>
          </w:p>
        </w:tc>
      </w:tr>
      <w:tr w:rsidR="008F02D9" w:rsidRPr="00610E48" w14:paraId="1D53F469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814" w:type="dxa"/>
            <w:gridSpan w:val="2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</w:tcPr>
          <w:p w14:paraId="22FAE92B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>KRAJ</w:t>
            </w:r>
          </w:p>
          <w:p w14:paraId="0ECFEBC8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="Calibri" w:hAnsi="Calibri" w:cs="Arial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auto"/>
            <w:vAlign w:val="bottom"/>
          </w:tcPr>
          <w:p w14:paraId="5995089F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 xml:space="preserve">IME </w:t>
            </w:r>
            <w:r w:rsidR="00102BA5" w:rsidRPr="00610E48">
              <w:rPr>
                <w:rFonts w:ascii="Calibri" w:hAnsi="Calibri" w:cs="Arial"/>
                <w:spacing w:val="-2"/>
                <w:sz w:val="20"/>
                <w:szCs w:val="20"/>
              </w:rPr>
              <w:t xml:space="preserve">IN PRIIMEK </w:t>
            </w:r>
          </w:p>
          <w:p w14:paraId="45789D5B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F398945" w14:textId="77777777" w:rsidR="008F02D9" w:rsidRPr="00610E48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>DATUM</w:t>
            </w:r>
          </w:p>
        </w:tc>
      </w:tr>
      <w:tr w:rsidR="008F02D9" w:rsidRPr="00610E48" w14:paraId="105FC2A9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814" w:type="dxa"/>
            <w:gridSpan w:val="2"/>
            <w:vMerge/>
            <w:tcBorders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8D4198A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="Calibri" w:hAnsi="Calibri" w:cs="Arial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BE4A238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00513" w14:textId="77777777" w:rsidR="008F02D9" w:rsidRPr="00610E48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>OD</w:t>
            </w:r>
          </w:p>
        </w:tc>
        <w:tc>
          <w:tcPr>
            <w:tcW w:w="2267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63F95B9" w14:textId="77777777" w:rsidR="008F02D9" w:rsidRPr="00610E48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>DO</w:t>
            </w:r>
          </w:p>
        </w:tc>
      </w:tr>
      <w:tr w:rsidR="008F02D9" w:rsidRPr="00610E48" w14:paraId="603B6ADE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B88D0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C6EF9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A375F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EB2D73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</w:tr>
      <w:tr w:rsidR="008F02D9" w:rsidRPr="00610E48" w14:paraId="430853F5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BB89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A5E65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5" w:name="Besedilo36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5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42A8D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6" w:name="Besedilo37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6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B11F3E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7" w:name="Besedilo38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7"/>
          </w:p>
        </w:tc>
      </w:tr>
      <w:tr w:rsidR="008F02D9" w:rsidRPr="00610E48" w14:paraId="36CC4156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9ADF4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33C37" w14:textId="77777777" w:rsidR="008F02D9" w:rsidRPr="00610E48" w:rsidRDefault="008F02D9" w:rsidP="00E5713A">
            <w:pPr>
              <w:pStyle w:val="Navaden-slo"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8" w:name="Besedilo63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8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9C3E6" w14:textId="77777777" w:rsidR="008F02D9" w:rsidRPr="00610E48" w:rsidRDefault="008F02D9" w:rsidP="00E5713A">
            <w:pPr>
              <w:pStyle w:val="Navaden-slo"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9" w:name="Besedilo64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9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2D380D" w14:textId="77777777" w:rsidR="008F02D9" w:rsidRPr="00610E48" w:rsidRDefault="008F02D9" w:rsidP="00E5713A">
            <w:pPr>
              <w:pStyle w:val="Navaden-slo"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0" w:name="Besedilo65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10"/>
          </w:p>
        </w:tc>
      </w:tr>
      <w:tr w:rsidR="005B167B" w:rsidRPr="00610E48" w14:paraId="39E2C047" w14:textId="77777777" w:rsidTr="00170026">
        <w:trPr>
          <w:gridBefore w:val="1"/>
          <w:wBefore w:w="12" w:type="dxa"/>
          <w:trHeight w:hRule="exact" w:val="340"/>
        </w:trPr>
        <w:tc>
          <w:tcPr>
            <w:tcW w:w="3652" w:type="dxa"/>
            <w:gridSpan w:val="2"/>
            <w:shd w:val="clear" w:color="auto" w:fill="auto"/>
          </w:tcPr>
          <w:p w14:paraId="54F34852" w14:textId="77777777" w:rsidR="005B167B" w:rsidRPr="00610E48" w:rsidRDefault="00170026" w:rsidP="006C260C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t xml:space="preserve">Tel. št. in </w:t>
            </w:r>
            <w:r w:rsidR="006C260C" w:rsidRPr="00610E48">
              <w:rPr>
                <w:rFonts w:ascii="Calibri" w:hAnsi="Calibri" w:cs="Arial"/>
                <w:sz w:val="20"/>
                <w:szCs w:val="20"/>
              </w:rPr>
              <w:t>e-</w:t>
            </w:r>
            <w:r w:rsidR="005B167B" w:rsidRPr="00610E48">
              <w:rPr>
                <w:rFonts w:ascii="Calibri" w:hAnsi="Calibri" w:cs="Arial"/>
                <w:sz w:val="20"/>
                <w:szCs w:val="20"/>
              </w:rPr>
              <w:t>pošta kontaktne osebe</w:t>
            </w:r>
            <w:r w:rsidR="00440B62" w:rsidRPr="00610E48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bookmarkStart w:id="11" w:name="ProjNosilec"/>
        <w:tc>
          <w:tcPr>
            <w:tcW w:w="5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2A67F4" w14:textId="77777777" w:rsidR="005B167B" w:rsidRPr="00610E48" w:rsidRDefault="005B167B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sz w:val="20"/>
                <w:szCs w:val="20"/>
              </w:rPr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4AF725F4" w14:textId="77777777" w:rsidR="00BA3A50" w:rsidRPr="00610E48" w:rsidRDefault="00BA3A50" w:rsidP="00E5713A">
      <w:pPr>
        <w:spacing w:line="264" w:lineRule="auto"/>
        <w:rPr>
          <w:rFonts w:ascii="Calibri" w:hAnsi="Calibri" w:cs="Arial"/>
          <w:sz w:val="20"/>
          <w:szCs w:val="20"/>
        </w:rPr>
      </w:pPr>
    </w:p>
    <w:p w14:paraId="0677EA65" w14:textId="77777777" w:rsidR="00991843" w:rsidRPr="00610E48" w:rsidRDefault="006932FE" w:rsidP="00E5713A">
      <w:pPr>
        <w:spacing w:line="264" w:lineRule="auto"/>
        <w:jc w:val="both"/>
        <w:rPr>
          <w:rFonts w:ascii="Calibri" w:hAnsi="Calibri" w:cs="Arial"/>
          <w:i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 xml:space="preserve">Potrjujemo, da aktivnosti po obsegu, dinamiki in kakovosti potekajo skladno </w:t>
      </w:r>
      <w:r w:rsidR="00E406E1" w:rsidRPr="00610E48">
        <w:rPr>
          <w:rFonts w:ascii="Calibri" w:hAnsi="Calibri" w:cs="Arial"/>
          <w:sz w:val="20"/>
          <w:szCs w:val="20"/>
        </w:rPr>
        <w:t xml:space="preserve">z obvestilom </w:t>
      </w:r>
      <w:r w:rsidR="005C5E5E" w:rsidRPr="00610E48">
        <w:rPr>
          <w:rFonts w:ascii="Calibri" w:hAnsi="Calibri" w:cs="Arial"/>
          <w:iCs/>
          <w:sz w:val="20"/>
          <w:szCs w:val="20"/>
        </w:rPr>
        <w:t>oz. pogodbo</w:t>
      </w:r>
      <w:r w:rsidR="005C5E5E" w:rsidRPr="00610E48">
        <w:rPr>
          <w:rStyle w:val="Poudarek"/>
          <w:rFonts w:ascii="Calibri" w:hAnsi="Calibri" w:cs="Arial"/>
          <w:sz w:val="20"/>
          <w:szCs w:val="20"/>
        </w:rPr>
        <w:t xml:space="preserve"> </w:t>
      </w:r>
      <w:r w:rsidR="00E406E1" w:rsidRPr="00610E48">
        <w:rPr>
          <w:rFonts w:ascii="Calibri" w:hAnsi="Calibri" w:cs="Arial"/>
          <w:sz w:val="20"/>
          <w:szCs w:val="20"/>
        </w:rPr>
        <w:t xml:space="preserve">o </w:t>
      </w:r>
      <w:r w:rsidRPr="00610E48">
        <w:rPr>
          <w:rFonts w:ascii="Calibri" w:hAnsi="Calibri" w:cs="Arial"/>
          <w:sz w:val="20"/>
          <w:szCs w:val="20"/>
        </w:rPr>
        <w:t xml:space="preserve">sofinanciranju </w:t>
      </w:r>
      <w:r w:rsidR="00E406E1" w:rsidRPr="00610E48">
        <w:rPr>
          <w:rFonts w:ascii="Calibri" w:hAnsi="Calibri" w:cs="Arial"/>
          <w:sz w:val="20"/>
          <w:szCs w:val="20"/>
        </w:rPr>
        <w:t xml:space="preserve">mednarodnega </w:t>
      </w:r>
      <w:r w:rsidR="00CF65C2" w:rsidRPr="00610E48">
        <w:rPr>
          <w:rFonts w:ascii="Calibri" w:hAnsi="Calibri" w:cs="Arial"/>
          <w:sz w:val="20"/>
          <w:szCs w:val="20"/>
        </w:rPr>
        <w:t>eno</w:t>
      </w:r>
      <w:r w:rsidR="00942614" w:rsidRPr="00610E48">
        <w:rPr>
          <w:rFonts w:ascii="Calibri" w:hAnsi="Calibri" w:cs="Arial"/>
          <w:sz w:val="20"/>
          <w:szCs w:val="20"/>
        </w:rPr>
        <w:t>s</w:t>
      </w:r>
      <w:r w:rsidR="00CF65C2" w:rsidRPr="00610E48">
        <w:rPr>
          <w:rFonts w:ascii="Calibri" w:hAnsi="Calibri" w:cs="Arial"/>
          <w:sz w:val="20"/>
          <w:szCs w:val="20"/>
        </w:rPr>
        <w:t>transkega/</w:t>
      </w:r>
      <w:r w:rsidRPr="00610E48">
        <w:rPr>
          <w:rFonts w:ascii="Calibri" w:hAnsi="Calibri" w:cs="Arial"/>
          <w:sz w:val="20"/>
          <w:szCs w:val="20"/>
        </w:rPr>
        <w:t>dvostranskega znanstveno</w:t>
      </w:r>
      <w:r w:rsidR="00E406E1" w:rsidRPr="00610E48">
        <w:rPr>
          <w:rFonts w:ascii="Calibri" w:hAnsi="Calibri" w:cs="Arial"/>
          <w:sz w:val="20"/>
          <w:szCs w:val="20"/>
        </w:rPr>
        <w:t xml:space="preserve">raziskovalnega </w:t>
      </w:r>
      <w:r w:rsidRPr="00610E48">
        <w:rPr>
          <w:rFonts w:ascii="Calibri" w:hAnsi="Calibri" w:cs="Arial"/>
          <w:sz w:val="20"/>
          <w:szCs w:val="20"/>
        </w:rPr>
        <w:t>sodelovanja</w:t>
      </w:r>
      <w:r w:rsidR="00427CA9" w:rsidRPr="00610E48">
        <w:rPr>
          <w:rFonts w:ascii="Calibri" w:hAnsi="Calibri" w:cs="Arial"/>
          <w:sz w:val="20"/>
          <w:szCs w:val="20"/>
        </w:rPr>
        <w:t xml:space="preserve">, </w:t>
      </w:r>
      <w:r w:rsidRPr="00610E48">
        <w:rPr>
          <w:rFonts w:ascii="Calibri" w:hAnsi="Calibri" w:cs="Arial"/>
          <w:sz w:val="20"/>
          <w:szCs w:val="20"/>
        </w:rPr>
        <w:t>zato prosimo za izplačilo v višini</w:t>
      </w:r>
    </w:p>
    <w:tbl>
      <w:tblPr>
        <w:tblW w:w="0" w:type="auto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660"/>
        <w:gridCol w:w="2835"/>
        <w:gridCol w:w="1414"/>
        <w:gridCol w:w="2303"/>
      </w:tblGrid>
      <w:tr w:rsidR="006932FE" w:rsidRPr="00610E48" w14:paraId="0F987C43" w14:textId="77777777" w:rsidTr="00E40F5F">
        <w:tc>
          <w:tcPr>
            <w:tcW w:w="2660" w:type="dxa"/>
            <w:shd w:val="clear" w:color="auto" w:fill="auto"/>
          </w:tcPr>
          <w:p w14:paraId="4167D59F" w14:textId="77777777" w:rsidR="006932FE" w:rsidRPr="00610E48" w:rsidRDefault="006932FE" w:rsidP="00E5713A">
            <w:pPr>
              <w:spacing w:line="264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bookmarkStart w:id="12" w:name="Znesek"/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14:paraId="477AFFB1" w14:textId="77777777" w:rsidR="006932FE" w:rsidRPr="00610E48" w:rsidRDefault="00A03831" w:rsidP="00E5713A">
            <w:pPr>
              <w:spacing w:line="264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610E48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Znesek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10E48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/>
                <w:sz w:val="20"/>
                <w:szCs w:val="20"/>
              </w:rPr>
            </w:r>
            <w:r w:rsidRPr="00610E48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14" w:type="dxa"/>
            <w:shd w:val="clear" w:color="auto" w:fill="auto"/>
          </w:tcPr>
          <w:p w14:paraId="54AFF55A" w14:textId="77777777" w:rsidR="006932FE" w:rsidRPr="00610E48" w:rsidRDefault="00CE0419" w:rsidP="00E5713A">
            <w:pPr>
              <w:spacing w:line="264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10E48">
              <w:rPr>
                <w:rFonts w:ascii="Calibri" w:hAnsi="Calibri" w:cs="Arial"/>
                <w:b/>
                <w:sz w:val="20"/>
                <w:szCs w:val="20"/>
              </w:rPr>
              <w:t>EUR</w:t>
            </w:r>
          </w:p>
        </w:tc>
        <w:tc>
          <w:tcPr>
            <w:tcW w:w="2303" w:type="dxa"/>
            <w:shd w:val="clear" w:color="auto" w:fill="auto"/>
          </w:tcPr>
          <w:p w14:paraId="7D64658B" w14:textId="77777777" w:rsidR="006932FE" w:rsidRPr="00610E48" w:rsidRDefault="006932FE" w:rsidP="00E5713A">
            <w:pPr>
              <w:spacing w:line="264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67E3C611" w14:textId="77777777" w:rsidR="00991843" w:rsidRPr="00610E48" w:rsidRDefault="00991843" w:rsidP="00E5713A">
      <w:pPr>
        <w:spacing w:line="264" w:lineRule="auto"/>
        <w:rPr>
          <w:rFonts w:ascii="Calibri" w:hAnsi="Calibri" w:cs="Arial"/>
          <w:i/>
          <w:sz w:val="20"/>
          <w:szCs w:val="20"/>
        </w:rPr>
      </w:pPr>
    </w:p>
    <w:p w14:paraId="28326F11" w14:textId="77777777" w:rsidR="00154873" w:rsidRPr="00610E48" w:rsidRDefault="00154873" w:rsidP="00E5713A">
      <w:pPr>
        <w:spacing w:line="264" w:lineRule="auto"/>
        <w:jc w:val="both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 xml:space="preserve">Izjavljamo, da so bila sredstva porabljena namensko in da bomo hranili </w:t>
      </w:r>
      <w:r w:rsidR="00E406E1" w:rsidRPr="00610E48">
        <w:rPr>
          <w:rFonts w:ascii="Calibri" w:hAnsi="Calibri" w:cs="Arial"/>
          <w:sz w:val="20"/>
          <w:szCs w:val="20"/>
        </w:rPr>
        <w:t xml:space="preserve">originalno </w:t>
      </w:r>
      <w:r w:rsidRPr="00610E48">
        <w:rPr>
          <w:rFonts w:ascii="Calibri" w:hAnsi="Calibri" w:cs="Arial"/>
          <w:sz w:val="20"/>
          <w:szCs w:val="20"/>
        </w:rPr>
        <w:t>obračunsko dokumentacijo.</w:t>
      </w:r>
    </w:p>
    <w:p w14:paraId="31DBA071" w14:textId="77777777" w:rsidR="00394735" w:rsidRPr="00610E48" w:rsidRDefault="00394735" w:rsidP="00E5713A">
      <w:pPr>
        <w:spacing w:line="264" w:lineRule="auto"/>
        <w:rPr>
          <w:rFonts w:ascii="Calibri" w:hAnsi="Calibri" w:cs="Arial"/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926"/>
        <w:gridCol w:w="2617"/>
      </w:tblGrid>
      <w:tr w:rsidR="00E7462B" w:rsidRPr="00610E48" w14:paraId="2D1C06D9" w14:textId="77777777" w:rsidTr="00E40F5F">
        <w:trPr>
          <w:trHeight w:hRule="exact" w:val="312"/>
        </w:trPr>
        <w:tc>
          <w:tcPr>
            <w:tcW w:w="669" w:type="dxa"/>
            <w:shd w:val="clear" w:color="auto" w:fill="auto"/>
            <w:vAlign w:val="center"/>
          </w:tcPr>
          <w:p w14:paraId="51A6CA8B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="Calibri" w:hAnsi="Calibri" w:cs="Arial"/>
                <w:sz w:val="20"/>
              </w:rPr>
            </w:pPr>
            <w:r w:rsidRPr="00610E48">
              <w:rPr>
                <w:rFonts w:ascii="Calibri" w:hAnsi="Calibri" w:cs="Arial"/>
                <w:sz w:val="20"/>
              </w:rPr>
              <w:t>Kraj:</w:t>
            </w:r>
          </w:p>
        </w:tc>
        <w:bookmarkStart w:id="13" w:name="Kraj"/>
        <w:tc>
          <w:tcPr>
            <w:tcW w:w="2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B518E1" w14:textId="77777777" w:rsidR="00E7462B" w:rsidRPr="00610E48" w:rsidRDefault="00A03831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sz w:val="20"/>
                <w:szCs w:val="20"/>
              </w:rPr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shd w:val="clear" w:color="auto" w:fill="auto"/>
            <w:vAlign w:val="center"/>
          </w:tcPr>
          <w:p w14:paraId="6C88362B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409305EF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="Calibri" w:hAnsi="Calibri" w:cs="Arial"/>
                <w:sz w:val="20"/>
              </w:rPr>
            </w:pPr>
            <w:r w:rsidRPr="00610E48">
              <w:rPr>
                <w:rFonts w:ascii="Calibri" w:hAnsi="Calibri" w:cs="Arial"/>
                <w:sz w:val="20"/>
              </w:rPr>
              <w:t>Datum:</w:t>
            </w:r>
          </w:p>
        </w:tc>
        <w:bookmarkStart w:id="14" w:name="Datum"/>
        <w:tc>
          <w:tcPr>
            <w:tcW w:w="26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577478" w14:textId="77777777" w:rsidR="00E7462B" w:rsidRPr="00610E48" w:rsidRDefault="00A03831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sz w:val="20"/>
                <w:szCs w:val="20"/>
              </w:rPr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273F71D9" w14:textId="77777777" w:rsidR="00BA3A50" w:rsidRPr="00610E48" w:rsidRDefault="00BA3A50" w:rsidP="00E5713A">
      <w:pPr>
        <w:spacing w:line="264" w:lineRule="auto"/>
        <w:jc w:val="center"/>
        <w:rPr>
          <w:rFonts w:ascii="Calibri" w:hAnsi="Calibri" w:cs="Arial"/>
          <w:sz w:val="20"/>
          <w:szCs w:val="20"/>
        </w:rPr>
      </w:pPr>
    </w:p>
    <w:p w14:paraId="47FF6274" w14:textId="77777777" w:rsidR="00CE0419" w:rsidRPr="00610E48" w:rsidRDefault="00CE0419" w:rsidP="00E5713A">
      <w:pPr>
        <w:spacing w:line="264" w:lineRule="auto"/>
        <w:jc w:val="center"/>
        <w:rPr>
          <w:rFonts w:ascii="Calibri" w:hAnsi="Calibri" w:cs="Arial"/>
          <w:sz w:val="20"/>
          <w:szCs w:val="20"/>
        </w:rPr>
      </w:pPr>
    </w:p>
    <w:p w14:paraId="2B70E711" w14:textId="77777777" w:rsidR="00E7462B" w:rsidRPr="00610E48" w:rsidRDefault="00394735" w:rsidP="00E5713A">
      <w:pPr>
        <w:spacing w:line="264" w:lineRule="auto"/>
        <w:jc w:val="center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>Žig</w:t>
      </w:r>
    </w:p>
    <w:p w14:paraId="255D325F" w14:textId="77777777" w:rsidR="000C668B" w:rsidRPr="00610E48" w:rsidRDefault="000C668B" w:rsidP="00E5713A">
      <w:pPr>
        <w:spacing w:line="264" w:lineRule="auto"/>
        <w:jc w:val="center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6447"/>
      </w:tblGrid>
      <w:tr w:rsidR="00E7462B" w:rsidRPr="00610E48" w14:paraId="29AACDC0" w14:textId="77777777" w:rsidTr="00E40F5F">
        <w:trPr>
          <w:trHeight w:val="340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22D06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5EFBB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120" w:line="264" w:lineRule="auto"/>
              <w:jc w:val="center"/>
              <w:rPr>
                <w:rFonts w:ascii="Calibri" w:hAnsi="Calibri" w:cs="Arial"/>
                <w:sz w:val="20"/>
              </w:rPr>
            </w:pPr>
            <w:r w:rsidRPr="00610E48">
              <w:rPr>
                <w:rFonts w:ascii="Calibri" w:hAnsi="Calibri" w:cs="Arial"/>
                <w:sz w:val="20"/>
              </w:rPr>
              <w:t>Podpis</w:t>
            </w:r>
            <w:r w:rsidR="004C27A3" w:rsidRPr="00610E48">
              <w:rPr>
                <w:rFonts w:ascii="Calibri" w:hAnsi="Calibri" w:cs="Arial"/>
                <w:sz w:val="20"/>
              </w:rPr>
              <w:t xml:space="preserve"> odgovorne osebe</w:t>
            </w:r>
            <w:r w:rsidRPr="00610E48">
              <w:rPr>
                <w:rFonts w:ascii="Calibri" w:hAnsi="Calibri" w:cs="Arial"/>
                <w:sz w:val="20"/>
              </w:rPr>
              <w:t>:</w:t>
            </w:r>
          </w:p>
        </w:tc>
      </w:tr>
      <w:tr w:rsidR="00E7462B" w:rsidRPr="00610E48" w14:paraId="46B03277" w14:textId="77777777" w:rsidTr="00E40F5F">
        <w:trPr>
          <w:trHeight w:hRule="exact" w:val="312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3F90C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bookmarkStart w:id="15" w:name="Podpis"/>
        <w:tc>
          <w:tcPr>
            <w:tcW w:w="64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9600F9" w14:textId="77777777" w:rsidR="00E7462B" w:rsidRPr="00610E48" w:rsidRDefault="00496230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="Calibri" w:hAnsi="Calibri" w:cs="Arial"/>
                <w:sz w:val="20"/>
              </w:rPr>
            </w:pPr>
            <w:r w:rsidRPr="00610E48">
              <w:rPr>
                <w:rFonts w:ascii="Calibri" w:hAnsi="Calibri" w:cs="Arial"/>
                <w:sz w:val="20"/>
              </w:rP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sz w:val="20"/>
              </w:rPr>
            </w:r>
            <w:r w:rsidRPr="00610E48">
              <w:rPr>
                <w:rFonts w:ascii="Calibri" w:hAnsi="Calibri" w:cs="Arial"/>
                <w:sz w:val="20"/>
              </w:rPr>
              <w:fldChar w:fldCharType="separate"/>
            </w:r>
            <w:r w:rsidR="0081665A" w:rsidRPr="00610E48">
              <w:rPr>
                <w:rFonts w:ascii="Calibri" w:hAnsi="Calibri" w:cs="Arial"/>
                <w:noProof/>
                <w:sz w:val="20"/>
              </w:rPr>
              <w:t> </w:t>
            </w:r>
            <w:r w:rsidR="0081665A" w:rsidRPr="00610E48">
              <w:rPr>
                <w:rFonts w:ascii="Calibri" w:hAnsi="Calibri" w:cs="Arial"/>
                <w:noProof/>
                <w:sz w:val="20"/>
              </w:rPr>
              <w:t> </w:t>
            </w:r>
            <w:r w:rsidR="0081665A" w:rsidRPr="00610E48">
              <w:rPr>
                <w:rFonts w:ascii="Calibri" w:hAnsi="Calibri" w:cs="Arial"/>
                <w:noProof/>
                <w:sz w:val="20"/>
              </w:rPr>
              <w:t> </w:t>
            </w:r>
            <w:r w:rsidR="0081665A" w:rsidRPr="00610E48">
              <w:rPr>
                <w:rFonts w:ascii="Calibri" w:hAnsi="Calibri" w:cs="Arial"/>
                <w:noProof/>
                <w:sz w:val="20"/>
              </w:rPr>
              <w:t> </w:t>
            </w:r>
            <w:r w:rsidR="0081665A" w:rsidRPr="00610E48">
              <w:rPr>
                <w:rFonts w:ascii="Calibri" w:hAnsi="Calibri" w:cs="Arial"/>
                <w:noProof/>
                <w:sz w:val="20"/>
              </w:rPr>
              <w:t> </w:t>
            </w:r>
            <w:r w:rsidRPr="00610E48">
              <w:rPr>
                <w:rFonts w:ascii="Calibri" w:hAnsi="Calibri" w:cs="Arial"/>
                <w:sz w:val="20"/>
              </w:rPr>
              <w:fldChar w:fldCharType="end"/>
            </w:r>
            <w:bookmarkEnd w:id="15"/>
          </w:p>
        </w:tc>
      </w:tr>
    </w:tbl>
    <w:p w14:paraId="708CC92F" w14:textId="77777777" w:rsidR="00D95C47" w:rsidRPr="00610E48" w:rsidRDefault="00D95C47" w:rsidP="00906AF1">
      <w:pPr>
        <w:widowControl w:val="0"/>
        <w:spacing w:line="264" w:lineRule="auto"/>
        <w:rPr>
          <w:rFonts w:ascii="Calibri" w:hAnsi="Calibri" w:cs="Arial"/>
          <w:sz w:val="20"/>
          <w:szCs w:val="20"/>
        </w:rPr>
      </w:pPr>
    </w:p>
    <w:p w14:paraId="640EF4A0" w14:textId="77777777" w:rsidR="002902D7" w:rsidRPr="00610E48" w:rsidRDefault="002902D7" w:rsidP="00906AF1">
      <w:pPr>
        <w:widowControl w:val="0"/>
        <w:spacing w:line="264" w:lineRule="auto"/>
        <w:rPr>
          <w:rFonts w:ascii="Calibri" w:hAnsi="Calibri" w:cs="Arial"/>
          <w:sz w:val="18"/>
          <w:szCs w:val="18"/>
          <w:u w:val="single"/>
        </w:rPr>
      </w:pPr>
      <w:r w:rsidRPr="00610E48">
        <w:rPr>
          <w:rFonts w:ascii="Calibri" w:hAnsi="Calibri" w:cs="Arial"/>
          <w:sz w:val="18"/>
          <w:szCs w:val="18"/>
          <w:u w:val="single"/>
        </w:rPr>
        <w:t>Obvezne priloge:</w:t>
      </w:r>
    </w:p>
    <w:p w14:paraId="2CCB9556" w14:textId="77777777" w:rsidR="002902D7" w:rsidRPr="00610E48" w:rsidRDefault="004C27A3" w:rsidP="00906AF1">
      <w:pPr>
        <w:widowControl w:val="0"/>
        <w:numPr>
          <w:ilvl w:val="0"/>
          <w:numId w:val="10"/>
        </w:numPr>
        <w:spacing w:line="264" w:lineRule="auto"/>
        <w:rPr>
          <w:rFonts w:ascii="Calibri" w:hAnsi="Calibri" w:cs="Arial"/>
          <w:sz w:val="18"/>
          <w:szCs w:val="18"/>
        </w:rPr>
      </w:pPr>
      <w:r w:rsidRPr="00610E48">
        <w:rPr>
          <w:rFonts w:ascii="Calibri" w:hAnsi="Calibri" w:cs="Arial"/>
          <w:sz w:val="18"/>
          <w:szCs w:val="18"/>
        </w:rPr>
        <w:t>o</w:t>
      </w:r>
      <w:r w:rsidR="00906AF1" w:rsidRPr="00610E48">
        <w:rPr>
          <w:rFonts w:ascii="Calibri" w:hAnsi="Calibri" w:cs="Arial"/>
          <w:sz w:val="18"/>
          <w:szCs w:val="18"/>
        </w:rPr>
        <w:t>bračun stro</w:t>
      </w:r>
      <w:r w:rsidR="00906AF1" w:rsidRPr="00610E48">
        <w:rPr>
          <w:rFonts w:ascii="Calibri" w:hAnsi="Calibri" w:cs="Arial"/>
          <w:sz w:val="18"/>
          <w:szCs w:val="18"/>
        </w:rPr>
        <w:softHyphen/>
        <w:t>škov,</w:t>
      </w:r>
    </w:p>
    <w:p w14:paraId="192CDDB6" w14:textId="77777777" w:rsidR="002902D7" w:rsidRPr="00610E48" w:rsidRDefault="004C27A3" w:rsidP="00906AF1">
      <w:pPr>
        <w:widowControl w:val="0"/>
        <w:numPr>
          <w:ilvl w:val="0"/>
          <w:numId w:val="10"/>
        </w:numPr>
        <w:spacing w:line="264" w:lineRule="auto"/>
        <w:rPr>
          <w:rFonts w:ascii="Calibri" w:hAnsi="Calibri" w:cs="Arial"/>
          <w:sz w:val="18"/>
          <w:szCs w:val="18"/>
        </w:rPr>
      </w:pPr>
      <w:r w:rsidRPr="00610E48">
        <w:rPr>
          <w:rFonts w:ascii="Calibri" w:hAnsi="Calibri" w:cs="Arial"/>
          <w:sz w:val="18"/>
          <w:szCs w:val="18"/>
        </w:rPr>
        <w:t>v</w:t>
      </w:r>
      <w:r w:rsidR="00906AF1" w:rsidRPr="00610E48">
        <w:rPr>
          <w:rFonts w:ascii="Calibri" w:hAnsi="Calibri" w:cs="Arial"/>
          <w:sz w:val="18"/>
          <w:szCs w:val="18"/>
        </w:rPr>
        <w:t>sebinsko poročilo o uresničenih aktivnostih v okviru posamezne aktivnosti</w:t>
      </w:r>
      <w:r w:rsidR="006C260C" w:rsidRPr="00610E48">
        <w:rPr>
          <w:rFonts w:ascii="Calibri" w:hAnsi="Calibri" w:cs="Arial"/>
          <w:sz w:val="18"/>
          <w:szCs w:val="18"/>
        </w:rPr>
        <w:t xml:space="preserve"> bilateralnega projekta</w:t>
      </w:r>
      <w:r w:rsidR="00906AF1" w:rsidRPr="00610E48">
        <w:rPr>
          <w:rFonts w:ascii="Calibri" w:hAnsi="Calibri" w:cs="Arial"/>
          <w:sz w:val="18"/>
          <w:szCs w:val="18"/>
        </w:rPr>
        <w:t>.</w:t>
      </w:r>
    </w:p>
    <w:p w14:paraId="69423DF2" w14:textId="77777777" w:rsidR="00906AF1" w:rsidRPr="00610E48" w:rsidRDefault="00906AF1" w:rsidP="00906AF1">
      <w:pPr>
        <w:widowControl w:val="0"/>
        <w:pBdr>
          <w:bottom w:val="single" w:sz="6" w:space="1" w:color="auto"/>
        </w:pBdr>
        <w:spacing w:line="264" w:lineRule="auto"/>
        <w:rPr>
          <w:rFonts w:ascii="Calibri" w:hAnsi="Calibri" w:cs="Arial"/>
          <w:sz w:val="20"/>
          <w:szCs w:val="20"/>
        </w:rPr>
      </w:pPr>
    </w:p>
    <w:p w14:paraId="2D4F5AE9" w14:textId="77777777" w:rsidR="00440B62" w:rsidRPr="00610E48" w:rsidRDefault="00440B62" w:rsidP="00E5713A">
      <w:pPr>
        <w:widowControl w:val="0"/>
        <w:spacing w:line="264" w:lineRule="auto"/>
        <w:rPr>
          <w:rFonts w:ascii="Calibri" w:hAnsi="Calibri" w:cs="Arial"/>
          <w:sz w:val="18"/>
          <w:szCs w:val="18"/>
        </w:rPr>
      </w:pPr>
      <w:r w:rsidRPr="00610E48">
        <w:rPr>
          <w:rFonts w:ascii="Calibri" w:hAnsi="Calibri" w:cs="Arial"/>
          <w:sz w:val="18"/>
          <w:szCs w:val="18"/>
        </w:rPr>
        <w:t>Izpolni ARRS:</w:t>
      </w:r>
      <w:r w:rsidR="00310645" w:rsidRPr="00610E48">
        <w:rPr>
          <w:rFonts w:ascii="Calibri" w:hAnsi="Calibri" w:cs="Arial"/>
          <w:sz w:val="18"/>
          <w:szCs w:val="18"/>
        </w:rPr>
        <w:t xml:space="preserve"> </w:t>
      </w:r>
    </w:p>
    <w:p w14:paraId="585F68FF" w14:textId="49738263" w:rsidR="002902D7" w:rsidRPr="00A87D43" w:rsidRDefault="007D503E" w:rsidP="00310645">
      <w:pPr>
        <w:widowControl w:val="0"/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18"/>
          <w:szCs w:val="18"/>
        </w:rPr>
        <w:t xml:space="preserve">Potrditev </w:t>
      </w:r>
      <w:r w:rsidR="000D6062" w:rsidRPr="00610E48">
        <w:rPr>
          <w:rFonts w:ascii="Calibri" w:hAnsi="Calibri" w:cs="Arial"/>
          <w:sz w:val="18"/>
          <w:szCs w:val="18"/>
        </w:rPr>
        <w:t>aktivnosti: F</w:t>
      </w:r>
      <w:r w:rsidR="004C27A3" w:rsidRPr="00610E48">
        <w:rPr>
          <w:rFonts w:ascii="Calibri" w:hAnsi="Calibri" w:cs="Arial"/>
          <w:sz w:val="18"/>
          <w:szCs w:val="18"/>
        </w:rPr>
        <w:t>rančiška</w:t>
      </w:r>
      <w:r w:rsidR="000D6062" w:rsidRPr="00610E48">
        <w:rPr>
          <w:rFonts w:ascii="Calibri" w:hAnsi="Calibri" w:cs="Arial"/>
          <w:sz w:val="18"/>
          <w:szCs w:val="18"/>
        </w:rPr>
        <w:t xml:space="preserve"> Rožič Novak</w:t>
      </w:r>
      <w:r w:rsidR="00071EF2">
        <w:rPr>
          <w:rFonts w:ascii="Calibri" w:hAnsi="Calibri" w:cs="Arial"/>
          <w:sz w:val="18"/>
          <w:szCs w:val="18"/>
        </w:rPr>
        <w:t>, Neža Hlebanja</w:t>
      </w:r>
      <w:bookmarkStart w:id="16" w:name="_GoBack"/>
      <w:bookmarkEnd w:id="16"/>
      <w:r w:rsidR="00095731">
        <w:rPr>
          <w:rFonts w:ascii="Calibri" w:hAnsi="Calibri" w:cs="Arial"/>
          <w:sz w:val="18"/>
          <w:szCs w:val="18"/>
        </w:rPr>
        <w:t>.</w:t>
      </w:r>
    </w:p>
    <w:sectPr w:rsidR="002902D7" w:rsidRPr="00A87D43" w:rsidSect="00906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2E57C" w14:textId="77777777" w:rsidR="00C0431F" w:rsidRDefault="00C0431F">
      <w:r>
        <w:separator/>
      </w:r>
    </w:p>
  </w:endnote>
  <w:endnote w:type="continuationSeparator" w:id="0">
    <w:p w14:paraId="7B4EB408" w14:textId="77777777" w:rsidR="00C0431F" w:rsidRDefault="00C0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E72C" w14:textId="77777777" w:rsidR="00095731" w:rsidRDefault="0009573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3A2A" w14:textId="1720196E" w:rsidR="00440B62" w:rsidRPr="00A87D43" w:rsidRDefault="00440B62">
    <w:pPr>
      <w:pStyle w:val="Noga"/>
      <w:rPr>
        <w:rFonts w:ascii="Calibri" w:hAnsi="Calibri" w:cs="Arial"/>
        <w:i/>
        <w:sz w:val="18"/>
        <w:szCs w:val="18"/>
      </w:rPr>
    </w:pPr>
    <w:bookmarkStart w:id="17" w:name="ObrazecID"/>
    <w:r w:rsidRPr="00A87D43">
      <w:rPr>
        <w:rFonts w:ascii="Calibri" w:hAnsi="Calibri" w:cs="Arial"/>
        <w:i/>
        <w:sz w:val="18"/>
        <w:szCs w:val="18"/>
      </w:rPr>
      <w:t>ARRS-MS-BI-RAC/20</w:t>
    </w:r>
    <w:bookmarkEnd w:id="17"/>
    <w:r w:rsidR="00067955">
      <w:rPr>
        <w:rFonts w:ascii="Calibri" w:hAnsi="Calibri" w:cs="Arial"/>
        <w:i/>
        <w:sz w:val="18"/>
        <w:szCs w:val="18"/>
      </w:rPr>
      <w:t>2</w:t>
    </w:r>
    <w:r w:rsidR="00095731">
      <w:rPr>
        <w:rFonts w:ascii="Calibri" w:hAnsi="Calibri" w:cs="Arial"/>
        <w:i/>
        <w:sz w:val="18"/>
        <w:szCs w:val="18"/>
      </w:rPr>
      <w:t>2</w:t>
    </w:r>
    <w:r w:rsidRPr="00A87D43">
      <w:rPr>
        <w:rFonts w:ascii="Calibri" w:hAnsi="Calibri" w:cs="Arial"/>
        <w:i/>
        <w:sz w:val="18"/>
        <w:szCs w:val="18"/>
      </w:rPr>
      <w:tab/>
    </w:r>
    <w:r w:rsidRPr="00A87D43">
      <w:rPr>
        <w:rFonts w:ascii="Calibri" w:hAnsi="Calibri" w:cs="Arial"/>
        <w:i/>
        <w:sz w:val="18"/>
        <w:szCs w:val="18"/>
      </w:rPr>
      <w:tab/>
      <w:t xml:space="preserve">Stran 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begin"/>
    </w:r>
    <w:r w:rsidRPr="00A87D43">
      <w:rPr>
        <w:rStyle w:val="tevilkastrani"/>
        <w:rFonts w:ascii="Calibri" w:hAnsi="Calibri" w:cs="Arial"/>
        <w:i/>
        <w:sz w:val="18"/>
        <w:szCs w:val="18"/>
      </w:rPr>
      <w:instrText xml:space="preserve"> PAGE </w:instrTex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separate"/>
    </w:r>
    <w:r w:rsidR="00095731">
      <w:rPr>
        <w:rStyle w:val="tevilkastrani"/>
        <w:rFonts w:ascii="Calibri" w:hAnsi="Calibri" w:cs="Arial"/>
        <w:i/>
        <w:noProof/>
        <w:sz w:val="18"/>
        <w:szCs w:val="18"/>
      </w:rPr>
      <w:t>1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end"/>
    </w:r>
    <w:r w:rsidRPr="00A87D43">
      <w:rPr>
        <w:rStyle w:val="tevilkastrani"/>
        <w:rFonts w:ascii="Calibri" w:hAnsi="Calibri" w:cs="Arial"/>
        <w:i/>
        <w:sz w:val="18"/>
        <w:szCs w:val="18"/>
      </w:rPr>
      <w:t xml:space="preserve"> od 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begin"/>
    </w:r>
    <w:r w:rsidRPr="00A87D43">
      <w:rPr>
        <w:rStyle w:val="tevilkastrani"/>
        <w:rFonts w:ascii="Calibri" w:hAnsi="Calibri" w:cs="Arial"/>
        <w:i/>
        <w:sz w:val="18"/>
        <w:szCs w:val="18"/>
      </w:rPr>
      <w:instrText xml:space="preserve"> NUMPAGES </w:instrTex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separate"/>
    </w:r>
    <w:r w:rsidR="00095731">
      <w:rPr>
        <w:rStyle w:val="tevilkastrani"/>
        <w:rFonts w:ascii="Calibri" w:hAnsi="Calibri" w:cs="Arial"/>
        <w:i/>
        <w:noProof/>
        <w:sz w:val="18"/>
        <w:szCs w:val="18"/>
      </w:rPr>
      <w:t>1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D49E1" w14:textId="77777777" w:rsidR="00095731" w:rsidRDefault="000957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C41DD" w14:textId="77777777" w:rsidR="00C0431F" w:rsidRDefault="00C0431F">
      <w:r>
        <w:separator/>
      </w:r>
    </w:p>
  </w:footnote>
  <w:footnote w:type="continuationSeparator" w:id="0">
    <w:p w14:paraId="20336842" w14:textId="77777777" w:rsidR="00C0431F" w:rsidRDefault="00C04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8DB18" w14:textId="77777777" w:rsidR="00095731" w:rsidRDefault="0009573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6AE7" w14:textId="77777777" w:rsidR="00095731" w:rsidRDefault="0009573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31871" w14:textId="77777777" w:rsidR="00095731" w:rsidRDefault="0009573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051"/>
    <w:multiLevelType w:val="hybridMultilevel"/>
    <w:tmpl w:val="E6D894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0039"/>
    <w:multiLevelType w:val="multilevel"/>
    <w:tmpl w:val="6D66650A"/>
    <w:lvl w:ilvl="0">
      <w:start w:val="1"/>
      <w:numFmt w:val="bullet"/>
      <w:lvlText w:val="–"/>
      <w:lvlJc w:val="left"/>
      <w:pPr>
        <w:tabs>
          <w:tab w:val="num" w:pos="57"/>
        </w:tabs>
        <w:ind w:left="57" w:hanging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182B"/>
    <w:multiLevelType w:val="multilevel"/>
    <w:tmpl w:val="46A6C0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06B1"/>
    <w:multiLevelType w:val="hybridMultilevel"/>
    <w:tmpl w:val="718CA3FA"/>
    <w:lvl w:ilvl="0" w:tplc="38D823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C24"/>
    <w:multiLevelType w:val="multilevel"/>
    <w:tmpl w:val="BE149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632B"/>
    <w:multiLevelType w:val="hybridMultilevel"/>
    <w:tmpl w:val="46A6C0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66E9"/>
    <w:multiLevelType w:val="hybridMultilevel"/>
    <w:tmpl w:val="6D66650A"/>
    <w:lvl w:ilvl="0" w:tplc="528673AA">
      <w:start w:val="1"/>
      <w:numFmt w:val="bullet"/>
      <w:lvlText w:val="–"/>
      <w:lvlJc w:val="left"/>
      <w:pPr>
        <w:tabs>
          <w:tab w:val="num" w:pos="57"/>
        </w:tabs>
        <w:ind w:left="57" w:hanging="5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84EE8"/>
    <w:multiLevelType w:val="hybridMultilevel"/>
    <w:tmpl w:val="BE14979C"/>
    <w:lvl w:ilvl="0" w:tplc="666A5A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B18CA"/>
    <w:multiLevelType w:val="hybridMultilevel"/>
    <w:tmpl w:val="84320F8C"/>
    <w:lvl w:ilvl="0" w:tplc="494EA8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73"/>
    <w:rsid w:val="0003098C"/>
    <w:rsid w:val="00034040"/>
    <w:rsid w:val="000428EB"/>
    <w:rsid w:val="00050B4C"/>
    <w:rsid w:val="000514F2"/>
    <w:rsid w:val="00067955"/>
    <w:rsid w:val="00071EF2"/>
    <w:rsid w:val="000800AC"/>
    <w:rsid w:val="00095731"/>
    <w:rsid w:val="000A05D8"/>
    <w:rsid w:val="000A4F69"/>
    <w:rsid w:val="000B7B11"/>
    <w:rsid w:val="000C1E4C"/>
    <w:rsid w:val="000C1F41"/>
    <w:rsid w:val="000C3667"/>
    <w:rsid w:val="000C4607"/>
    <w:rsid w:val="000C5B23"/>
    <w:rsid w:val="000C668B"/>
    <w:rsid w:val="000D6062"/>
    <w:rsid w:val="000E392A"/>
    <w:rsid w:val="000F2104"/>
    <w:rsid w:val="000F7AAC"/>
    <w:rsid w:val="00102BA5"/>
    <w:rsid w:val="0012683D"/>
    <w:rsid w:val="001300EB"/>
    <w:rsid w:val="00154873"/>
    <w:rsid w:val="001562E0"/>
    <w:rsid w:val="00164746"/>
    <w:rsid w:val="00170026"/>
    <w:rsid w:val="001709A4"/>
    <w:rsid w:val="001709E2"/>
    <w:rsid w:val="0017239D"/>
    <w:rsid w:val="00175A8F"/>
    <w:rsid w:val="001820B0"/>
    <w:rsid w:val="00193058"/>
    <w:rsid w:val="001A1B3B"/>
    <w:rsid w:val="001B2F71"/>
    <w:rsid w:val="001B48B4"/>
    <w:rsid w:val="001C0F16"/>
    <w:rsid w:val="001D0F1E"/>
    <w:rsid w:val="001D496C"/>
    <w:rsid w:val="001D4B67"/>
    <w:rsid w:val="001E6FD3"/>
    <w:rsid w:val="001F5489"/>
    <w:rsid w:val="002202E4"/>
    <w:rsid w:val="002279EE"/>
    <w:rsid w:val="00230439"/>
    <w:rsid w:val="002810FC"/>
    <w:rsid w:val="002902D7"/>
    <w:rsid w:val="0029202F"/>
    <w:rsid w:val="002B60C8"/>
    <w:rsid w:val="002D4DD8"/>
    <w:rsid w:val="002D644E"/>
    <w:rsid w:val="002E48D2"/>
    <w:rsid w:val="00310645"/>
    <w:rsid w:val="003136F4"/>
    <w:rsid w:val="003265A1"/>
    <w:rsid w:val="003363C7"/>
    <w:rsid w:val="00360D1A"/>
    <w:rsid w:val="00364F4E"/>
    <w:rsid w:val="00380919"/>
    <w:rsid w:val="00391672"/>
    <w:rsid w:val="00394735"/>
    <w:rsid w:val="003A66AD"/>
    <w:rsid w:val="003B3A86"/>
    <w:rsid w:val="003C468A"/>
    <w:rsid w:val="003C57A2"/>
    <w:rsid w:val="003C76E8"/>
    <w:rsid w:val="003E16FA"/>
    <w:rsid w:val="003E6CDB"/>
    <w:rsid w:val="00426E52"/>
    <w:rsid w:val="00427508"/>
    <w:rsid w:val="00427CA9"/>
    <w:rsid w:val="00430DAE"/>
    <w:rsid w:val="00440B62"/>
    <w:rsid w:val="00466C51"/>
    <w:rsid w:val="004702C9"/>
    <w:rsid w:val="00483DCB"/>
    <w:rsid w:val="00485B2B"/>
    <w:rsid w:val="00491C0A"/>
    <w:rsid w:val="00496230"/>
    <w:rsid w:val="004A5EE6"/>
    <w:rsid w:val="004B312D"/>
    <w:rsid w:val="004B4BDA"/>
    <w:rsid w:val="004C27A3"/>
    <w:rsid w:val="004E65E5"/>
    <w:rsid w:val="004F32AD"/>
    <w:rsid w:val="00507A29"/>
    <w:rsid w:val="00512E03"/>
    <w:rsid w:val="005311CE"/>
    <w:rsid w:val="00532FF3"/>
    <w:rsid w:val="005337FC"/>
    <w:rsid w:val="00560E0C"/>
    <w:rsid w:val="00564D3E"/>
    <w:rsid w:val="00570C2F"/>
    <w:rsid w:val="00583742"/>
    <w:rsid w:val="005A53B3"/>
    <w:rsid w:val="005B167B"/>
    <w:rsid w:val="005B67E8"/>
    <w:rsid w:val="005C5E5E"/>
    <w:rsid w:val="005D17E6"/>
    <w:rsid w:val="005E49C7"/>
    <w:rsid w:val="005F4799"/>
    <w:rsid w:val="006106C2"/>
    <w:rsid w:val="00610CF7"/>
    <w:rsid w:val="00610E48"/>
    <w:rsid w:val="00626541"/>
    <w:rsid w:val="00653C00"/>
    <w:rsid w:val="00655C20"/>
    <w:rsid w:val="006560AB"/>
    <w:rsid w:val="00690E11"/>
    <w:rsid w:val="00690F1F"/>
    <w:rsid w:val="006932FE"/>
    <w:rsid w:val="006963D6"/>
    <w:rsid w:val="006B1864"/>
    <w:rsid w:val="006B7FA7"/>
    <w:rsid w:val="006C12F1"/>
    <w:rsid w:val="006C22BB"/>
    <w:rsid w:val="006C260C"/>
    <w:rsid w:val="006C2DF3"/>
    <w:rsid w:val="006C5251"/>
    <w:rsid w:val="006D4CC9"/>
    <w:rsid w:val="006D7A7F"/>
    <w:rsid w:val="006F3F7A"/>
    <w:rsid w:val="00713A80"/>
    <w:rsid w:val="0072405D"/>
    <w:rsid w:val="0075375D"/>
    <w:rsid w:val="007708D3"/>
    <w:rsid w:val="00772790"/>
    <w:rsid w:val="0077799E"/>
    <w:rsid w:val="00790CEB"/>
    <w:rsid w:val="00794AC8"/>
    <w:rsid w:val="00794CCF"/>
    <w:rsid w:val="007B081E"/>
    <w:rsid w:val="007B59BC"/>
    <w:rsid w:val="007D359B"/>
    <w:rsid w:val="007D503E"/>
    <w:rsid w:val="007F5458"/>
    <w:rsid w:val="00814694"/>
    <w:rsid w:val="0081592C"/>
    <w:rsid w:val="0081665A"/>
    <w:rsid w:val="00825468"/>
    <w:rsid w:val="00854AF0"/>
    <w:rsid w:val="008634EE"/>
    <w:rsid w:val="00873F00"/>
    <w:rsid w:val="00886AD7"/>
    <w:rsid w:val="00897189"/>
    <w:rsid w:val="008979C7"/>
    <w:rsid w:val="008C2801"/>
    <w:rsid w:val="008F02D9"/>
    <w:rsid w:val="008F43FC"/>
    <w:rsid w:val="009064BC"/>
    <w:rsid w:val="00906AF1"/>
    <w:rsid w:val="00921EEB"/>
    <w:rsid w:val="00931BDE"/>
    <w:rsid w:val="00942614"/>
    <w:rsid w:val="0095388B"/>
    <w:rsid w:val="00955FD7"/>
    <w:rsid w:val="009644EF"/>
    <w:rsid w:val="009658F4"/>
    <w:rsid w:val="0096757B"/>
    <w:rsid w:val="00971B87"/>
    <w:rsid w:val="00973B46"/>
    <w:rsid w:val="00982766"/>
    <w:rsid w:val="00991843"/>
    <w:rsid w:val="00996F8A"/>
    <w:rsid w:val="009A14C6"/>
    <w:rsid w:val="009C5D4C"/>
    <w:rsid w:val="009D1B3F"/>
    <w:rsid w:val="009E3198"/>
    <w:rsid w:val="009E473E"/>
    <w:rsid w:val="009F1375"/>
    <w:rsid w:val="009F6DF1"/>
    <w:rsid w:val="009F7143"/>
    <w:rsid w:val="00A03831"/>
    <w:rsid w:val="00A0472B"/>
    <w:rsid w:val="00A06B5B"/>
    <w:rsid w:val="00A14447"/>
    <w:rsid w:val="00A14DAE"/>
    <w:rsid w:val="00A26243"/>
    <w:rsid w:val="00A313F1"/>
    <w:rsid w:val="00A60BF2"/>
    <w:rsid w:val="00A7671A"/>
    <w:rsid w:val="00A87D43"/>
    <w:rsid w:val="00A92FE2"/>
    <w:rsid w:val="00A93B8D"/>
    <w:rsid w:val="00A96AFA"/>
    <w:rsid w:val="00AB350C"/>
    <w:rsid w:val="00AB3ED9"/>
    <w:rsid w:val="00AB419A"/>
    <w:rsid w:val="00AB4C0B"/>
    <w:rsid w:val="00AD3EB4"/>
    <w:rsid w:val="00AE60F2"/>
    <w:rsid w:val="00AF7419"/>
    <w:rsid w:val="00B20227"/>
    <w:rsid w:val="00B23B39"/>
    <w:rsid w:val="00B34C38"/>
    <w:rsid w:val="00B36137"/>
    <w:rsid w:val="00B74B29"/>
    <w:rsid w:val="00B8206B"/>
    <w:rsid w:val="00B92BCF"/>
    <w:rsid w:val="00BA23DB"/>
    <w:rsid w:val="00BA3A50"/>
    <w:rsid w:val="00BB0C4E"/>
    <w:rsid w:val="00BB5A24"/>
    <w:rsid w:val="00BB7CD7"/>
    <w:rsid w:val="00BC6ADF"/>
    <w:rsid w:val="00BD7478"/>
    <w:rsid w:val="00BF08D9"/>
    <w:rsid w:val="00C0431F"/>
    <w:rsid w:val="00C1329B"/>
    <w:rsid w:val="00C146A6"/>
    <w:rsid w:val="00C228DD"/>
    <w:rsid w:val="00C31417"/>
    <w:rsid w:val="00C459E7"/>
    <w:rsid w:val="00C55BBE"/>
    <w:rsid w:val="00C714A6"/>
    <w:rsid w:val="00C83C5F"/>
    <w:rsid w:val="00CC6CEE"/>
    <w:rsid w:val="00CE0419"/>
    <w:rsid w:val="00CE71D0"/>
    <w:rsid w:val="00CE7720"/>
    <w:rsid w:val="00CF65C2"/>
    <w:rsid w:val="00D126AB"/>
    <w:rsid w:val="00D24C3A"/>
    <w:rsid w:val="00D3168A"/>
    <w:rsid w:val="00D328C1"/>
    <w:rsid w:val="00D3656A"/>
    <w:rsid w:val="00D43403"/>
    <w:rsid w:val="00D46C21"/>
    <w:rsid w:val="00D50FD4"/>
    <w:rsid w:val="00D532D1"/>
    <w:rsid w:val="00D61B83"/>
    <w:rsid w:val="00D64911"/>
    <w:rsid w:val="00D73625"/>
    <w:rsid w:val="00D94304"/>
    <w:rsid w:val="00D953FC"/>
    <w:rsid w:val="00D95C47"/>
    <w:rsid w:val="00DB7B45"/>
    <w:rsid w:val="00DC1583"/>
    <w:rsid w:val="00DD648D"/>
    <w:rsid w:val="00DE0088"/>
    <w:rsid w:val="00DE72B6"/>
    <w:rsid w:val="00DF019F"/>
    <w:rsid w:val="00DF3012"/>
    <w:rsid w:val="00E04080"/>
    <w:rsid w:val="00E406E1"/>
    <w:rsid w:val="00E40F5F"/>
    <w:rsid w:val="00E5713A"/>
    <w:rsid w:val="00E6525A"/>
    <w:rsid w:val="00E7462B"/>
    <w:rsid w:val="00E76F4B"/>
    <w:rsid w:val="00E90018"/>
    <w:rsid w:val="00E90607"/>
    <w:rsid w:val="00E956D4"/>
    <w:rsid w:val="00EA0735"/>
    <w:rsid w:val="00EA49B8"/>
    <w:rsid w:val="00EB4133"/>
    <w:rsid w:val="00ED7647"/>
    <w:rsid w:val="00F26435"/>
    <w:rsid w:val="00F275D5"/>
    <w:rsid w:val="00F31525"/>
    <w:rsid w:val="00F34A30"/>
    <w:rsid w:val="00F501F4"/>
    <w:rsid w:val="00F5496D"/>
    <w:rsid w:val="00F60F76"/>
    <w:rsid w:val="00F84AF9"/>
    <w:rsid w:val="00FA1D1B"/>
    <w:rsid w:val="00FA224F"/>
    <w:rsid w:val="00FC4D0F"/>
    <w:rsid w:val="00FC7945"/>
    <w:rsid w:val="00FD4C16"/>
    <w:rsid w:val="00FE1701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40D99"/>
  <w15:docId w15:val="{237520F0-E3EA-406E-9A31-9D462B95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character" w:styleId="Poudarek">
    <w:name w:val="Emphasis"/>
    <w:qFormat/>
    <w:rsid w:val="005C5E5E"/>
    <w:rPr>
      <w:i/>
      <w:iCs/>
    </w:rPr>
  </w:style>
  <w:style w:type="paragraph" w:customStyle="1" w:styleId="Navaden-slo">
    <w:name w:val="Navaden-slo"/>
    <w:rsid w:val="00483DCB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Zahtevek za izplačilo - ARRS-MS-BI-RAC/2013</vt:lpstr>
    </vt:vector>
  </TitlesOfParts>
  <Company>Javna agencija za raziskovalno dejavnost RS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 za izplačilo - ARRS-MS-BI-RAC/2013</dc:title>
  <dc:creator>ARRS</dc:creator>
  <cp:lastModifiedBy>Rožič Novak Frančiška</cp:lastModifiedBy>
  <cp:revision>2</cp:revision>
  <cp:lastPrinted>2020-01-31T11:22:00Z</cp:lastPrinted>
  <dcterms:created xsi:type="dcterms:W3CDTF">2022-04-13T12:30:00Z</dcterms:created>
  <dcterms:modified xsi:type="dcterms:W3CDTF">2022-04-13T12:30:00Z</dcterms:modified>
</cp:coreProperties>
</file>