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13770" w14:textId="77777777" w:rsidR="00974441" w:rsidRDefault="00974441" w:rsidP="37519E78">
      <w:pPr>
        <w:pBdr>
          <w:top w:val="nil"/>
          <w:left w:val="nil"/>
          <w:bottom w:val="nil"/>
          <w:right w:val="nil"/>
          <w:between w:val="nil"/>
        </w:pBdr>
        <w:spacing w:after="0" w:line="276" w:lineRule="auto"/>
        <w:jc w:val="both"/>
        <w:rPr>
          <w:rFonts w:ascii="Arial" w:eastAsia="Arial" w:hAnsi="Arial" w:cs="Arial"/>
          <w:b/>
          <w:bCs/>
          <w:sz w:val="20"/>
          <w:szCs w:val="20"/>
        </w:rPr>
      </w:pPr>
    </w:p>
    <w:p w14:paraId="341E13D1" w14:textId="78F3D495" w:rsidR="00312BA4" w:rsidRPr="00A21E20" w:rsidRDefault="00974441" w:rsidP="37519E78">
      <w:pPr>
        <w:pBdr>
          <w:top w:val="nil"/>
          <w:left w:val="nil"/>
          <w:bottom w:val="nil"/>
          <w:right w:val="nil"/>
          <w:between w:val="nil"/>
        </w:pBdr>
        <w:spacing w:after="0" w:line="276" w:lineRule="auto"/>
        <w:jc w:val="both"/>
        <w:rPr>
          <w:rFonts w:ascii="Arial" w:eastAsia="Arial" w:hAnsi="Arial" w:cs="Arial"/>
          <w:b/>
          <w:bCs/>
          <w:sz w:val="20"/>
          <w:szCs w:val="20"/>
        </w:rPr>
      </w:pPr>
      <w:r w:rsidRPr="00A21E20">
        <w:rPr>
          <w:rFonts w:ascii="Arial" w:eastAsia="Arial" w:hAnsi="Arial" w:cs="Arial"/>
          <w:b/>
          <w:bCs/>
          <w:sz w:val="20"/>
          <w:szCs w:val="20"/>
        </w:rPr>
        <w:t>OBRAZEC 1</w:t>
      </w:r>
      <w:r w:rsidR="00BE0EB2" w:rsidRPr="00A21E20">
        <w:rPr>
          <w:rFonts w:ascii="Arial" w:eastAsia="Arial" w:hAnsi="Arial" w:cs="Arial"/>
          <w:b/>
          <w:bCs/>
          <w:sz w:val="20"/>
          <w:szCs w:val="20"/>
        </w:rPr>
        <w:t>0</w:t>
      </w:r>
      <w:r w:rsidR="00070F9C" w:rsidRPr="00A21E20">
        <w:rPr>
          <w:rFonts w:ascii="Arial" w:eastAsia="Arial" w:hAnsi="Arial" w:cs="Arial"/>
          <w:b/>
          <w:bCs/>
          <w:sz w:val="20"/>
          <w:szCs w:val="20"/>
        </w:rPr>
        <w:t>a</w:t>
      </w:r>
      <w:r w:rsidRPr="00A21E20">
        <w:rPr>
          <w:rFonts w:ascii="Arial" w:eastAsia="Arial" w:hAnsi="Arial" w:cs="Arial"/>
          <w:b/>
          <w:bCs/>
          <w:sz w:val="20"/>
          <w:szCs w:val="20"/>
        </w:rPr>
        <w:t xml:space="preserve"> – </w:t>
      </w:r>
      <w:r w:rsidR="5A80BCA4" w:rsidRPr="00A21E20">
        <w:rPr>
          <w:rFonts w:ascii="Arial" w:eastAsia="Arial" w:hAnsi="Arial" w:cs="Arial"/>
          <w:b/>
          <w:bCs/>
          <w:sz w:val="20"/>
          <w:szCs w:val="20"/>
        </w:rPr>
        <w:t>VZOREC</w:t>
      </w:r>
      <w:r w:rsidRPr="00A21E20">
        <w:rPr>
          <w:rFonts w:ascii="Arial" w:eastAsia="Arial" w:hAnsi="Arial" w:cs="Arial"/>
          <w:b/>
          <w:bCs/>
          <w:sz w:val="20"/>
          <w:szCs w:val="20"/>
        </w:rPr>
        <w:t xml:space="preserve"> POGODBE O SOFINANCIRANJU</w:t>
      </w:r>
      <w:r w:rsidR="00BA0A6C" w:rsidRPr="00A21E20">
        <w:rPr>
          <w:rFonts w:ascii="Arial" w:eastAsia="Arial" w:hAnsi="Arial" w:cs="Arial"/>
          <w:b/>
          <w:bCs/>
          <w:sz w:val="20"/>
          <w:szCs w:val="20"/>
        </w:rPr>
        <w:t xml:space="preserve"> ZA </w:t>
      </w:r>
      <w:r w:rsidR="004310BB" w:rsidRPr="00A21E20">
        <w:rPr>
          <w:rFonts w:ascii="Arial" w:eastAsia="Arial" w:hAnsi="Arial" w:cs="Arial"/>
          <w:b/>
          <w:bCs/>
          <w:sz w:val="20"/>
          <w:szCs w:val="20"/>
        </w:rPr>
        <w:t>SAMOSTOJNEGA PRIJAVITELJA</w:t>
      </w:r>
    </w:p>
    <w:p w14:paraId="788BE2C3" w14:textId="4D7F4BF0" w:rsidR="00312BA4" w:rsidRPr="00461A4F" w:rsidRDefault="5A80BCA4" w:rsidP="2C0A666D">
      <w:pPr>
        <w:pBdr>
          <w:top w:val="nil"/>
          <w:left w:val="nil"/>
          <w:bottom w:val="nil"/>
          <w:right w:val="nil"/>
          <w:between w:val="nil"/>
        </w:pBdr>
        <w:spacing w:after="0" w:line="276" w:lineRule="auto"/>
        <w:jc w:val="both"/>
        <w:rPr>
          <w:rFonts w:ascii="Arial" w:eastAsia="Arial" w:hAnsi="Arial" w:cs="Arial"/>
          <w:b/>
          <w:bCs/>
          <w:sz w:val="20"/>
          <w:szCs w:val="20"/>
        </w:rPr>
      </w:pPr>
      <w:r w:rsidRPr="00A21E20">
        <w:rPr>
          <w:rFonts w:ascii="Arial" w:eastAsia="Arial" w:hAnsi="Arial" w:cs="Arial"/>
          <w:b/>
          <w:bCs/>
          <w:sz w:val="20"/>
          <w:szCs w:val="20"/>
        </w:rPr>
        <w:t>(Pogodba je vzorčna. ARIS si pridržuje pravice, da pogodbo pred podpisom ustrezno dopolni ali spremeni.)</w:t>
      </w:r>
    </w:p>
    <w:p w14:paraId="10EC51A6" w14:textId="0F45E047" w:rsidR="00312BA4" w:rsidRPr="00461A4F" w:rsidRDefault="00312BA4" w:rsidP="37519E78">
      <w:pPr>
        <w:pBdr>
          <w:top w:val="nil"/>
          <w:left w:val="nil"/>
          <w:bottom w:val="nil"/>
          <w:right w:val="nil"/>
          <w:between w:val="nil"/>
        </w:pBdr>
        <w:spacing w:after="0" w:line="276" w:lineRule="auto"/>
        <w:jc w:val="both"/>
        <w:rPr>
          <w:rFonts w:ascii="Arial" w:eastAsia="Arial" w:hAnsi="Arial" w:cs="Arial"/>
          <w:b/>
          <w:bCs/>
          <w:sz w:val="20"/>
          <w:szCs w:val="20"/>
        </w:rPr>
      </w:pPr>
    </w:p>
    <w:p w14:paraId="193B4B18" w14:textId="74178FB2" w:rsidR="37519E78" w:rsidRPr="00C675FA" w:rsidRDefault="37519E78" w:rsidP="37519E78">
      <w:pPr>
        <w:pBdr>
          <w:top w:val="nil"/>
          <w:left w:val="nil"/>
          <w:bottom w:val="nil"/>
          <w:right w:val="nil"/>
          <w:between w:val="nil"/>
        </w:pBdr>
        <w:spacing w:after="0" w:line="276" w:lineRule="auto"/>
        <w:jc w:val="both"/>
        <w:rPr>
          <w:rFonts w:ascii="Arial" w:eastAsia="Arial" w:hAnsi="Arial" w:cs="Arial"/>
          <w:b/>
          <w:bCs/>
          <w:sz w:val="20"/>
          <w:szCs w:val="20"/>
        </w:rPr>
      </w:pPr>
    </w:p>
    <w:p w14:paraId="02D76C69" w14:textId="0CCFC667" w:rsidR="00312BA4" w:rsidRPr="00C675FA" w:rsidRDefault="00312BA4" w:rsidP="2FE2C3DF">
      <w:pPr>
        <w:pBdr>
          <w:top w:val="nil"/>
          <w:left w:val="nil"/>
          <w:bottom w:val="nil"/>
          <w:right w:val="nil"/>
          <w:between w:val="nil"/>
        </w:pBdr>
        <w:spacing w:after="0" w:line="276" w:lineRule="auto"/>
        <w:jc w:val="both"/>
        <w:rPr>
          <w:rFonts w:ascii="Arial" w:eastAsia="Arial" w:hAnsi="Arial" w:cs="Arial"/>
          <w:sz w:val="20"/>
          <w:szCs w:val="20"/>
        </w:rPr>
      </w:pPr>
      <w:r w:rsidRPr="00C675FA">
        <w:rPr>
          <w:rFonts w:ascii="Arial" w:eastAsia="Arial" w:hAnsi="Arial" w:cs="Arial"/>
          <w:b/>
          <w:bCs/>
          <w:sz w:val="20"/>
          <w:szCs w:val="20"/>
        </w:rPr>
        <w:t>Javna agencija za znanstvenoraziskovalno in inovacijsko dejavnost Republike Slovenije</w:t>
      </w:r>
      <w:r w:rsidRPr="00C675FA">
        <w:rPr>
          <w:rFonts w:ascii="Arial" w:eastAsia="Arial" w:hAnsi="Arial" w:cs="Arial"/>
          <w:sz w:val="20"/>
          <w:szCs w:val="20"/>
        </w:rPr>
        <w:t>, Bleiweisova cesta 30, 1000 Ljubljana,</w:t>
      </w:r>
    </w:p>
    <w:p w14:paraId="080881D3" w14:textId="6046F05D" w:rsidR="00312BA4" w:rsidRPr="00C675FA" w:rsidRDefault="57B30A3B" w:rsidP="17171D40">
      <w:pPr>
        <w:pBdr>
          <w:top w:val="nil"/>
          <w:left w:val="nil"/>
          <w:bottom w:val="nil"/>
          <w:right w:val="nil"/>
          <w:between w:val="nil"/>
        </w:pBdr>
        <w:spacing w:after="0" w:line="276" w:lineRule="auto"/>
        <w:jc w:val="both"/>
        <w:rPr>
          <w:rFonts w:ascii="Arial" w:eastAsia="Arial" w:hAnsi="Arial" w:cs="Arial"/>
          <w:sz w:val="20"/>
          <w:szCs w:val="20"/>
        </w:rPr>
      </w:pPr>
      <w:r w:rsidRPr="00C675FA">
        <w:rPr>
          <w:rFonts w:ascii="Arial" w:eastAsia="Arial" w:hAnsi="Arial" w:cs="Arial"/>
          <w:sz w:val="20"/>
          <w:szCs w:val="20"/>
        </w:rPr>
        <w:t>k</w:t>
      </w:r>
      <w:r w:rsidR="52D5D0A9" w:rsidRPr="00C675FA">
        <w:rPr>
          <w:rFonts w:ascii="Arial" w:eastAsia="Arial" w:hAnsi="Arial" w:cs="Arial"/>
          <w:sz w:val="20"/>
          <w:szCs w:val="20"/>
        </w:rPr>
        <w:t>ot izvajalsko telo,</w:t>
      </w:r>
      <w:r w:rsidR="1E42AD0A" w:rsidRPr="00C675FA">
        <w:rPr>
          <w:rFonts w:ascii="Arial" w:eastAsia="Arial" w:hAnsi="Arial" w:cs="Arial"/>
          <w:sz w:val="20"/>
          <w:szCs w:val="20"/>
        </w:rPr>
        <w:t xml:space="preserve"> </w:t>
      </w:r>
      <w:r w:rsidR="00312BA4" w:rsidRPr="00C675FA">
        <w:rPr>
          <w:rFonts w:ascii="Arial" w:eastAsia="Arial" w:hAnsi="Arial" w:cs="Arial"/>
          <w:sz w:val="20"/>
          <w:szCs w:val="20"/>
        </w:rPr>
        <w:t xml:space="preserve">ki </w:t>
      </w:r>
      <w:r w:rsidR="23770BD4" w:rsidRPr="00C675FA">
        <w:rPr>
          <w:rFonts w:ascii="Arial" w:eastAsia="Arial" w:hAnsi="Arial" w:cs="Arial"/>
          <w:sz w:val="20"/>
          <w:szCs w:val="20"/>
        </w:rPr>
        <w:t>ga</w:t>
      </w:r>
      <w:r w:rsidR="00312BA4" w:rsidRPr="00C675FA">
        <w:rPr>
          <w:rFonts w:ascii="Arial" w:eastAsia="Arial" w:hAnsi="Arial" w:cs="Arial"/>
          <w:sz w:val="20"/>
          <w:szCs w:val="20"/>
        </w:rPr>
        <w:t xml:space="preserve"> zastopa direktor</w:t>
      </w:r>
      <w:r w:rsidR="00937123" w:rsidRPr="00C675FA">
        <w:rPr>
          <w:rFonts w:ascii="Arial" w:eastAsia="Arial" w:hAnsi="Arial" w:cs="Arial"/>
          <w:sz w:val="20"/>
          <w:szCs w:val="20"/>
        </w:rPr>
        <w:t>ica Tjaša Dobnik</w:t>
      </w:r>
    </w:p>
    <w:p w14:paraId="49692EC1" w14:textId="77777777" w:rsidR="00312BA4" w:rsidRPr="00C675FA" w:rsidRDefault="00312BA4" w:rsidP="00312BA4">
      <w:pPr>
        <w:pBdr>
          <w:top w:val="nil"/>
          <w:left w:val="nil"/>
          <w:bottom w:val="nil"/>
          <w:right w:val="nil"/>
          <w:between w:val="nil"/>
        </w:pBdr>
        <w:spacing w:after="0" w:line="276" w:lineRule="auto"/>
        <w:jc w:val="both"/>
        <w:rPr>
          <w:rFonts w:ascii="Arial" w:eastAsia="Arial" w:hAnsi="Arial" w:cs="Arial"/>
          <w:sz w:val="20"/>
          <w:szCs w:val="20"/>
        </w:rPr>
      </w:pPr>
      <w:r w:rsidRPr="00C675FA">
        <w:rPr>
          <w:rFonts w:ascii="Arial" w:eastAsia="Arial" w:hAnsi="Arial" w:cs="Arial"/>
          <w:sz w:val="20"/>
          <w:szCs w:val="20"/>
        </w:rPr>
        <w:t>Davčna številka: 31434860</w:t>
      </w:r>
    </w:p>
    <w:p w14:paraId="6333774E" w14:textId="77777777" w:rsidR="00312BA4" w:rsidRPr="00C675FA" w:rsidRDefault="00312BA4" w:rsidP="00312BA4">
      <w:pPr>
        <w:pBdr>
          <w:top w:val="nil"/>
          <w:left w:val="nil"/>
          <w:bottom w:val="nil"/>
          <w:right w:val="nil"/>
          <w:between w:val="nil"/>
        </w:pBdr>
        <w:spacing w:after="0" w:line="276" w:lineRule="auto"/>
        <w:jc w:val="both"/>
        <w:rPr>
          <w:rFonts w:ascii="Arial" w:eastAsia="Arial" w:hAnsi="Arial" w:cs="Arial"/>
          <w:sz w:val="20"/>
          <w:szCs w:val="20"/>
        </w:rPr>
      </w:pPr>
      <w:r w:rsidRPr="00C675FA">
        <w:rPr>
          <w:rFonts w:ascii="Arial" w:eastAsia="Arial" w:hAnsi="Arial" w:cs="Arial"/>
          <w:sz w:val="20"/>
          <w:szCs w:val="20"/>
        </w:rPr>
        <w:t>Matična številka: 9390847000</w:t>
      </w:r>
    </w:p>
    <w:p w14:paraId="4874D955" w14:textId="77777777" w:rsidR="00312BA4" w:rsidRPr="00C675FA" w:rsidRDefault="00312BA4" w:rsidP="00312BA4">
      <w:pPr>
        <w:pBdr>
          <w:top w:val="nil"/>
          <w:left w:val="nil"/>
          <w:bottom w:val="nil"/>
          <w:right w:val="nil"/>
          <w:between w:val="nil"/>
        </w:pBdr>
        <w:spacing w:after="0" w:line="276" w:lineRule="auto"/>
        <w:jc w:val="both"/>
        <w:rPr>
          <w:rFonts w:ascii="Arial" w:eastAsia="Arial" w:hAnsi="Arial" w:cs="Arial"/>
          <w:sz w:val="20"/>
          <w:szCs w:val="20"/>
        </w:rPr>
      </w:pPr>
      <w:r w:rsidRPr="00C675FA">
        <w:rPr>
          <w:rFonts w:ascii="Arial" w:eastAsia="Arial" w:hAnsi="Arial" w:cs="Arial"/>
          <w:sz w:val="20"/>
          <w:szCs w:val="20"/>
        </w:rPr>
        <w:t>(v nadaljnjem besedilu: ARIS)</w:t>
      </w:r>
    </w:p>
    <w:p w14:paraId="45C25E3B" w14:textId="77777777" w:rsidR="00312BA4" w:rsidRPr="00C675FA" w:rsidRDefault="00312BA4" w:rsidP="00312BA4">
      <w:pPr>
        <w:pBdr>
          <w:top w:val="nil"/>
          <w:left w:val="nil"/>
          <w:bottom w:val="nil"/>
          <w:right w:val="nil"/>
          <w:between w:val="nil"/>
        </w:pBdr>
        <w:spacing w:after="0" w:line="276" w:lineRule="auto"/>
        <w:jc w:val="both"/>
        <w:rPr>
          <w:rFonts w:ascii="Arial" w:eastAsia="Arial" w:hAnsi="Arial" w:cs="Arial"/>
          <w:sz w:val="20"/>
          <w:szCs w:val="20"/>
        </w:rPr>
      </w:pPr>
    </w:p>
    <w:p w14:paraId="4CA5DACB" w14:textId="77777777" w:rsidR="00312BA4" w:rsidRPr="00C675FA" w:rsidRDefault="00312BA4" w:rsidP="00312BA4">
      <w:pPr>
        <w:spacing w:after="0" w:line="276" w:lineRule="auto"/>
        <w:rPr>
          <w:rFonts w:ascii="Arial" w:hAnsi="Arial" w:cs="Arial"/>
          <w:sz w:val="20"/>
          <w:szCs w:val="20"/>
        </w:rPr>
      </w:pPr>
      <w:r w:rsidRPr="00C675FA">
        <w:rPr>
          <w:rFonts w:ascii="Arial" w:hAnsi="Arial" w:cs="Arial"/>
          <w:sz w:val="20"/>
          <w:szCs w:val="20"/>
        </w:rPr>
        <w:t>in</w:t>
      </w:r>
    </w:p>
    <w:p w14:paraId="11C78407" w14:textId="77777777" w:rsidR="00312BA4" w:rsidRPr="00C675FA" w:rsidRDefault="00312BA4" w:rsidP="00312BA4">
      <w:pPr>
        <w:spacing w:after="0" w:line="276" w:lineRule="auto"/>
        <w:rPr>
          <w:rFonts w:ascii="Arial" w:hAnsi="Arial" w:cs="Arial"/>
          <w:sz w:val="20"/>
          <w:szCs w:val="20"/>
        </w:rPr>
      </w:pPr>
    </w:p>
    <w:p w14:paraId="5B3B9B28" w14:textId="09FE24CE" w:rsidR="002A09BB" w:rsidRPr="008B2D48" w:rsidRDefault="00312BA4" w:rsidP="2FE2C3DF">
      <w:pPr>
        <w:tabs>
          <w:tab w:val="left" w:pos="3030"/>
        </w:tabs>
        <w:spacing w:after="0" w:line="276" w:lineRule="auto"/>
        <w:jc w:val="both"/>
        <w:rPr>
          <w:rFonts w:ascii="Arial" w:hAnsi="Arial" w:cs="Arial"/>
          <w:sz w:val="20"/>
          <w:szCs w:val="20"/>
        </w:rPr>
      </w:pPr>
      <w:r w:rsidRPr="003A6AC3">
        <w:rPr>
          <w:rFonts w:ascii="Arial" w:hAnsi="Arial" w:cs="Arial"/>
          <w:b/>
          <w:bCs/>
          <w:caps/>
          <w:sz w:val="20"/>
          <w:szCs w:val="20"/>
        </w:rPr>
        <w:t>[</w:t>
      </w:r>
      <w:r w:rsidRPr="003A6AC3">
        <w:rPr>
          <w:rFonts w:ascii="Arial" w:hAnsi="Arial" w:cs="Arial"/>
          <w:b/>
          <w:bCs/>
          <w:sz w:val="20"/>
          <w:szCs w:val="20"/>
        </w:rPr>
        <w:t>Naziv upravičenca]</w:t>
      </w:r>
      <w:r w:rsidRPr="008B2D48">
        <w:rPr>
          <w:rFonts w:ascii="Arial" w:hAnsi="Arial" w:cs="Arial"/>
          <w:b/>
          <w:bCs/>
          <w:sz w:val="20"/>
          <w:szCs w:val="20"/>
        </w:rPr>
        <w:t xml:space="preserve">, </w:t>
      </w:r>
      <w:r w:rsidRPr="003A6AC3">
        <w:rPr>
          <w:rFonts w:ascii="Arial" w:hAnsi="Arial" w:cs="Arial"/>
          <w:b/>
          <w:bCs/>
          <w:sz w:val="20"/>
          <w:szCs w:val="20"/>
        </w:rPr>
        <w:t>[naslov, poštna številka, kraj]</w:t>
      </w:r>
      <w:r w:rsidRPr="008B2D48">
        <w:rPr>
          <w:rFonts w:ascii="Arial" w:hAnsi="Arial" w:cs="Arial"/>
          <w:sz w:val="20"/>
          <w:szCs w:val="20"/>
        </w:rPr>
        <w:t xml:space="preserve">, </w:t>
      </w:r>
    </w:p>
    <w:p w14:paraId="41F9F346" w14:textId="27D9E379" w:rsidR="002A09BB" w:rsidRPr="008B2D48" w:rsidRDefault="4286BA01" w:rsidP="002A09BB">
      <w:pPr>
        <w:tabs>
          <w:tab w:val="left" w:pos="3030"/>
        </w:tabs>
        <w:spacing w:after="0" w:line="276" w:lineRule="auto"/>
        <w:jc w:val="both"/>
        <w:rPr>
          <w:rFonts w:ascii="Arial" w:hAnsi="Arial" w:cs="Arial"/>
          <w:sz w:val="20"/>
          <w:szCs w:val="20"/>
        </w:rPr>
      </w:pPr>
      <w:r w:rsidRPr="008B2D48">
        <w:rPr>
          <w:rFonts w:ascii="Arial" w:hAnsi="Arial" w:cs="Arial"/>
          <w:sz w:val="20"/>
          <w:szCs w:val="20"/>
        </w:rPr>
        <w:t xml:space="preserve">kot upravičenec, </w:t>
      </w:r>
      <w:r w:rsidR="00312BA4" w:rsidRPr="008B2D48">
        <w:rPr>
          <w:rFonts w:ascii="Arial" w:hAnsi="Arial" w:cs="Arial"/>
          <w:sz w:val="20"/>
          <w:szCs w:val="20"/>
        </w:rPr>
        <w:t xml:space="preserve">ki ga zastopa </w:t>
      </w:r>
      <w:r w:rsidR="00312BA4" w:rsidRPr="003A6AC3">
        <w:rPr>
          <w:rFonts w:ascii="Arial" w:hAnsi="Arial" w:cs="Arial"/>
          <w:sz w:val="20"/>
          <w:szCs w:val="20"/>
        </w:rPr>
        <w:t>[ime, priimek, funkcija]</w:t>
      </w:r>
      <w:r w:rsidR="00312BA4" w:rsidRPr="008B2D48">
        <w:rPr>
          <w:rFonts w:ascii="Arial" w:hAnsi="Arial" w:cs="Arial"/>
          <w:sz w:val="20"/>
          <w:szCs w:val="20"/>
        </w:rPr>
        <w:t>,</w:t>
      </w:r>
    </w:p>
    <w:p w14:paraId="374DD980" w14:textId="1BA93E91" w:rsidR="00312BA4" w:rsidRPr="008B2D48" w:rsidRDefault="00CE295F" w:rsidP="002A09BB">
      <w:pPr>
        <w:tabs>
          <w:tab w:val="left" w:pos="3030"/>
        </w:tabs>
        <w:spacing w:after="0" w:line="276" w:lineRule="auto"/>
        <w:jc w:val="both"/>
        <w:rPr>
          <w:rFonts w:ascii="Arial" w:hAnsi="Arial" w:cs="Arial"/>
          <w:sz w:val="20"/>
          <w:szCs w:val="20"/>
        </w:rPr>
      </w:pPr>
      <w:r w:rsidRPr="008B2D48">
        <w:rPr>
          <w:rFonts w:ascii="Arial" w:hAnsi="Arial" w:cs="Arial"/>
          <w:sz w:val="20"/>
          <w:szCs w:val="20"/>
        </w:rPr>
        <w:t>Ident. št. za DDV in d</w:t>
      </w:r>
      <w:r w:rsidR="00312BA4" w:rsidRPr="008B2D48">
        <w:rPr>
          <w:rFonts w:ascii="Arial" w:hAnsi="Arial" w:cs="Arial"/>
          <w:sz w:val="20"/>
          <w:szCs w:val="20"/>
        </w:rPr>
        <w:t xml:space="preserve">avčna številka: </w:t>
      </w:r>
      <w:r w:rsidR="00312BA4" w:rsidRPr="003A6AC3">
        <w:rPr>
          <w:rFonts w:ascii="Arial" w:hAnsi="Arial" w:cs="Arial"/>
          <w:sz w:val="20"/>
          <w:szCs w:val="20"/>
        </w:rPr>
        <w:t>XXXXXXXX</w:t>
      </w:r>
      <w:r w:rsidR="00312BA4" w:rsidRPr="008B2D48">
        <w:rPr>
          <w:rFonts w:ascii="Arial" w:hAnsi="Arial" w:cs="Arial"/>
          <w:sz w:val="20"/>
          <w:szCs w:val="20"/>
        </w:rPr>
        <w:t>,</w:t>
      </w:r>
    </w:p>
    <w:p w14:paraId="409DC330" w14:textId="19B1B615" w:rsidR="00312BA4" w:rsidRPr="008B2D48" w:rsidRDefault="002A09BB" w:rsidP="00312BA4">
      <w:pPr>
        <w:spacing w:after="0" w:line="276" w:lineRule="auto"/>
        <w:jc w:val="both"/>
        <w:rPr>
          <w:rFonts w:ascii="Arial" w:hAnsi="Arial" w:cs="Arial"/>
          <w:sz w:val="20"/>
          <w:szCs w:val="20"/>
        </w:rPr>
      </w:pPr>
      <w:r w:rsidRPr="008B2D48">
        <w:rPr>
          <w:rFonts w:ascii="Arial" w:hAnsi="Arial" w:cs="Arial"/>
          <w:sz w:val="20"/>
          <w:szCs w:val="20"/>
        </w:rPr>
        <w:t>M</w:t>
      </w:r>
      <w:r w:rsidR="00312BA4" w:rsidRPr="008B2D48">
        <w:rPr>
          <w:rFonts w:ascii="Arial" w:hAnsi="Arial" w:cs="Arial"/>
          <w:sz w:val="20"/>
          <w:szCs w:val="20"/>
        </w:rPr>
        <w:t xml:space="preserve">atična številka: </w:t>
      </w:r>
      <w:r w:rsidR="00312BA4" w:rsidRPr="003A6AC3">
        <w:rPr>
          <w:rFonts w:ascii="Arial" w:hAnsi="Arial" w:cs="Arial"/>
          <w:sz w:val="20"/>
          <w:szCs w:val="20"/>
        </w:rPr>
        <w:t>XXXXXXXXXX</w:t>
      </w:r>
      <w:r w:rsidR="00312BA4" w:rsidRPr="008B2D48">
        <w:rPr>
          <w:rFonts w:ascii="Arial" w:hAnsi="Arial" w:cs="Arial"/>
          <w:sz w:val="20"/>
          <w:szCs w:val="20"/>
        </w:rPr>
        <w:t>,</w:t>
      </w:r>
    </w:p>
    <w:p w14:paraId="5DB69827" w14:textId="77777777" w:rsidR="002D621B" w:rsidRDefault="002A09BB" w:rsidP="00312BA4">
      <w:pPr>
        <w:tabs>
          <w:tab w:val="left" w:pos="3030"/>
        </w:tabs>
        <w:spacing w:after="0" w:line="276" w:lineRule="auto"/>
        <w:jc w:val="both"/>
        <w:rPr>
          <w:rFonts w:ascii="Arial" w:hAnsi="Arial" w:cs="Arial"/>
          <w:sz w:val="20"/>
          <w:szCs w:val="20"/>
        </w:rPr>
      </w:pPr>
      <w:r w:rsidRPr="008B2D48">
        <w:rPr>
          <w:rFonts w:ascii="Arial" w:hAnsi="Arial" w:cs="Arial"/>
          <w:sz w:val="20"/>
          <w:szCs w:val="20"/>
        </w:rPr>
        <w:t>T</w:t>
      </w:r>
      <w:r w:rsidR="00312BA4" w:rsidRPr="008B2D48">
        <w:rPr>
          <w:rFonts w:ascii="Arial" w:hAnsi="Arial" w:cs="Arial"/>
          <w:sz w:val="20"/>
          <w:szCs w:val="20"/>
        </w:rPr>
        <w:t xml:space="preserve">ransakcijski račun: </w:t>
      </w:r>
      <w:r w:rsidRPr="008B2D48">
        <w:rPr>
          <w:rFonts w:ascii="Arial" w:hAnsi="Arial" w:cs="Arial"/>
          <w:sz w:val="20"/>
          <w:szCs w:val="20"/>
        </w:rPr>
        <w:t xml:space="preserve">SI56 </w:t>
      </w:r>
      <w:r w:rsidR="00312BA4" w:rsidRPr="003A6AC3">
        <w:rPr>
          <w:rFonts w:ascii="Arial" w:hAnsi="Arial" w:cs="Arial"/>
          <w:sz w:val="20"/>
          <w:szCs w:val="20"/>
        </w:rPr>
        <w:t>XXXX XXXX XXX</w:t>
      </w:r>
      <w:r w:rsidRPr="003A6AC3">
        <w:rPr>
          <w:rFonts w:ascii="Arial" w:hAnsi="Arial" w:cs="Arial"/>
          <w:sz w:val="20"/>
          <w:szCs w:val="20"/>
        </w:rPr>
        <w:t>X</w:t>
      </w:r>
    </w:p>
    <w:p w14:paraId="7F55F169" w14:textId="02D26D45" w:rsidR="00312BA4" w:rsidRPr="008B2D48" w:rsidRDefault="002A09BB" w:rsidP="00312BA4">
      <w:pPr>
        <w:tabs>
          <w:tab w:val="left" w:pos="3030"/>
        </w:tabs>
        <w:spacing w:after="0" w:line="276" w:lineRule="auto"/>
        <w:jc w:val="both"/>
        <w:rPr>
          <w:rFonts w:ascii="Arial" w:hAnsi="Arial" w:cs="Arial"/>
          <w:sz w:val="20"/>
          <w:szCs w:val="20"/>
        </w:rPr>
      </w:pPr>
      <w:r w:rsidRPr="003A6AC3">
        <w:rPr>
          <w:rFonts w:ascii="Arial" w:hAnsi="Arial" w:cs="Arial"/>
          <w:sz w:val="20"/>
          <w:szCs w:val="20"/>
        </w:rPr>
        <w:t xml:space="preserve"> XXX</w:t>
      </w:r>
      <w:r w:rsidR="00312BA4" w:rsidRPr="008B2D48">
        <w:rPr>
          <w:rFonts w:ascii="Arial" w:hAnsi="Arial" w:cs="Arial"/>
          <w:sz w:val="20"/>
          <w:szCs w:val="20"/>
        </w:rPr>
        <w:t xml:space="preserve">, odprt pri </w:t>
      </w:r>
      <w:r w:rsidR="00312BA4" w:rsidRPr="003A6AC3">
        <w:rPr>
          <w:rFonts w:ascii="Arial" w:hAnsi="Arial" w:cs="Arial"/>
          <w:sz w:val="20"/>
          <w:szCs w:val="20"/>
        </w:rPr>
        <w:t>XXXXXXXXXXXX</w:t>
      </w:r>
      <w:r w:rsidR="00312BA4" w:rsidRPr="008B2D48">
        <w:rPr>
          <w:rFonts w:ascii="Arial" w:hAnsi="Arial" w:cs="Arial"/>
          <w:sz w:val="20"/>
          <w:szCs w:val="20"/>
        </w:rPr>
        <w:t xml:space="preserve"> (v nadaljnjem besedilu: TRR)</w:t>
      </w:r>
    </w:p>
    <w:p w14:paraId="1F1B3558" w14:textId="694F6FD5" w:rsidR="00312BA4" w:rsidRPr="008B2D48" w:rsidRDefault="002A09BB" w:rsidP="00312BA4">
      <w:pPr>
        <w:spacing w:after="0" w:line="276" w:lineRule="auto"/>
        <w:jc w:val="both"/>
        <w:rPr>
          <w:rFonts w:ascii="Arial" w:hAnsi="Arial" w:cs="Arial"/>
          <w:sz w:val="20"/>
          <w:szCs w:val="20"/>
        </w:rPr>
      </w:pPr>
      <w:r w:rsidRPr="008B2D48">
        <w:rPr>
          <w:rFonts w:ascii="Arial" w:hAnsi="Arial" w:cs="Arial"/>
          <w:sz w:val="20"/>
          <w:szCs w:val="20"/>
        </w:rPr>
        <w:t xml:space="preserve">(v </w:t>
      </w:r>
      <w:r w:rsidR="00312BA4" w:rsidRPr="008B2D48">
        <w:rPr>
          <w:rFonts w:ascii="Arial" w:hAnsi="Arial" w:cs="Arial"/>
          <w:sz w:val="20"/>
          <w:szCs w:val="20"/>
        </w:rPr>
        <w:t>nadaljnjem besedilu: upravičenec)</w:t>
      </w:r>
    </w:p>
    <w:p w14:paraId="71DA2F88" w14:textId="77777777" w:rsidR="00312BA4" w:rsidRPr="008B2D48" w:rsidRDefault="00312BA4" w:rsidP="00312BA4">
      <w:pPr>
        <w:spacing w:after="0" w:line="276" w:lineRule="auto"/>
        <w:jc w:val="both"/>
        <w:rPr>
          <w:rFonts w:ascii="Arial" w:hAnsi="Arial" w:cs="Arial"/>
          <w:sz w:val="20"/>
          <w:szCs w:val="20"/>
        </w:rPr>
      </w:pPr>
    </w:p>
    <w:p w14:paraId="5A5E67F2" w14:textId="77777777" w:rsidR="00312BA4" w:rsidRPr="008B2D48" w:rsidRDefault="00312BA4" w:rsidP="00312BA4">
      <w:pPr>
        <w:spacing w:after="0" w:line="276" w:lineRule="auto"/>
        <w:rPr>
          <w:rFonts w:ascii="Arial" w:hAnsi="Arial" w:cs="Arial"/>
          <w:sz w:val="20"/>
          <w:szCs w:val="20"/>
        </w:rPr>
      </w:pPr>
      <w:r w:rsidRPr="008B2D48">
        <w:rPr>
          <w:rFonts w:ascii="Arial" w:hAnsi="Arial" w:cs="Arial"/>
          <w:sz w:val="20"/>
          <w:szCs w:val="20"/>
        </w:rPr>
        <w:t>sklepata</w:t>
      </w:r>
    </w:p>
    <w:p w14:paraId="37568B2B" w14:textId="50B99FDC" w:rsidR="002D53A6" w:rsidRPr="008B2D48" w:rsidRDefault="002D53A6" w:rsidP="002027D2">
      <w:pPr>
        <w:spacing w:after="0"/>
        <w:rPr>
          <w:rFonts w:ascii="Arial" w:hAnsi="Arial" w:cs="Arial"/>
          <w:sz w:val="20"/>
          <w:szCs w:val="20"/>
        </w:rPr>
      </w:pPr>
    </w:p>
    <w:p w14:paraId="58CCE248" w14:textId="77777777" w:rsidR="002027D2" w:rsidRPr="008B2D48" w:rsidRDefault="002027D2" w:rsidP="002027D2">
      <w:pPr>
        <w:spacing w:after="0"/>
        <w:rPr>
          <w:rFonts w:ascii="Arial" w:hAnsi="Arial" w:cs="Arial"/>
          <w:sz w:val="20"/>
          <w:szCs w:val="20"/>
        </w:rPr>
      </w:pPr>
    </w:p>
    <w:p w14:paraId="4EB39EAE" w14:textId="623FA2A4" w:rsidR="002027D2" w:rsidRPr="008B2D48" w:rsidRDefault="002027D2" w:rsidP="002027D2">
      <w:pPr>
        <w:spacing w:after="0" w:line="276" w:lineRule="auto"/>
        <w:jc w:val="center"/>
        <w:rPr>
          <w:rFonts w:ascii="Arial" w:hAnsi="Arial" w:cs="Arial"/>
          <w:b/>
          <w:bCs/>
          <w:sz w:val="20"/>
          <w:szCs w:val="20"/>
        </w:rPr>
      </w:pPr>
      <w:bookmarkStart w:id="0" w:name="_Hlk198028158"/>
      <w:r w:rsidRPr="008B2D48">
        <w:rPr>
          <w:rFonts w:ascii="Arial" w:hAnsi="Arial" w:cs="Arial"/>
          <w:b/>
          <w:bCs/>
          <w:sz w:val="20"/>
          <w:szCs w:val="20"/>
        </w:rPr>
        <w:t xml:space="preserve">POGODBO št. </w:t>
      </w:r>
      <w:r w:rsidR="001D09C1" w:rsidRPr="008B2D48">
        <w:rPr>
          <w:rFonts w:ascii="Arial" w:hAnsi="Arial" w:cs="Arial"/>
          <w:b/>
          <w:bCs/>
          <w:sz w:val="20"/>
          <w:szCs w:val="20"/>
        </w:rPr>
        <w:t>[</w:t>
      </w:r>
      <w:r w:rsidR="001D09C1" w:rsidRPr="003A6AC3">
        <w:rPr>
          <w:rFonts w:ascii="Arial" w:hAnsi="Arial" w:cs="Arial"/>
          <w:b/>
          <w:bCs/>
          <w:sz w:val="20"/>
          <w:szCs w:val="20"/>
        </w:rPr>
        <w:t>VSTAVI ŠTEVILKO</w:t>
      </w:r>
      <w:r w:rsidR="001D09C1" w:rsidRPr="008B2D48">
        <w:rPr>
          <w:rFonts w:ascii="Arial" w:hAnsi="Arial" w:cs="Arial"/>
          <w:b/>
          <w:bCs/>
          <w:sz w:val="20"/>
          <w:szCs w:val="20"/>
        </w:rPr>
        <w:t>]</w:t>
      </w:r>
    </w:p>
    <w:p w14:paraId="5BDB500D" w14:textId="77777777" w:rsidR="002027D2" w:rsidRPr="008B2D48" w:rsidRDefault="002027D2" w:rsidP="002027D2">
      <w:pPr>
        <w:spacing w:after="0" w:line="276" w:lineRule="auto"/>
        <w:jc w:val="center"/>
        <w:rPr>
          <w:rFonts w:ascii="Arial" w:hAnsi="Arial" w:cs="Arial"/>
          <w:b/>
          <w:bCs/>
          <w:sz w:val="20"/>
          <w:szCs w:val="20"/>
        </w:rPr>
      </w:pPr>
    </w:p>
    <w:p w14:paraId="079AF092" w14:textId="7BC5B73D" w:rsidR="002027D2" w:rsidRPr="008B2D48" w:rsidRDefault="002027D2" w:rsidP="002027D2">
      <w:pPr>
        <w:pStyle w:val="Telobesedila3"/>
        <w:spacing w:after="0" w:line="276" w:lineRule="auto"/>
        <w:jc w:val="center"/>
        <w:rPr>
          <w:rFonts w:cs="Arial"/>
          <w:sz w:val="20"/>
          <w:szCs w:val="20"/>
        </w:rPr>
      </w:pPr>
      <w:r w:rsidRPr="008B2D48">
        <w:rPr>
          <w:rFonts w:cs="Arial"/>
          <w:sz w:val="20"/>
          <w:szCs w:val="20"/>
        </w:rPr>
        <w:t>o sofinanciranju operacije</w:t>
      </w:r>
    </w:p>
    <w:p w14:paraId="5E0BCF74" w14:textId="6B13ABB9" w:rsidR="002027D2" w:rsidRPr="00C675FA" w:rsidRDefault="001D09C1" w:rsidP="002027D2">
      <w:pPr>
        <w:spacing w:after="0" w:line="276" w:lineRule="auto"/>
        <w:jc w:val="center"/>
        <w:rPr>
          <w:rFonts w:ascii="Arial" w:hAnsi="Arial" w:cs="Arial"/>
          <w:bCs/>
          <w:sz w:val="20"/>
          <w:szCs w:val="20"/>
        </w:rPr>
      </w:pPr>
      <w:r w:rsidRPr="003A6AC3">
        <w:rPr>
          <w:rFonts w:ascii="Arial" w:hAnsi="Arial" w:cs="Arial"/>
          <w:b/>
          <w:sz w:val="20"/>
          <w:szCs w:val="20"/>
        </w:rPr>
        <w:t>[VSTAVI IME OPERACIJE]</w:t>
      </w:r>
    </w:p>
    <w:p w14:paraId="06227ABF" w14:textId="77777777" w:rsidR="002027D2" w:rsidRPr="00C675FA" w:rsidRDefault="002027D2" w:rsidP="002027D2">
      <w:pPr>
        <w:pStyle w:val="Telobesedila3"/>
        <w:spacing w:after="0" w:line="276" w:lineRule="auto"/>
        <w:jc w:val="center"/>
        <w:rPr>
          <w:rFonts w:cs="Arial"/>
          <w:sz w:val="20"/>
          <w:szCs w:val="20"/>
        </w:rPr>
      </w:pPr>
    </w:p>
    <w:p w14:paraId="73CBB08C" w14:textId="77777777" w:rsidR="002027D2" w:rsidRPr="00C675FA" w:rsidRDefault="002027D2" w:rsidP="002027D2">
      <w:pPr>
        <w:pStyle w:val="Telobesedila3"/>
        <w:spacing w:after="0" w:line="276" w:lineRule="auto"/>
        <w:jc w:val="center"/>
        <w:rPr>
          <w:rFonts w:cs="Arial"/>
          <w:sz w:val="20"/>
          <w:szCs w:val="20"/>
        </w:rPr>
      </w:pPr>
      <w:r w:rsidRPr="00C675FA">
        <w:rPr>
          <w:rFonts w:cs="Arial"/>
          <w:sz w:val="20"/>
          <w:szCs w:val="20"/>
        </w:rPr>
        <w:t>v okviru</w:t>
      </w:r>
    </w:p>
    <w:p w14:paraId="6CBA5D12" w14:textId="2A389317" w:rsidR="00EA0916" w:rsidRPr="00C675FA" w:rsidRDefault="008A0D6E" w:rsidP="00EA0916">
      <w:pPr>
        <w:pStyle w:val="Telobesedila3"/>
        <w:spacing w:after="0" w:line="276" w:lineRule="auto"/>
        <w:jc w:val="center"/>
        <w:rPr>
          <w:rFonts w:cs="Arial"/>
          <w:sz w:val="20"/>
          <w:szCs w:val="20"/>
        </w:rPr>
      </w:pPr>
      <w:r w:rsidRPr="00C675FA">
        <w:rPr>
          <w:rFonts w:cs="Arial"/>
          <w:sz w:val="20"/>
          <w:szCs w:val="20"/>
        </w:rPr>
        <w:t>JAVNEGA RAZPISA</w:t>
      </w:r>
      <w:r w:rsidR="00EA0916" w:rsidRPr="00C675FA">
        <w:rPr>
          <w:rFonts w:cs="Arial"/>
          <w:sz w:val="20"/>
          <w:szCs w:val="20"/>
        </w:rPr>
        <w:t xml:space="preserve"> SPODBUDE ZA RAZISKOVALNO RAZVOJNE PROJEKTE </w:t>
      </w:r>
      <w:r w:rsidR="009A6CF1">
        <w:rPr>
          <w:rFonts w:cs="Arial"/>
          <w:sz w:val="20"/>
          <w:szCs w:val="20"/>
        </w:rPr>
        <w:t>2026/1</w:t>
      </w:r>
    </w:p>
    <w:p w14:paraId="29EC7FC6" w14:textId="3588934C" w:rsidR="00EA0916" w:rsidRPr="00C675FA" w:rsidRDefault="00EA0916" w:rsidP="002027D2">
      <w:pPr>
        <w:pStyle w:val="Telobesedila3"/>
        <w:spacing w:after="0" w:line="276" w:lineRule="auto"/>
        <w:jc w:val="center"/>
        <w:rPr>
          <w:rFonts w:cs="Arial"/>
          <w:sz w:val="20"/>
          <w:szCs w:val="20"/>
        </w:rPr>
      </w:pPr>
      <w:r w:rsidRPr="00C675FA">
        <w:rPr>
          <w:rFonts w:cs="Arial"/>
          <w:sz w:val="20"/>
          <w:szCs w:val="20"/>
        </w:rPr>
        <w:t xml:space="preserve">(kratica javnega razpisa: JR RRI </w:t>
      </w:r>
      <w:r w:rsidR="009A6CF1">
        <w:rPr>
          <w:rFonts w:cs="Arial"/>
          <w:sz w:val="20"/>
          <w:szCs w:val="20"/>
        </w:rPr>
        <w:t>2026/1</w:t>
      </w:r>
      <w:r w:rsidRPr="00C675FA">
        <w:rPr>
          <w:rFonts w:cs="Arial"/>
          <w:sz w:val="20"/>
          <w:szCs w:val="20"/>
        </w:rPr>
        <w:t>)</w:t>
      </w:r>
      <w:bookmarkEnd w:id="0"/>
    </w:p>
    <w:p w14:paraId="1E3BAE7D" w14:textId="7F7440F2" w:rsidR="002027D2" w:rsidRPr="00C675FA" w:rsidRDefault="002027D2" w:rsidP="002027D2">
      <w:pPr>
        <w:pStyle w:val="Telobesedila3"/>
        <w:spacing w:after="0" w:line="276" w:lineRule="auto"/>
        <w:jc w:val="center"/>
        <w:rPr>
          <w:rFonts w:cs="Arial"/>
          <w:sz w:val="20"/>
          <w:szCs w:val="20"/>
        </w:rPr>
      </w:pPr>
      <w:r w:rsidRPr="00C675FA">
        <w:rPr>
          <w:rFonts w:cs="Arial"/>
          <w:sz w:val="20"/>
          <w:szCs w:val="20"/>
        </w:rPr>
        <w:t>Programa evropske kohezijske politike v obdobju 2021</w:t>
      </w:r>
      <w:r w:rsidR="008A0D6E" w:rsidRPr="00C675FA">
        <w:rPr>
          <w:rFonts w:cs="Arial"/>
          <w:sz w:val="20"/>
          <w:szCs w:val="20"/>
        </w:rPr>
        <w:t>–</w:t>
      </w:r>
      <w:r w:rsidRPr="00C675FA">
        <w:rPr>
          <w:rFonts w:cs="Arial"/>
          <w:sz w:val="20"/>
          <w:szCs w:val="20"/>
        </w:rPr>
        <w:t>2027 v Sloveniji</w:t>
      </w:r>
    </w:p>
    <w:p w14:paraId="72A1BB49" w14:textId="77777777" w:rsidR="002027D2" w:rsidRPr="00C675FA" w:rsidRDefault="002027D2" w:rsidP="002027D2">
      <w:pPr>
        <w:spacing w:after="0" w:line="276" w:lineRule="auto"/>
        <w:rPr>
          <w:rFonts w:ascii="Arial" w:hAnsi="Arial" w:cs="Arial"/>
          <w:bCs/>
          <w:sz w:val="20"/>
          <w:szCs w:val="20"/>
        </w:rPr>
      </w:pPr>
    </w:p>
    <w:p w14:paraId="12317021" w14:textId="2253F197" w:rsidR="002D53A6" w:rsidRPr="00C675FA" w:rsidRDefault="002D53A6" w:rsidP="001433FB">
      <w:pPr>
        <w:spacing w:after="0"/>
        <w:rPr>
          <w:rFonts w:ascii="Arial" w:hAnsi="Arial" w:cs="Arial"/>
          <w:sz w:val="20"/>
          <w:szCs w:val="20"/>
        </w:rPr>
      </w:pPr>
    </w:p>
    <w:p w14:paraId="0DA7608F" w14:textId="2BBDA76E" w:rsidR="002D53A6" w:rsidRPr="00C675FA" w:rsidRDefault="002D53A6" w:rsidP="001433FB">
      <w:pPr>
        <w:numPr>
          <w:ilvl w:val="0"/>
          <w:numId w:val="1"/>
        </w:numPr>
        <w:spacing w:after="0"/>
        <w:ind w:left="357" w:hanging="357"/>
        <w:jc w:val="center"/>
        <w:outlineLvl w:val="0"/>
        <w:rPr>
          <w:rFonts w:ascii="Arial" w:hAnsi="Arial" w:cs="Arial"/>
          <w:sz w:val="20"/>
          <w:szCs w:val="20"/>
        </w:rPr>
      </w:pPr>
      <w:r w:rsidRPr="00C675FA">
        <w:rPr>
          <w:rFonts w:ascii="Arial" w:hAnsi="Arial" w:cs="Arial"/>
          <w:b/>
          <w:bCs/>
          <w:sz w:val="20"/>
          <w:szCs w:val="20"/>
        </w:rPr>
        <w:t>UVODNE DOLOČBE</w:t>
      </w:r>
    </w:p>
    <w:p w14:paraId="692FF4C3" w14:textId="7C926EB4" w:rsidR="002D53A6" w:rsidRPr="00C675FA" w:rsidRDefault="002D53A6" w:rsidP="001433FB">
      <w:pPr>
        <w:spacing w:after="0"/>
        <w:rPr>
          <w:rFonts w:ascii="Arial" w:hAnsi="Arial" w:cs="Arial"/>
          <w:sz w:val="20"/>
          <w:szCs w:val="20"/>
        </w:rPr>
      </w:pPr>
    </w:p>
    <w:p w14:paraId="6FCDBA1F" w14:textId="2881F4AA"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426A3CEF" w14:textId="354DFB45" w:rsidR="002D53A6" w:rsidRPr="00C675FA" w:rsidRDefault="002D53A6" w:rsidP="001433FB">
      <w:pPr>
        <w:spacing w:after="0"/>
        <w:rPr>
          <w:rFonts w:ascii="Arial" w:hAnsi="Arial" w:cs="Arial"/>
          <w:sz w:val="20"/>
          <w:szCs w:val="20"/>
        </w:rPr>
      </w:pPr>
    </w:p>
    <w:p w14:paraId="64EBF5D9" w14:textId="77777777" w:rsidR="00CF1AF7" w:rsidRPr="00C675FA" w:rsidRDefault="002D53A6" w:rsidP="00CF1AF7">
      <w:pPr>
        <w:spacing w:after="0"/>
        <w:rPr>
          <w:rFonts w:ascii="Arial" w:hAnsi="Arial" w:cs="Arial"/>
          <w:sz w:val="20"/>
          <w:szCs w:val="20"/>
        </w:rPr>
      </w:pPr>
      <w:bookmarkStart w:id="1" w:name="_Hlk190953874"/>
      <w:r w:rsidRPr="00C675FA">
        <w:rPr>
          <w:rFonts w:ascii="Arial" w:hAnsi="Arial" w:cs="Arial"/>
          <w:sz w:val="20"/>
          <w:szCs w:val="20"/>
        </w:rPr>
        <w:t>Pogodbeni stranki uvodoma kot nesporno ugotavljata</w:t>
      </w:r>
      <w:r w:rsidR="00BE7F75" w:rsidRPr="00C675FA">
        <w:rPr>
          <w:rFonts w:ascii="Arial" w:hAnsi="Arial" w:cs="Arial"/>
          <w:sz w:val="20"/>
          <w:szCs w:val="20"/>
        </w:rPr>
        <w:t xml:space="preserve"> da</w:t>
      </w:r>
      <w:r w:rsidRPr="00C675FA">
        <w:rPr>
          <w:rFonts w:ascii="Arial" w:hAnsi="Arial" w:cs="Arial"/>
          <w:sz w:val="20"/>
          <w:szCs w:val="20"/>
        </w:rPr>
        <w:t>:</w:t>
      </w:r>
    </w:p>
    <w:p w14:paraId="47EB8CED" w14:textId="77777777" w:rsidR="00CF1AF7" w:rsidRPr="00C675FA" w:rsidRDefault="00A94A9C" w:rsidP="006879E7">
      <w:pPr>
        <w:pStyle w:val="Odstavekseznama"/>
        <w:numPr>
          <w:ilvl w:val="0"/>
          <w:numId w:val="32"/>
        </w:numPr>
        <w:spacing w:after="0"/>
        <w:ind w:left="284" w:hanging="284"/>
        <w:jc w:val="both"/>
        <w:rPr>
          <w:rFonts w:ascii="Arial" w:hAnsi="Arial" w:cs="Arial"/>
          <w:sz w:val="20"/>
          <w:szCs w:val="20"/>
        </w:rPr>
      </w:pPr>
      <w:r w:rsidRPr="00C675FA">
        <w:rPr>
          <w:rFonts w:ascii="Arial" w:hAnsi="Arial" w:cs="Arial"/>
          <w:sz w:val="20"/>
          <w:szCs w:val="20"/>
        </w:rPr>
        <w:t xml:space="preserve">je </w:t>
      </w:r>
      <w:r w:rsidR="008A0D6E" w:rsidRPr="00C675FA">
        <w:rPr>
          <w:rFonts w:ascii="Arial" w:hAnsi="Arial" w:cs="Arial"/>
          <w:sz w:val="20"/>
          <w:szCs w:val="20"/>
        </w:rPr>
        <w:t xml:space="preserve">Ministrstvo za gospodarstvo, turizem in šport </w:t>
      </w:r>
      <w:r w:rsidRPr="00C675FA">
        <w:rPr>
          <w:rFonts w:ascii="Arial" w:hAnsi="Arial" w:cs="Arial"/>
          <w:sz w:val="20"/>
          <w:szCs w:val="20"/>
        </w:rPr>
        <w:t>(v nadaljnjem besedilu: ministrstvo</w:t>
      </w:r>
      <w:r w:rsidR="00253665" w:rsidRPr="00C675FA">
        <w:rPr>
          <w:rFonts w:ascii="Arial" w:hAnsi="Arial" w:cs="Arial"/>
          <w:sz w:val="20"/>
          <w:szCs w:val="20"/>
        </w:rPr>
        <w:t xml:space="preserve"> ali MGTŠ</w:t>
      </w:r>
      <w:r w:rsidRPr="00C675FA">
        <w:rPr>
          <w:rFonts w:ascii="Arial" w:hAnsi="Arial" w:cs="Arial"/>
          <w:sz w:val="20"/>
          <w:szCs w:val="20"/>
        </w:rPr>
        <w:t xml:space="preserve">) oseba javnega prava, ki je na podlagi </w:t>
      </w:r>
      <w:r w:rsidR="00FB0CE3" w:rsidRPr="00C675FA">
        <w:rPr>
          <w:rFonts w:ascii="Arial" w:hAnsi="Arial" w:cs="Arial"/>
          <w:sz w:val="20"/>
          <w:szCs w:val="20"/>
        </w:rPr>
        <w:t xml:space="preserve">Uredbe o izvajanju uredb (EU) in (Euratom) na področju izvajanja evropske kohezijske politike v obdobju 2021–2027 za cilj naložbe za rast in delovna mesta (Uradni list RS, št. 21/23 in 13/25, v nadaljnjem besedilu: Uredba EKP) </w:t>
      </w:r>
      <w:r w:rsidRPr="00C675FA">
        <w:rPr>
          <w:rFonts w:ascii="Arial" w:hAnsi="Arial" w:cs="Arial"/>
          <w:sz w:val="20"/>
          <w:szCs w:val="20"/>
        </w:rPr>
        <w:t>dolžno opravljati predpisane naloge v okviru načrtovanja evropske kohezijske politike, načina izbora operacij in izvajanja operacij, pri čemer nastopa v vlogi posredniškega telesa,</w:t>
      </w:r>
    </w:p>
    <w:p w14:paraId="34195762" w14:textId="437C3F60" w:rsidR="00CF1AF7" w:rsidRPr="00C675FA" w:rsidRDefault="00A94A9C" w:rsidP="006879E7">
      <w:pPr>
        <w:pStyle w:val="Odstavekseznama"/>
        <w:numPr>
          <w:ilvl w:val="0"/>
          <w:numId w:val="32"/>
        </w:numPr>
        <w:spacing w:after="0"/>
        <w:ind w:left="284" w:hanging="284"/>
        <w:jc w:val="both"/>
        <w:rPr>
          <w:rFonts w:ascii="Arial" w:hAnsi="Arial" w:cs="Arial"/>
          <w:sz w:val="20"/>
          <w:szCs w:val="20"/>
        </w:rPr>
      </w:pPr>
      <w:r w:rsidRPr="00C675FA">
        <w:rPr>
          <w:rFonts w:ascii="Arial" w:hAnsi="Arial" w:cs="Arial"/>
          <w:sz w:val="20"/>
          <w:szCs w:val="20"/>
        </w:rPr>
        <w:t>je ministrstvo v prejšnj</w:t>
      </w:r>
      <w:r w:rsidR="00E07C1B" w:rsidRPr="00C675FA">
        <w:rPr>
          <w:rFonts w:ascii="Arial" w:hAnsi="Arial" w:cs="Arial"/>
          <w:sz w:val="20"/>
          <w:szCs w:val="20"/>
        </w:rPr>
        <w:t>i</w:t>
      </w:r>
      <w:r w:rsidRPr="00C675FA">
        <w:rPr>
          <w:rFonts w:ascii="Arial" w:hAnsi="Arial" w:cs="Arial"/>
          <w:sz w:val="20"/>
          <w:szCs w:val="20"/>
        </w:rPr>
        <w:t xml:space="preserve"> </w:t>
      </w:r>
      <w:r w:rsidR="00E07C1B" w:rsidRPr="00C675FA">
        <w:rPr>
          <w:rFonts w:ascii="Arial" w:hAnsi="Arial" w:cs="Arial"/>
          <w:sz w:val="20"/>
          <w:szCs w:val="20"/>
        </w:rPr>
        <w:t>alineji</w:t>
      </w:r>
      <w:r w:rsidRPr="00C675FA">
        <w:rPr>
          <w:rFonts w:ascii="Arial" w:hAnsi="Arial" w:cs="Arial"/>
          <w:sz w:val="20"/>
          <w:szCs w:val="20"/>
        </w:rPr>
        <w:t xml:space="preserve"> navedene naloge s Sporazumom o prenosu in načinu izvajanja nalog izvajalskega telesa v okviru evropske kohezijske politike 2021</w:t>
      </w:r>
      <w:r w:rsidR="008A0D6E" w:rsidRPr="00C675FA">
        <w:rPr>
          <w:rFonts w:ascii="Arial" w:hAnsi="Arial" w:cs="Arial"/>
          <w:sz w:val="20"/>
          <w:szCs w:val="20"/>
        </w:rPr>
        <w:t>–</w:t>
      </w:r>
      <w:r w:rsidRPr="00C675FA">
        <w:rPr>
          <w:rFonts w:ascii="Arial" w:hAnsi="Arial" w:cs="Arial"/>
          <w:sz w:val="20"/>
          <w:szCs w:val="20"/>
        </w:rPr>
        <w:t xml:space="preserve">2027, št. </w:t>
      </w:r>
      <w:r w:rsidR="008A0D6E" w:rsidRPr="00C675FA">
        <w:rPr>
          <w:rFonts w:ascii="Arial" w:hAnsi="Arial" w:cs="Arial"/>
          <w:sz w:val="20"/>
          <w:szCs w:val="20"/>
        </w:rPr>
        <w:t xml:space="preserve">314-8/2024-7 </w:t>
      </w:r>
      <w:r w:rsidRPr="00C675FA">
        <w:rPr>
          <w:rFonts w:ascii="Arial" w:hAnsi="Arial" w:cs="Arial"/>
          <w:sz w:val="20"/>
          <w:szCs w:val="20"/>
        </w:rPr>
        <w:t xml:space="preserve">in št. </w:t>
      </w:r>
      <w:r w:rsidR="008A0D6E" w:rsidRPr="00C675FA">
        <w:rPr>
          <w:rFonts w:ascii="Arial" w:hAnsi="Arial" w:cs="Arial"/>
          <w:sz w:val="20"/>
          <w:szCs w:val="20"/>
        </w:rPr>
        <w:t>303-22/2023/49</w:t>
      </w:r>
      <w:r w:rsidRPr="00C675FA">
        <w:rPr>
          <w:rFonts w:ascii="Arial" w:hAnsi="Arial" w:cs="Arial"/>
          <w:sz w:val="20"/>
          <w:szCs w:val="20"/>
        </w:rPr>
        <w:t xml:space="preserve"> z dne </w:t>
      </w:r>
      <w:r w:rsidR="008A0D6E" w:rsidRPr="00C675FA">
        <w:rPr>
          <w:rFonts w:ascii="Arial" w:hAnsi="Arial" w:cs="Arial"/>
          <w:sz w:val="20"/>
          <w:szCs w:val="20"/>
        </w:rPr>
        <w:t>19</w:t>
      </w:r>
      <w:r w:rsidRPr="00C675FA">
        <w:rPr>
          <w:rFonts w:ascii="Arial" w:hAnsi="Arial" w:cs="Arial"/>
          <w:sz w:val="20"/>
          <w:szCs w:val="20"/>
        </w:rPr>
        <w:t>. 11. 2024</w:t>
      </w:r>
      <w:r w:rsidR="008F7B8E">
        <w:rPr>
          <w:rFonts w:ascii="Arial" w:hAnsi="Arial" w:cs="Arial"/>
          <w:sz w:val="20"/>
          <w:szCs w:val="20"/>
        </w:rPr>
        <w:t xml:space="preserve">, </w:t>
      </w:r>
      <w:r w:rsidR="00D30808">
        <w:rPr>
          <w:rFonts w:ascii="Arial" w:hAnsi="Arial" w:cs="Arial"/>
          <w:sz w:val="20"/>
          <w:szCs w:val="20"/>
        </w:rPr>
        <w:t xml:space="preserve">z </w:t>
      </w:r>
      <w:r w:rsidR="008A0D6E" w:rsidRPr="00C675FA">
        <w:rPr>
          <w:rFonts w:ascii="Arial" w:hAnsi="Arial" w:cs="Arial"/>
          <w:sz w:val="20"/>
          <w:szCs w:val="20"/>
        </w:rPr>
        <w:t>Dodatkom št. 1 z dne 9. 4. 2025</w:t>
      </w:r>
      <w:r w:rsidR="009A6CF1">
        <w:rPr>
          <w:rFonts w:ascii="Arial" w:hAnsi="Arial" w:cs="Arial"/>
          <w:sz w:val="20"/>
          <w:szCs w:val="20"/>
        </w:rPr>
        <w:t xml:space="preserve">, </w:t>
      </w:r>
      <w:r w:rsidR="008F7B8E">
        <w:rPr>
          <w:rFonts w:ascii="Arial" w:hAnsi="Arial" w:cs="Arial"/>
          <w:sz w:val="20"/>
          <w:szCs w:val="20"/>
        </w:rPr>
        <w:t xml:space="preserve">z </w:t>
      </w:r>
      <w:bookmarkStart w:id="2" w:name="_Hlk219967666"/>
      <w:r w:rsidR="008F7B8E">
        <w:rPr>
          <w:rFonts w:ascii="Arial" w:hAnsi="Arial" w:cs="Arial"/>
          <w:sz w:val="20"/>
          <w:szCs w:val="20"/>
        </w:rPr>
        <w:t xml:space="preserve">Dodatkom št. </w:t>
      </w:r>
      <w:r w:rsidR="008F7B8E" w:rsidRPr="008F7B8E">
        <w:rPr>
          <w:rFonts w:ascii="Arial" w:hAnsi="Arial" w:cs="Arial"/>
          <w:sz w:val="20"/>
          <w:szCs w:val="20"/>
        </w:rPr>
        <w:t>2 z dne 28. 10. 2025</w:t>
      </w:r>
      <w:r w:rsidR="009A6CF1">
        <w:rPr>
          <w:rFonts w:ascii="Arial" w:hAnsi="Arial" w:cs="Arial"/>
          <w:sz w:val="20"/>
          <w:szCs w:val="20"/>
        </w:rPr>
        <w:t xml:space="preserve"> in z Dodatkom št. 3 z dne 8. 1. 2026</w:t>
      </w:r>
      <w:r w:rsidR="008A0D6E" w:rsidRPr="00C675FA">
        <w:rPr>
          <w:rFonts w:ascii="Arial" w:hAnsi="Arial" w:cs="Arial"/>
          <w:sz w:val="20"/>
          <w:szCs w:val="20"/>
        </w:rPr>
        <w:t xml:space="preserve"> </w:t>
      </w:r>
      <w:bookmarkEnd w:id="2"/>
      <w:r w:rsidR="00206E88" w:rsidRPr="00206E88">
        <w:rPr>
          <w:rFonts w:ascii="Arial" w:hAnsi="Arial" w:cs="Arial"/>
          <w:sz w:val="20"/>
          <w:szCs w:val="20"/>
        </w:rPr>
        <w:t xml:space="preserve"> </w:t>
      </w:r>
      <w:r w:rsidR="00206E88">
        <w:rPr>
          <w:rFonts w:ascii="Arial" w:hAnsi="Arial" w:cs="Arial"/>
          <w:sz w:val="20"/>
          <w:szCs w:val="20"/>
        </w:rPr>
        <w:t xml:space="preserve">k temu sporazumu </w:t>
      </w:r>
      <w:r w:rsidRPr="00C675FA">
        <w:rPr>
          <w:rFonts w:ascii="Arial" w:hAnsi="Arial" w:cs="Arial"/>
          <w:sz w:val="20"/>
          <w:szCs w:val="20"/>
        </w:rPr>
        <w:t xml:space="preserve">v določenem delu preneslo na </w:t>
      </w:r>
      <w:r w:rsidR="00C96C6A" w:rsidRPr="00C675FA">
        <w:rPr>
          <w:rFonts w:ascii="Arial" w:hAnsi="Arial" w:cs="Arial"/>
          <w:sz w:val="20"/>
          <w:szCs w:val="20"/>
        </w:rPr>
        <w:t>ARIS</w:t>
      </w:r>
      <w:r w:rsidRPr="00C675FA">
        <w:rPr>
          <w:rFonts w:ascii="Arial" w:hAnsi="Arial" w:cs="Arial"/>
          <w:sz w:val="20"/>
          <w:szCs w:val="20"/>
        </w:rPr>
        <w:t xml:space="preserve"> </w:t>
      </w:r>
      <w:r w:rsidRPr="00C675FA">
        <w:rPr>
          <w:rFonts w:ascii="Arial" w:hAnsi="Arial" w:cs="Arial"/>
          <w:sz w:val="20"/>
          <w:szCs w:val="20"/>
        </w:rPr>
        <w:lastRenderedPageBreak/>
        <w:t>kot izvajalsko telo in imajo upravičenci v tem delu pravice in dolžnosti v razmerju do ARIS, pri čemer posamezne zaveze izhajajo iz samega besedila te pogodbe,</w:t>
      </w:r>
    </w:p>
    <w:p w14:paraId="2B12281E" w14:textId="1010D934" w:rsidR="00A94A9C" w:rsidRPr="00C675FA" w:rsidRDefault="00A94A9C" w:rsidP="006879E7">
      <w:pPr>
        <w:pStyle w:val="Odstavekseznama"/>
        <w:numPr>
          <w:ilvl w:val="0"/>
          <w:numId w:val="32"/>
        </w:numPr>
        <w:spacing w:after="0"/>
        <w:ind w:left="284" w:hanging="284"/>
        <w:jc w:val="both"/>
        <w:rPr>
          <w:rFonts w:ascii="Arial" w:hAnsi="Arial" w:cs="Arial"/>
          <w:sz w:val="20"/>
          <w:szCs w:val="20"/>
        </w:rPr>
      </w:pPr>
      <w:r w:rsidRPr="00C675FA">
        <w:rPr>
          <w:rFonts w:ascii="Arial" w:hAnsi="Arial" w:cs="Arial"/>
          <w:sz w:val="20"/>
          <w:szCs w:val="20"/>
        </w:rPr>
        <w:t>je ARIS v okviru nalog, prenesenih skladno s prejšnjo alinejo</w:t>
      </w:r>
      <w:bookmarkStart w:id="3" w:name="_Hlk213912243"/>
      <w:r w:rsidR="00AF4B50">
        <w:rPr>
          <w:rFonts w:ascii="Arial" w:hAnsi="Arial" w:cs="Arial"/>
          <w:sz w:val="20"/>
          <w:szCs w:val="20"/>
        </w:rPr>
        <w:t>, izvedel javni razpis</w:t>
      </w:r>
      <w:r w:rsidR="00BD75A2">
        <w:rPr>
          <w:rFonts w:ascii="Arial" w:hAnsi="Arial" w:cs="Arial"/>
          <w:sz w:val="20"/>
          <w:szCs w:val="20"/>
        </w:rPr>
        <w:t xml:space="preserve"> </w:t>
      </w:r>
      <w:bookmarkStart w:id="4" w:name="_Hlk219967721"/>
      <w:r w:rsidR="009A6CF1">
        <w:rPr>
          <w:rFonts w:ascii="Arial" w:hAnsi="Arial" w:cs="Arial"/>
          <w:sz w:val="20"/>
          <w:szCs w:val="20"/>
        </w:rPr>
        <w:t>Spodbude za raziskovalno razvojne projekte 2026/1</w:t>
      </w:r>
      <w:bookmarkEnd w:id="4"/>
      <w:r w:rsidR="00AF4B50">
        <w:rPr>
          <w:rFonts w:ascii="Arial" w:hAnsi="Arial" w:cs="Arial"/>
          <w:sz w:val="20"/>
          <w:szCs w:val="20"/>
        </w:rPr>
        <w:t>, poleg tega pa izvaja še naslednje naloge</w:t>
      </w:r>
      <w:r w:rsidRPr="00C675FA">
        <w:rPr>
          <w:rFonts w:ascii="Arial" w:hAnsi="Arial" w:cs="Arial"/>
          <w:sz w:val="20"/>
          <w:szCs w:val="20"/>
        </w:rPr>
        <w:t>:</w:t>
      </w:r>
      <w:bookmarkEnd w:id="3"/>
    </w:p>
    <w:p w14:paraId="111F2910" w14:textId="1DC5B26A" w:rsidR="00A94A9C" w:rsidRPr="00C675FA" w:rsidRDefault="00A94A9C" w:rsidP="00ED1CC5">
      <w:pPr>
        <w:pStyle w:val="Odstavekseznama"/>
        <w:numPr>
          <w:ilvl w:val="0"/>
          <w:numId w:val="28"/>
        </w:numPr>
        <w:spacing w:after="0" w:line="276" w:lineRule="auto"/>
        <w:ind w:left="567" w:hanging="141"/>
        <w:contextualSpacing w:val="0"/>
        <w:jc w:val="both"/>
        <w:rPr>
          <w:rFonts w:ascii="Arial" w:hAnsi="Arial" w:cs="Arial"/>
          <w:sz w:val="20"/>
          <w:szCs w:val="20"/>
        </w:rPr>
      </w:pPr>
      <w:r w:rsidRPr="00C675FA">
        <w:rPr>
          <w:rFonts w:ascii="Arial" w:hAnsi="Arial" w:cs="Arial"/>
          <w:sz w:val="20"/>
          <w:szCs w:val="20"/>
        </w:rPr>
        <w:t xml:space="preserve">izvaja administrativna preverjanja v skladu s </w:t>
      </w:r>
      <w:r w:rsidR="00F77F2F">
        <w:rPr>
          <w:rFonts w:ascii="Arial" w:hAnsi="Arial" w:cs="Arial"/>
          <w:sz w:val="20"/>
          <w:szCs w:val="20"/>
        </w:rPr>
        <w:t xml:space="preserve">74. </w:t>
      </w:r>
      <w:r w:rsidRPr="00C675FA">
        <w:rPr>
          <w:rFonts w:ascii="Arial" w:hAnsi="Arial" w:cs="Arial"/>
          <w:sz w:val="20"/>
          <w:szCs w:val="20"/>
        </w:rPr>
        <w:t>členom Uredbe 2021/1060/EU;</w:t>
      </w:r>
    </w:p>
    <w:p w14:paraId="73771178" w14:textId="77777777" w:rsidR="00A94A9C" w:rsidRPr="00C675FA" w:rsidRDefault="00A94A9C" w:rsidP="00ED1CC5">
      <w:pPr>
        <w:pStyle w:val="Odstavekseznama"/>
        <w:numPr>
          <w:ilvl w:val="0"/>
          <w:numId w:val="28"/>
        </w:numPr>
        <w:spacing w:after="0" w:line="276" w:lineRule="auto"/>
        <w:ind w:left="567" w:hanging="141"/>
        <w:contextualSpacing w:val="0"/>
        <w:jc w:val="both"/>
        <w:rPr>
          <w:rFonts w:ascii="Arial" w:hAnsi="Arial" w:cs="Arial"/>
          <w:sz w:val="20"/>
          <w:szCs w:val="20"/>
        </w:rPr>
      </w:pPr>
      <w:r w:rsidRPr="00C675FA">
        <w:rPr>
          <w:rFonts w:ascii="Arial" w:hAnsi="Arial" w:cs="Arial"/>
          <w:sz w:val="20"/>
          <w:szCs w:val="20"/>
        </w:rPr>
        <w:t>preverja, da upravičenci vodijo ločeno knjigovodstvo za posamezno operacijo;</w:t>
      </w:r>
    </w:p>
    <w:p w14:paraId="39E60D73" w14:textId="7FF207AD" w:rsidR="00A94A9C" w:rsidRPr="00C675FA" w:rsidRDefault="00A94A9C" w:rsidP="00ED1CC5">
      <w:pPr>
        <w:pStyle w:val="Odstavekseznama"/>
        <w:numPr>
          <w:ilvl w:val="0"/>
          <w:numId w:val="28"/>
        </w:numPr>
        <w:spacing w:after="0" w:line="276" w:lineRule="auto"/>
        <w:ind w:left="567" w:hanging="141"/>
        <w:contextualSpacing w:val="0"/>
        <w:jc w:val="both"/>
        <w:rPr>
          <w:rFonts w:ascii="Arial" w:hAnsi="Arial" w:cs="Arial"/>
          <w:sz w:val="20"/>
          <w:szCs w:val="20"/>
        </w:rPr>
      </w:pPr>
      <w:r w:rsidRPr="00C675FA">
        <w:rPr>
          <w:rFonts w:ascii="Arial" w:hAnsi="Arial" w:cs="Arial"/>
          <w:sz w:val="20"/>
          <w:szCs w:val="20"/>
        </w:rPr>
        <w:t xml:space="preserve">hrani dokumentacijo v skladu </w:t>
      </w:r>
      <w:r w:rsidR="00F77F2F">
        <w:rPr>
          <w:rFonts w:ascii="Arial" w:hAnsi="Arial" w:cs="Arial"/>
          <w:sz w:val="20"/>
          <w:szCs w:val="20"/>
        </w:rPr>
        <w:t>z 82.</w:t>
      </w:r>
      <w:r w:rsidR="00F77F2F" w:rsidRPr="00C675FA">
        <w:rPr>
          <w:rFonts w:ascii="Arial" w:hAnsi="Arial" w:cs="Arial"/>
          <w:sz w:val="20"/>
          <w:szCs w:val="20"/>
        </w:rPr>
        <w:t xml:space="preserve"> </w:t>
      </w:r>
      <w:r w:rsidRPr="00C675FA">
        <w:rPr>
          <w:rFonts w:ascii="Arial" w:hAnsi="Arial" w:cs="Arial"/>
          <w:sz w:val="20"/>
          <w:szCs w:val="20"/>
        </w:rPr>
        <w:t>členom Uredbe 2021/1060/EU in predpisi, ki urejajo hrambo dokumentarnega gradiva;</w:t>
      </w:r>
    </w:p>
    <w:p w14:paraId="499EBB22" w14:textId="77777777" w:rsidR="00A94A9C" w:rsidRPr="00C675FA" w:rsidRDefault="00A94A9C" w:rsidP="00ED1CC5">
      <w:pPr>
        <w:pStyle w:val="Odstavekseznama"/>
        <w:numPr>
          <w:ilvl w:val="0"/>
          <w:numId w:val="28"/>
        </w:numPr>
        <w:spacing w:after="0" w:line="276" w:lineRule="auto"/>
        <w:ind w:left="567" w:hanging="141"/>
        <w:contextualSpacing w:val="0"/>
        <w:jc w:val="both"/>
        <w:rPr>
          <w:rFonts w:ascii="Arial" w:hAnsi="Arial" w:cs="Arial"/>
          <w:sz w:val="20"/>
          <w:szCs w:val="20"/>
        </w:rPr>
      </w:pPr>
      <w:r w:rsidRPr="00C675FA">
        <w:rPr>
          <w:rFonts w:ascii="Arial" w:hAnsi="Arial" w:cs="Arial"/>
          <w:sz w:val="20"/>
          <w:szCs w:val="20"/>
        </w:rPr>
        <w:t>zagotavlja prepoznavnost, preglednost in komuniciranje v okviru izvajanja evropske kohezijske politike;</w:t>
      </w:r>
    </w:p>
    <w:p w14:paraId="697DF6B1" w14:textId="77777777" w:rsidR="00A94A9C" w:rsidRPr="00C675FA" w:rsidRDefault="00A94A9C" w:rsidP="00ED1CC5">
      <w:pPr>
        <w:pStyle w:val="Odstavekseznama"/>
        <w:numPr>
          <w:ilvl w:val="0"/>
          <w:numId w:val="28"/>
        </w:numPr>
        <w:spacing w:after="0" w:line="276" w:lineRule="auto"/>
        <w:ind w:left="567" w:hanging="141"/>
        <w:contextualSpacing w:val="0"/>
        <w:jc w:val="both"/>
        <w:rPr>
          <w:rFonts w:ascii="Arial" w:hAnsi="Arial" w:cs="Arial"/>
          <w:sz w:val="20"/>
          <w:szCs w:val="20"/>
        </w:rPr>
      </w:pPr>
      <w:r w:rsidRPr="00C675FA">
        <w:rPr>
          <w:rFonts w:ascii="Arial" w:hAnsi="Arial" w:cs="Arial"/>
          <w:sz w:val="20"/>
          <w:szCs w:val="20"/>
        </w:rPr>
        <w:t>vsebinsko in finančno spremlja izvajanje operacij, odstopanja in napovedi ter o tem poroča ministrstvu;</w:t>
      </w:r>
    </w:p>
    <w:p w14:paraId="206DE15C" w14:textId="23B3B5EF" w:rsidR="00A94A9C" w:rsidRPr="00C675FA" w:rsidRDefault="00A94A9C" w:rsidP="00ED1CC5">
      <w:pPr>
        <w:pStyle w:val="Odstavekseznama"/>
        <w:numPr>
          <w:ilvl w:val="0"/>
          <w:numId w:val="28"/>
        </w:numPr>
        <w:spacing w:after="0" w:line="276" w:lineRule="auto"/>
        <w:ind w:left="567" w:hanging="141"/>
        <w:contextualSpacing w:val="0"/>
        <w:jc w:val="both"/>
        <w:rPr>
          <w:rFonts w:ascii="Arial" w:hAnsi="Arial" w:cs="Arial"/>
          <w:sz w:val="20"/>
          <w:szCs w:val="20"/>
        </w:rPr>
      </w:pPr>
      <w:r w:rsidRPr="00C675FA">
        <w:rPr>
          <w:rFonts w:ascii="Arial" w:hAnsi="Arial" w:cs="Arial"/>
          <w:sz w:val="20"/>
          <w:szCs w:val="20"/>
        </w:rPr>
        <w:t>zagotavlja podatke za spremljanje doseganja kazalnikov v informacijskem sistemu organa upravljanja e-MA2 (v nadaljnjem besedilu: IS e-MA2);</w:t>
      </w:r>
    </w:p>
    <w:p w14:paraId="326B3FF8" w14:textId="77777777" w:rsidR="00A94A9C" w:rsidRPr="00C675FA" w:rsidRDefault="00A94A9C" w:rsidP="00ED1CC5">
      <w:pPr>
        <w:pStyle w:val="Odstavekseznama"/>
        <w:numPr>
          <w:ilvl w:val="0"/>
          <w:numId w:val="28"/>
        </w:numPr>
        <w:spacing w:after="0" w:line="276" w:lineRule="auto"/>
        <w:ind w:left="567" w:hanging="141"/>
        <w:contextualSpacing w:val="0"/>
        <w:jc w:val="both"/>
        <w:rPr>
          <w:rFonts w:ascii="Arial" w:hAnsi="Arial" w:cs="Arial"/>
          <w:sz w:val="20"/>
          <w:szCs w:val="20"/>
        </w:rPr>
      </w:pPr>
      <w:r w:rsidRPr="00C675FA">
        <w:rPr>
          <w:rFonts w:ascii="Arial" w:hAnsi="Arial" w:cs="Arial"/>
          <w:sz w:val="20"/>
          <w:szCs w:val="20"/>
        </w:rPr>
        <w:t>omogoča dostop in zagotavlja vpogled v dokumentacijo s področja evropske kohezijske politike ministrstvu, organu upravljanja ter nacionalnim in evropskim nadzornim organom;</w:t>
      </w:r>
    </w:p>
    <w:p w14:paraId="5781D3C0" w14:textId="77777777" w:rsidR="00A94A9C" w:rsidRPr="00C675FA" w:rsidRDefault="00A94A9C" w:rsidP="00ED1CC5">
      <w:pPr>
        <w:pStyle w:val="Odstavekseznama"/>
        <w:numPr>
          <w:ilvl w:val="0"/>
          <w:numId w:val="28"/>
        </w:numPr>
        <w:spacing w:after="0" w:line="276" w:lineRule="auto"/>
        <w:ind w:left="567" w:hanging="141"/>
        <w:contextualSpacing w:val="0"/>
        <w:jc w:val="both"/>
        <w:rPr>
          <w:rFonts w:ascii="Arial" w:hAnsi="Arial" w:cs="Arial"/>
          <w:sz w:val="20"/>
          <w:szCs w:val="20"/>
        </w:rPr>
      </w:pPr>
      <w:r w:rsidRPr="00C675FA">
        <w:rPr>
          <w:rFonts w:ascii="Arial" w:hAnsi="Arial" w:cs="Arial"/>
          <w:sz w:val="20"/>
          <w:szCs w:val="20"/>
        </w:rPr>
        <w:t>daje navodila upravičencem;</w:t>
      </w:r>
    </w:p>
    <w:p w14:paraId="2AA5519B" w14:textId="5751DE1C" w:rsidR="00A94A9C" w:rsidRPr="00C675FA" w:rsidRDefault="00A94A9C" w:rsidP="00ED1CC5">
      <w:pPr>
        <w:pStyle w:val="Odstavekseznama"/>
        <w:numPr>
          <w:ilvl w:val="0"/>
          <w:numId w:val="28"/>
        </w:numPr>
        <w:spacing w:after="0" w:line="276" w:lineRule="auto"/>
        <w:ind w:left="567" w:hanging="141"/>
        <w:contextualSpacing w:val="0"/>
        <w:jc w:val="both"/>
        <w:rPr>
          <w:rFonts w:ascii="Arial" w:hAnsi="Arial" w:cs="Arial"/>
          <w:sz w:val="20"/>
          <w:szCs w:val="20"/>
        </w:rPr>
      </w:pPr>
      <w:r w:rsidRPr="00C675FA">
        <w:rPr>
          <w:rFonts w:ascii="Arial" w:hAnsi="Arial" w:cs="Arial"/>
          <w:sz w:val="20"/>
          <w:szCs w:val="20"/>
        </w:rPr>
        <w:t>skrbi za pravilen in pravočasen vnos podatkov v informacijske sisteme, ki so predvideni za finančno upravljanje, spremljanje, poročanje, nadziranje in vrednotenje operacij, če te naloge ne prenese na upravičenca</w:t>
      </w:r>
      <w:r w:rsidR="00BE7F75" w:rsidRPr="00C675FA">
        <w:rPr>
          <w:rFonts w:ascii="Arial" w:hAnsi="Arial" w:cs="Arial"/>
          <w:sz w:val="20"/>
          <w:szCs w:val="20"/>
        </w:rPr>
        <w:t>,</w:t>
      </w:r>
    </w:p>
    <w:p w14:paraId="0D0A2654" w14:textId="7FD826B8" w:rsidR="002D53A6" w:rsidRPr="00C675FA" w:rsidRDefault="002D53A6" w:rsidP="006879E7">
      <w:pPr>
        <w:numPr>
          <w:ilvl w:val="0"/>
          <w:numId w:val="3"/>
        </w:numPr>
        <w:spacing w:after="0"/>
        <w:ind w:left="284" w:hanging="284"/>
        <w:jc w:val="both"/>
        <w:rPr>
          <w:rFonts w:ascii="Arial" w:hAnsi="Arial" w:cs="Arial"/>
          <w:sz w:val="20"/>
          <w:szCs w:val="20"/>
        </w:rPr>
      </w:pPr>
      <w:r w:rsidRPr="00C675FA">
        <w:rPr>
          <w:rFonts w:ascii="Arial" w:hAnsi="Arial" w:cs="Arial"/>
          <w:sz w:val="20"/>
          <w:szCs w:val="20"/>
        </w:rPr>
        <w:t xml:space="preserve">je </w:t>
      </w:r>
      <w:r w:rsidR="00F51D8D" w:rsidRPr="00C675FA">
        <w:rPr>
          <w:rFonts w:ascii="Arial" w:hAnsi="Arial" w:cs="Arial"/>
          <w:sz w:val="20"/>
          <w:szCs w:val="20"/>
        </w:rPr>
        <w:t>ARIS (izvajalsko telo)</w:t>
      </w:r>
      <w:r w:rsidRPr="00C675FA">
        <w:rPr>
          <w:rFonts w:ascii="Arial" w:hAnsi="Arial" w:cs="Arial"/>
          <w:sz w:val="20"/>
          <w:szCs w:val="20"/>
        </w:rPr>
        <w:t xml:space="preserve"> oseba javnega prava, ki je na podlagi </w:t>
      </w:r>
      <w:r w:rsidR="00FB0CE3" w:rsidRPr="00C675FA">
        <w:rPr>
          <w:rFonts w:ascii="Arial" w:hAnsi="Arial" w:cs="Arial"/>
          <w:sz w:val="20"/>
          <w:szCs w:val="20"/>
        </w:rPr>
        <w:t xml:space="preserve">Uredbe EKP </w:t>
      </w:r>
      <w:r w:rsidR="00F77F2F" w:rsidRPr="00C675FA">
        <w:rPr>
          <w:rFonts w:ascii="Arial" w:hAnsi="Arial" w:cs="Arial"/>
          <w:sz w:val="20"/>
          <w:szCs w:val="20"/>
        </w:rPr>
        <w:t>dolž</w:t>
      </w:r>
      <w:r w:rsidR="00F77F2F">
        <w:rPr>
          <w:rFonts w:ascii="Arial" w:hAnsi="Arial" w:cs="Arial"/>
          <w:sz w:val="20"/>
          <w:szCs w:val="20"/>
        </w:rPr>
        <w:t>an</w:t>
      </w:r>
      <w:r w:rsidR="00F77F2F" w:rsidRPr="00C675FA">
        <w:rPr>
          <w:rFonts w:ascii="Arial" w:hAnsi="Arial" w:cs="Arial"/>
          <w:sz w:val="20"/>
          <w:szCs w:val="20"/>
        </w:rPr>
        <w:t xml:space="preserve"> </w:t>
      </w:r>
      <w:r w:rsidRPr="00C675FA">
        <w:rPr>
          <w:rFonts w:ascii="Arial" w:hAnsi="Arial" w:cs="Arial"/>
          <w:sz w:val="20"/>
          <w:szCs w:val="20"/>
        </w:rPr>
        <w:t>opravljati predpisane naloge v okviru načrtovanja evropske kohezijske politike in načina izbora operacij in izvajanja operacij,</w:t>
      </w:r>
    </w:p>
    <w:p w14:paraId="091D3E67" w14:textId="0F785C06" w:rsidR="008976A2" w:rsidRPr="00C675FA" w:rsidRDefault="002D53A6" w:rsidP="006879E7">
      <w:pPr>
        <w:numPr>
          <w:ilvl w:val="0"/>
          <w:numId w:val="3"/>
        </w:numPr>
        <w:spacing w:after="0"/>
        <w:ind w:left="284" w:hanging="284"/>
        <w:jc w:val="both"/>
        <w:rPr>
          <w:rFonts w:ascii="Arial" w:hAnsi="Arial" w:cs="Arial"/>
          <w:sz w:val="20"/>
          <w:szCs w:val="20"/>
        </w:rPr>
      </w:pPr>
      <w:r w:rsidRPr="00C675FA">
        <w:rPr>
          <w:rFonts w:ascii="Arial" w:hAnsi="Arial" w:cs="Arial"/>
          <w:sz w:val="20"/>
          <w:szCs w:val="20"/>
        </w:rPr>
        <w:t>predstavljajo sredstva, dodeljena upravičencu v skladu s to pogodbo, sredstva evropske kohezijske politike, ki se upravičencu</w:t>
      </w:r>
      <w:r w:rsidR="00CA4044">
        <w:rPr>
          <w:rFonts w:ascii="Arial" w:hAnsi="Arial" w:cs="Arial"/>
          <w:sz w:val="20"/>
          <w:szCs w:val="20"/>
        </w:rPr>
        <w:t xml:space="preserve"> </w:t>
      </w:r>
      <w:r w:rsidRPr="00C675FA">
        <w:rPr>
          <w:rFonts w:ascii="Arial" w:hAnsi="Arial" w:cs="Arial"/>
          <w:sz w:val="20"/>
          <w:szCs w:val="20"/>
        </w:rPr>
        <w:t>na podlagi te pogodbe izplačajo kot sredstva iz proračuna Evropske unije</w:t>
      </w:r>
      <w:r w:rsidR="005B21DF" w:rsidRPr="00C675FA">
        <w:rPr>
          <w:rFonts w:ascii="Arial" w:hAnsi="Arial" w:cs="Arial"/>
          <w:sz w:val="20"/>
          <w:szCs w:val="20"/>
        </w:rPr>
        <w:t xml:space="preserve">, in sicer </w:t>
      </w:r>
      <w:r w:rsidR="00B34DFA" w:rsidRPr="00C675FA">
        <w:rPr>
          <w:rFonts w:ascii="Arial" w:hAnsi="Arial" w:cs="Arial"/>
          <w:sz w:val="20"/>
          <w:szCs w:val="20"/>
        </w:rPr>
        <w:t>iz Evropskega sklada za regionalni razvoj (v nadaljnjem besedilu: ESRR)</w:t>
      </w:r>
      <w:r w:rsidR="00C5561E">
        <w:rPr>
          <w:rFonts w:ascii="Arial" w:hAnsi="Arial" w:cs="Arial"/>
          <w:sz w:val="20"/>
          <w:szCs w:val="20"/>
        </w:rPr>
        <w:t xml:space="preserve"> </w:t>
      </w:r>
      <w:bookmarkStart w:id="5" w:name="_Hlk211242885"/>
      <w:r w:rsidR="00C5561E">
        <w:rPr>
          <w:rFonts w:ascii="Arial" w:hAnsi="Arial" w:cs="Arial"/>
          <w:sz w:val="20"/>
          <w:szCs w:val="20"/>
        </w:rPr>
        <w:t>in proračuna Republike Slovenije (slovenska udeležba)</w:t>
      </w:r>
      <w:bookmarkEnd w:id="5"/>
      <w:r w:rsidR="00FE0D14">
        <w:rPr>
          <w:rFonts w:ascii="Arial" w:hAnsi="Arial" w:cs="Arial"/>
          <w:sz w:val="20"/>
          <w:szCs w:val="20"/>
        </w:rPr>
        <w:t>,</w:t>
      </w:r>
    </w:p>
    <w:p w14:paraId="61104F09" w14:textId="32CF0791" w:rsidR="00A91081" w:rsidRPr="00C675FA" w:rsidRDefault="00A91081" w:rsidP="006879E7">
      <w:pPr>
        <w:pStyle w:val="Navadensplet"/>
        <w:numPr>
          <w:ilvl w:val="0"/>
          <w:numId w:val="3"/>
        </w:numPr>
        <w:spacing w:before="0" w:after="0" w:line="276" w:lineRule="auto"/>
        <w:ind w:left="284" w:hanging="284"/>
        <w:jc w:val="both"/>
        <w:rPr>
          <w:rFonts w:ascii="Arial" w:hAnsi="Arial" w:cs="Arial"/>
          <w:lang w:val="pl-PL"/>
        </w:rPr>
      </w:pPr>
      <w:r w:rsidRPr="00C675FA">
        <w:rPr>
          <w:rFonts w:ascii="Arial" w:hAnsi="Arial" w:cs="Arial"/>
          <w:lang w:val="sl-SI"/>
        </w:rPr>
        <w:t xml:space="preserve">sta pogodbeni stranki sporazumni, da </w:t>
      </w:r>
      <w:r w:rsidR="0035013D">
        <w:rPr>
          <w:rFonts w:ascii="Arial" w:hAnsi="Arial" w:cs="Arial"/>
          <w:lang w:val="sl-SI"/>
        </w:rPr>
        <w:t>je zagotovitev in</w:t>
      </w:r>
      <w:r w:rsidR="004115C6" w:rsidRPr="00C675FA">
        <w:rPr>
          <w:rFonts w:ascii="Arial" w:hAnsi="Arial" w:cs="Arial"/>
          <w:lang w:val="sl-SI"/>
        </w:rPr>
        <w:t xml:space="preserve"> izplačilo </w:t>
      </w:r>
      <w:r w:rsidR="0035013D">
        <w:rPr>
          <w:rFonts w:ascii="Arial" w:hAnsi="Arial" w:cs="Arial"/>
          <w:lang w:val="sl-SI"/>
        </w:rPr>
        <w:t xml:space="preserve">sredstev upravičencu </w:t>
      </w:r>
      <w:r w:rsidR="004115C6" w:rsidRPr="00C675FA">
        <w:rPr>
          <w:rFonts w:ascii="Arial" w:hAnsi="Arial" w:cs="Arial"/>
          <w:lang w:val="sl-SI"/>
        </w:rPr>
        <w:t xml:space="preserve">na podlagi te pogodbe </w:t>
      </w:r>
      <w:r w:rsidR="0035013D">
        <w:rPr>
          <w:rFonts w:ascii="Arial" w:hAnsi="Arial" w:cs="Arial"/>
          <w:lang w:val="sl-SI"/>
        </w:rPr>
        <w:t>o</w:t>
      </w:r>
      <w:r w:rsidR="0035013D" w:rsidRPr="0035013D">
        <w:rPr>
          <w:rFonts w:ascii="Arial" w:hAnsi="Arial" w:cs="Arial"/>
          <w:lang w:val="sl-SI"/>
        </w:rPr>
        <w:t>bveznost ministrstva</w:t>
      </w:r>
      <w:r w:rsidR="004115C6" w:rsidRPr="00C675FA">
        <w:rPr>
          <w:rFonts w:ascii="Arial" w:hAnsi="Arial" w:cs="Arial"/>
          <w:lang w:val="sl-SI"/>
        </w:rPr>
        <w:t xml:space="preserve">, </w:t>
      </w:r>
    </w:p>
    <w:p w14:paraId="6B310274" w14:textId="0081AC06" w:rsidR="002D53A6" w:rsidRPr="00C675FA" w:rsidRDefault="002D53A6" w:rsidP="006879E7">
      <w:pPr>
        <w:numPr>
          <w:ilvl w:val="0"/>
          <w:numId w:val="3"/>
        </w:numPr>
        <w:spacing w:after="0"/>
        <w:ind w:left="284" w:hanging="284"/>
        <w:jc w:val="both"/>
        <w:rPr>
          <w:rFonts w:ascii="Arial" w:hAnsi="Arial" w:cs="Arial"/>
          <w:sz w:val="20"/>
          <w:szCs w:val="20"/>
        </w:rPr>
      </w:pPr>
      <w:r w:rsidRPr="00C675FA">
        <w:rPr>
          <w:rFonts w:ascii="Arial" w:hAnsi="Arial" w:cs="Arial"/>
          <w:sz w:val="20"/>
          <w:szCs w:val="20"/>
        </w:rPr>
        <w:t>področje izvajanja evropske kohezijske politike sodi na področje javnih financ ter je v celoti urejeno s predpisi, sprejetimi na ravni Evropske unije, in nacionalnimi predpisi, ki so za stranke zavezujoči,</w:t>
      </w:r>
    </w:p>
    <w:p w14:paraId="40B7E41E" w14:textId="09B11E20" w:rsidR="00B85EFA" w:rsidRPr="00C675FA" w:rsidRDefault="002D53A6" w:rsidP="006879E7">
      <w:pPr>
        <w:numPr>
          <w:ilvl w:val="0"/>
          <w:numId w:val="3"/>
        </w:numPr>
        <w:spacing w:after="0"/>
        <w:ind w:left="284" w:hanging="284"/>
        <w:jc w:val="both"/>
        <w:rPr>
          <w:rFonts w:ascii="Arial" w:hAnsi="Arial" w:cs="Arial"/>
          <w:sz w:val="20"/>
          <w:szCs w:val="20"/>
        </w:rPr>
      </w:pPr>
      <w:r w:rsidRPr="00C675FA">
        <w:rPr>
          <w:rFonts w:ascii="Arial" w:hAnsi="Arial" w:cs="Arial"/>
          <w:sz w:val="20"/>
          <w:szCs w:val="20"/>
        </w:rPr>
        <w:t>je namen sofinanciranja operacij iz sredstev evropske kohezijske politike izključno sofinanciranje tistih upravičenih stroškov in izdatkov izbranih operacij ali njihovih delov, ki niso obremenjene s kršitvami veljavnih predpisov ali te pogodbe,</w:t>
      </w:r>
    </w:p>
    <w:p w14:paraId="704BB68A" w14:textId="67CC35E1" w:rsidR="00B85EFA" w:rsidRPr="00C675FA" w:rsidRDefault="00B85EFA" w:rsidP="006879E7">
      <w:pPr>
        <w:pStyle w:val="Odstavekseznama"/>
        <w:numPr>
          <w:ilvl w:val="0"/>
          <w:numId w:val="3"/>
        </w:numPr>
        <w:spacing w:after="0" w:line="276" w:lineRule="auto"/>
        <w:ind w:left="284" w:hanging="284"/>
        <w:contextualSpacing w:val="0"/>
        <w:jc w:val="both"/>
        <w:rPr>
          <w:rFonts w:ascii="Arial" w:hAnsi="Arial" w:cs="Arial"/>
          <w:sz w:val="20"/>
          <w:szCs w:val="20"/>
        </w:rPr>
      </w:pPr>
      <w:bookmarkStart w:id="6" w:name="_Hlk190980349"/>
      <w:r w:rsidRPr="00C675FA">
        <w:rPr>
          <w:rFonts w:ascii="Arial" w:hAnsi="Arial" w:cs="Arial"/>
          <w:sz w:val="20"/>
          <w:szCs w:val="20"/>
        </w:rPr>
        <w:t>je javni razpis kot način izbora operacije za dodelitev sredstev potrdilo Ministrstvo za kohezijo in regionalni razvoj, ki na podlagi Uredbe EKP nastopa v vlogi organa upravljanja, z odločitvijo organa upravljanja o podpori,</w:t>
      </w:r>
      <w:r w:rsidR="00E81B06" w:rsidRPr="00C675FA">
        <w:rPr>
          <w:rFonts w:ascii="Arial" w:hAnsi="Arial" w:cs="Arial"/>
          <w:sz w:val="20"/>
          <w:szCs w:val="20"/>
        </w:rPr>
        <w:t xml:space="preserve"> </w:t>
      </w:r>
      <w:r w:rsidR="0023673C" w:rsidRPr="00A72053">
        <w:rPr>
          <w:rFonts w:ascii="Arial" w:hAnsi="Arial" w:cs="Arial"/>
          <w:sz w:val="20"/>
          <w:szCs w:val="20"/>
        </w:rPr>
        <w:t>3032-171/2025-1630-11 z dne 23. 2. 2026</w:t>
      </w:r>
      <w:r w:rsidR="0023673C" w:rsidRPr="00C675FA">
        <w:rPr>
          <w:rFonts w:ascii="Arial" w:hAnsi="Arial" w:cs="Arial"/>
          <w:sz w:val="20"/>
          <w:szCs w:val="20"/>
        </w:rPr>
        <w:t>,</w:t>
      </w:r>
    </w:p>
    <w:p w14:paraId="1339F8A1" w14:textId="605E8BBE" w:rsidR="002A09BB" w:rsidRPr="00C675FA" w:rsidRDefault="00B85EFA" w:rsidP="006879E7">
      <w:pPr>
        <w:numPr>
          <w:ilvl w:val="0"/>
          <w:numId w:val="3"/>
        </w:numPr>
        <w:spacing w:after="0"/>
        <w:ind w:left="284" w:hanging="284"/>
        <w:jc w:val="both"/>
        <w:rPr>
          <w:rFonts w:ascii="Arial" w:hAnsi="Arial" w:cs="Arial"/>
          <w:sz w:val="20"/>
          <w:szCs w:val="20"/>
        </w:rPr>
      </w:pPr>
      <w:r w:rsidRPr="00C675FA">
        <w:rPr>
          <w:rFonts w:ascii="Arial" w:hAnsi="Arial" w:cs="Arial"/>
          <w:sz w:val="20"/>
          <w:szCs w:val="20"/>
        </w:rPr>
        <w:t xml:space="preserve">se je upravičenec z </w:t>
      </w:r>
      <w:r w:rsidRPr="008B2D48">
        <w:rPr>
          <w:rFonts w:ascii="Arial" w:hAnsi="Arial" w:cs="Arial"/>
          <w:sz w:val="20"/>
          <w:szCs w:val="20"/>
        </w:rPr>
        <w:t xml:space="preserve">operacijo </w:t>
      </w:r>
      <w:bookmarkStart w:id="7" w:name="_Hlk198540388"/>
      <w:r w:rsidRPr="008B2D48">
        <w:rPr>
          <w:rFonts w:ascii="Arial" w:hAnsi="Arial" w:cs="Arial"/>
          <w:sz w:val="20"/>
          <w:szCs w:val="20"/>
        </w:rPr>
        <w:t>[</w:t>
      </w:r>
      <w:r w:rsidRPr="003A6AC3">
        <w:rPr>
          <w:rFonts w:ascii="Arial" w:hAnsi="Arial" w:cs="Arial"/>
          <w:sz w:val="20"/>
          <w:szCs w:val="20"/>
        </w:rPr>
        <w:t>VSTAVI IME OPERACIJE</w:t>
      </w:r>
      <w:r w:rsidRPr="00C675FA">
        <w:rPr>
          <w:rFonts w:ascii="Arial" w:hAnsi="Arial" w:cs="Arial"/>
          <w:sz w:val="20"/>
          <w:szCs w:val="20"/>
        </w:rPr>
        <w:t xml:space="preserve">] </w:t>
      </w:r>
      <w:bookmarkStart w:id="8" w:name="_Hlk219967829"/>
      <w:bookmarkEnd w:id="7"/>
      <w:r w:rsidR="00BB79A0">
        <w:rPr>
          <w:rFonts w:ascii="Arial" w:hAnsi="Arial" w:cs="Arial"/>
          <w:sz w:val="20"/>
          <w:szCs w:val="20"/>
        </w:rPr>
        <w:t xml:space="preserve">(v nadaljnjem besedilu: operacija) </w:t>
      </w:r>
      <w:bookmarkEnd w:id="8"/>
      <w:r w:rsidRPr="00C675FA">
        <w:rPr>
          <w:rFonts w:ascii="Arial" w:hAnsi="Arial" w:cs="Arial"/>
          <w:sz w:val="20"/>
          <w:szCs w:val="20"/>
        </w:rPr>
        <w:t>prijavil za dodelitev sredstev v okviru javnega razpisa,</w:t>
      </w:r>
    </w:p>
    <w:p w14:paraId="4F438BF2" w14:textId="40EF1430" w:rsidR="002A09BB" w:rsidRPr="008B2D48" w:rsidRDefault="002A09BB" w:rsidP="006879E7">
      <w:pPr>
        <w:numPr>
          <w:ilvl w:val="0"/>
          <w:numId w:val="3"/>
        </w:numPr>
        <w:spacing w:after="0"/>
        <w:ind w:left="284" w:hanging="284"/>
        <w:jc w:val="both"/>
        <w:rPr>
          <w:rFonts w:ascii="Arial" w:hAnsi="Arial" w:cs="Arial"/>
          <w:sz w:val="20"/>
          <w:szCs w:val="20"/>
        </w:rPr>
      </w:pPr>
      <w:r w:rsidRPr="00C675FA">
        <w:rPr>
          <w:rFonts w:ascii="Arial" w:hAnsi="Arial" w:cs="Arial"/>
          <w:sz w:val="20"/>
          <w:szCs w:val="20"/>
        </w:rPr>
        <w:t xml:space="preserve">je bila </w:t>
      </w:r>
      <w:r w:rsidR="001B4275" w:rsidRPr="00C675FA">
        <w:rPr>
          <w:rFonts w:ascii="Arial" w:hAnsi="Arial" w:cs="Arial"/>
          <w:sz w:val="20"/>
          <w:szCs w:val="20"/>
        </w:rPr>
        <w:t xml:space="preserve">vloga </w:t>
      </w:r>
      <w:r w:rsidRPr="00C675FA">
        <w:rPr>
          <w:rFonts w:ascii="Arial" w:hAnsi="Arial" w:cs="Arial"/>
          <w:sz w:val="20"/>
          <w:szCs w:val="20"/>
        </w:rPr>
        <w:t>upravičenca na javni razpis izbrana za sofina</w:t>
      </w:r>
      <w:r w:rsidR="002536B5" w:rsidRPr="00C675FA">
        <w:rPr>
          <w:rFonts w:ascii="Arial" w:hAnsi="Arial" w:cs="Arial"/>
          <w:sz w:val="20"/>
          <w:szCs w:val="20"/>
        </w:rPr>
        <w:t>n</w:t>
      </w:r>
      <w:r w:rsidRPr="00C675FA">
        <w:rPr>
          <w:rFonts w:ascii="Arial" w:hAnsi="Arial" w:cs="Arial"/>
          <w:sz w:val="20"/>
          <w:szCs w:val="20"/>
        </w:rPr>
        <w:t xml:space="preserve">ciranje s </w:t>
      </w:r>
      <w:r w:rsidR="0035013D">
        <w:rPr>
          <w:rFonts w:ascii="Arial" w:hAnsi="Arial" w:cs="Arial"/>
          <w:sz w:val="20"/>
          <w:szCs w:val="20"/>
        </w:rPr>
        <w:t>S</w:t>
      </w:r>
      <w:r w:rsidRPr="00C675FA">
        <w:rPr>
          <w:rFonts w:ascii="Arial" w:hAnsi="Arial" w:cs="Arial"/>
          <w:sz w:val="20"/>
          <w:szCs w:val="20"/>
        </w:rPr>
        <w:t xml:space="preserve">klepom ARIS o izboru št: </w:t>
      </w:r>
      <w:r w:rsidRPr="003A6AC3">
        <w:rPr>
          <w:rFonts w:ascii="Arial" w:hAnsi="Arial" w:cs="Arial"/>
          <w:sz w:val="20"/>
          <w:szCs w:val="20"/>
        </w:rPr>
        <w:t>XXXXXXXXX</w:t>
      </w:r>
      <w:r w:rsidRPr="008B2D48">
        <w:rPr>
          <w:rFonts w:ascii="Arial" w:hAnsi="Arial" w:cs="Arial"/>
          <w:sz w:val="20"/>
          <w:szCs w:val="20"/>
        </w:rPr>
        <w:t xml:space="preserve"> z dne </w:t>
      </w:r>
      <w:r w:rsidRPr="003A6AC3">
        <w:rPr>
          <w:rFonts w:ascii="Arial" w:hAnsi="Arial" w:cs="Arial"/>
          <w:sz w:val="20"/>
          <w:szCs w:val="20"/>
        </w:rPr>
        <w:t>XX. XX. XXXX</w:t>
      </w:r>
      <w:r w:rsidRPr="008B2D48">
        <w:rPr>
          <w:rFonts w:ascii="Arial" w:hAnsi="Arial" w:cs="Arial"/>
          <w:sz w:val="20"/>
          <w:szCs w:val="20"/>
        </w:rPr>
        <w:t xml:space="preserve"> (v nadaljnjem besedilu: Sklep o izboru), </w:t>
      </w:r>
    </w:p>
    <w:p w14:paraId="0771E2A9" w14:textId="036CC206" w:rsidR="002536B5" w:rsidRPr="00C675FA" w:rsidRDefault="002536B5" w:rsidP="006879E7">
      <w:pPr>
        <w:pStyle w:val="Odstavekseznama"/>
        <w:numPr>
          <w:ilvl w:val="0"/>
          <w:numId w:val="3"/>
        </w:numPr>
        <w:spacing w:after="0" w:line="276" w:lineRule="auto"/>
        <w:ind w:left="284" w:hanging="284"/>
        <w:jc w:val="both"/>
        <w:rPr>
          <w:rFonts w:ascii="Arial" w:hAnsi="Arial" w:cs="Arial"/>
          <w:sz w:val="20"/>
          <w:szCs w:val="20"/>
        </w:rPr>
      </w:pPr>
      <w:r w:rsidRPr="008B2D48">
        <w:rPr>
          <w:rFonts w:ascii="Arial" w:hAnsi="Arial" w:cs="Arial"/>
          <w:sz w:val="20"/>
          <w:szCs w:val="20"/>
        </w:rPr>
        <w:t xml:space="preserve">se kot </w:t>
      </w:r>
      <w:r w:rsidR="00811CBC" w:rsidRPr="008B2D48">
        <w:rPr>
          <w:rFonts w:ascii="Arial" w:hAnsi="Arial" w:cs="Arial"/>
          <w:sz w:val="20"/>
          <w:szCs w:val="20"/>
        </w:rPr>
        <w:t xml:space="preserve">vloga </w:t>
      </w:r>
      <w:r w:rsidR="0035013D" w:rsidRPr="008B2D48">
        <w:rPr>
          <w:rFonts w:ascii="Arial" w:hAnsi="Arial" w:cs="Arial"/>
          <w:sz w:val="20"/>
          <w:szCs w:val="20"/>
        </w:rPr>
        <w:t>upravičenca</w:t>
      </w:r>
      <w:r w:rsidRPr="008B2D48">
        <w:rPr>
          <w:rFonts w:ascii="Arial" w:hAnsi="Arial" w:cs="Arial"/>
          <w:sz w:val="20"/>
          <w:szCs w:val="20"/>
        </w:rPr>
        <w:t xml:space="preserve"> z dne </w:t>
      </w:r>
      <w:r w:rsidRPr="003A6AC3">
        <w:rPr>
          <w:rFonts w:ascii="Arial" w:hAnsi="Arial" w:cs="Arial"/>
          <w:sz w:val="20"/>
          <w:szCs w:val="20"/>
        </w:rPr>
        <w:t>XX. XX. XXXX</w:t>
      </w:r>
      <w:r w:rsidRPr="008B2D48">
        <w:rPr>
          <w:rFonts w:ascii="Arial" w:hAnsi="Arial" w:cs="Arial"/>
          <w:sz w:val="20"/>
          <w:szCs w:val="20"/>
        </w:rPr>
        <w:t xml:space="preserve">, ki je sestavni del te pogodbe kot </w:t>
      </w:r>
      <w:r w:rsidR="00BE7F75" w:rsidRPr="008B2D48">
        <w:rPr>
          <w:rFonts w:ascii="Arial" w:hAnsi="Arial" w:cs="Arial"/>
          <w:sz w:val="20"/>
          <w:szCs w:val="20"/>
        </w:rPr>
        <w:t>P</w:t>
      </w:r>
      <w:r w:rsidRPr="008B2D48">
        <w:rPr>
          <w:rFonts w:ascii="Arial" w:hAnsi="Arial" w:cs="Arial"/>
          <w:sz w:val="20"/>
          <w:szCs w:val="20"/>
        </w:rPr>
        <w:t xml:space="preserve">riloga 1 (v nadaljnjem besedilu: </w:t>
      </w:r>
      <w:r w:rsidR="00811CBC" w:rsidRPr="008B2D48">
        <w:rPr>
          <w:rFonts w:ascii="Arial" w:hAnsi="Arial" w:cs="Arial"/>
          <w:sz w:val="20"/>
          <w:szCs w:val="20"/>
        </w:rPr>
        <w:t xml:space="preserve">vloga </w:t>
      </w:r>
      <w:r w:rsidR="0035013D" w:rsidRPr="008B2D48">
        <w:rPr>
          <w:rFonts w:ascii="Arial" w:hAnsi="Arial" w:cs="Arial"/>
          <w:sz w:val="20"/>
          <w:szCs w:val="20"/>
        </w:rPr>
        <w:t>upravičenca</w:t>
      </w:r>
      <w:r w:rsidRPr="008B2D48">
        <w:rPr>
          <w:rFonts w:ascii="Arial" w:hAnsi="Arial" w:cs="Arial"/>
          <w:sz w:val="20"/>
          <w:szCs w:val="20"/>
        </w:rPr>
        <w:t xml:space="preserve">), šteje celotna dokumentacija, ki jo je prijavitelj predložil v </w:t>
      </w:r>
      <w:r w:rsidR="001B4275" w:rsidRPr="008B2D48">
        <w:rPr>
          <w:rFonts w:ascii="Arial" w:hAnsi="Arial" w:cs="Arial"/>
          <w:sz w:val="20"/>
          <w:szCs w:val="20"/>
        </w:rPr>
        <w:t xml:space="preserve">vlogi </w:t>
      </w:r>
      <w:r w:rsidRPr="008B2D48">
        <w:rPr>
          <w:rFonts w:ascii="Arial" w:hAnsi="Arial" w:cs="Arial"/>
          <w:sz w:val="20"/>
          <w:szCs w:val="20"/>
        </w:rPr>
        <w:t xml:space="preserve">na javni razpis in je bila podlaga za izdajo </w:t>
      </w:r>
      <w:r w:rsidR="00D91353" w:rsidRPr="008B2D48">
        <w:rPr>
          <w:rFonts w:ascii="Arial" w:hAnsi="Arial" w:cs="Arial"/>
          <w:sz w:val="20"/>
          <w:szCs w:val="20"/>
        </w:rPr>
        <w:t xml:space="preserve">Sklepa </w:t>
      </w:r>
      <w:r w:rsidRPr="008B2D48">
        <w:rPr>
          <w:rFonts w:ascii="Arial" w:hAnsi="Arial" w:cs="Arial"/>
          <w:sz w:val="20"/>
          <w:szCs w:val="20"/>
        </w:rPr>
        <w:t xml:space="preserve">o izboru, pri čemer je prijavitelj po tej pogodbi v vlogi upravičenca. </w:t>
      </w:r>
      <w:r w:rsidR="00811CBC" w:rsidRPr="008B2D48">
        <w:rPr>
          <w:rFonts w:ascii="Arial" w:hAnsi="Arial" w:cs="Arial"/>
          <w:sz w:val="20"/>
          <w:szCs w:val="20"/>
        </w:rPr>
        <w:t xml:space="preserve">Vloga </w:t>
      </w:r>
      <w:r w:rsidR="00941525" w:rsidRPr="008B2D48">
        <w:rPr>
          <w:rFonts w:ascii="Arial" w:hAnsi="Arial" w:cs="Arial"/>
          <w:sz w:val="20"/>
          <w:szCs w:val="20"/>
        </w:rPr>
        <w:t>upravičenca</w:t>
      </w:r>
      <w:r w:rsidRPr="008B2D48">
        <w:rPr>
          <w:rFonts w:ascii="Arial" w:hAnsi="Arial" w:cs="Arial"/>
          <w:sz w:val="20"/>
          <w:szCs w:val="20"/>
        </w:rPr>
        <w:t xml:space="preserve"> zajema tudi finančni načrt </w:t>
      </w:r>
      <w:r w:rsidR="00941525" w:rsidRPr="008B2D48">
        <w:rPr>
          <w:rFonts w:ascii="Arial" w:hAnsi="Arial" w:cs="Arial"/>
          <w:color w:val="000000" w:themeColor="text1"/>
          <w:sz w:val="20"/>
          <w:szCs w:val="20"/>
        </w:rPr>
        <w:t xml:space="preserve">z </w:t>
      </w:r>
      <w:r w:rsidR="00941525" w:rsidRPr="003A6AC3">
        <w:rPr>
          <w:rFonts w:ascii="Arial" w:hAnsi="Arial" w:cs="Arial"/>
          <w:color w:val="000000" w:themeColor="text1"/>
          <w:sz w:val="20"/>
          <w:szCs w:val="20"/>
        </w:rPr>
        <w:t>dne XX. XX. XXXX</w:t>
      </w:r>
      <w:r w:rsidRPr="00C675FA">
        <w:rPr>
          <w:rFonts w:ascii="Arial" w:hAnsi="Arial" w:cs="Arial"/>
          <w:sz w:val="20"/>
          <w:szCs w:val="20"/>
        </w:rPr>
        <w:t xml:space="preserve">, ki se za potrebe opredelitev po tej pogodbi obravnava ločeno kot sestavni del te pogodbe kot </w:t>
      </w:r>
      <w:r w:rsidR="00BE7F75" w:rsidRPr="00C675FA">
        <w:rPr>
          <w:rFonts w:ascii="Arial" w:hAnsi="Arial" w:cs="Arial"/>
          <w:sz w:val="20"/>
          <w:szCs w:val="20"/>
        </w:rPr>
        <w:t>P</w:t>
      </w:r>
      <w:r w:rsidRPr="00C675FA">
        <w:rPr>
          <w:rFonts w:ascii="Arial" w:hAnsi="Arial" w:cs="Arial"/>
          <w:sz w:val="20"/>
          <w:szCs w:val="20"/>
        </w:rPr>
        <w:t xml:space="preserve">riloga 2, </w:t>
      </w:r>
    </w:p>
    <w:bookmarkEnd w:id="6"/>
    <w:p w14:paraId="25F2E623" w14:textId="79B983E7" w:rsidR="00B85EFA" w:rsidRPr="00C675FA" w:rsidRDefault="00B85EFA" w:rsidP="006879E7">
      <w:pPr>
        <w:pStyle w:val="Odstavekseznama"/>
        <w:numPr>
          <w:ilvl w:val="0"/>
          <w:numId w:val="3"/>
        </w:numPr>
        <w:spacing w:after="0" w:line="276" w:lineRule="auto"/>
        <w:ind w:left="284" w:hanging="284"/>
        <w:contextualSpacing w:val="0"/>
        <w:jc w:val="both"/>
        <w:rPr>
          <w:rFonts w:ascii="Arial" w:hAnsi="Arial" w:cs="Arial"/>
          <w:sz w:val="20"/>
          <w:szCs w:val="20"/>
        </w:rPr>
      </w:pPr>
      <w:r w:rsidRPr="00C675FA">
        <w:rPr>
          <w:rFonts w:ascii="Arial" w:hAnsi="Arial" w:cs="Arial"/>
          <w:sz w:val="20"/>
          <w:szCs w:val="20"/>
        </w:rPr>
        <w:t>se v primeru kolizije med pogodbenimi določbami in pravnimi akti, ki so navedeni v</w:t>
      </w:r>
      <w:r w:rsidR="001D09C1" w:rsidRPr="00C675FA">
        <w:rPr>
          <w:rFonts w:ascii="Arial" w:hAnsi="Arial" w:cs="Arial"/>
          <w:sz w:val="20"/>
          <w:szCs w:val="20"/>
        </w:rPr>
        <w:t xml:space="preserve"> 4. </w:t>
      </w:r>
      <w:r w:rsidRPr="00C675FA">
        <w:rPr>
          <w:rFonts w:ascii="Arial" w:hAnsi="Arial" w:cs="Arial"/>
          <w:sz w:val="20"/>
          <w:szCs w:val="20"/>
        </w:rPr>
        <w:t>členu te pogodbe, uporabijo evropski predpisi in pogoji, pod katerimi Evropska unija (v nadaljnjem besedilu: EU) državi članici, to je Republiki Sloveniji (v nadaljnjem besedilu: RS), podeljuje sredstva za sofinanciranje in da je upravičenec seznanjen z obveznostmi organov RS, tj. ministrstva v razmerju do EU,</w:t>
      </w:r>
    </w:p>
    <w:p w14:paraId="7273928C" w14:textId="77777777" w:rsidR="00B85EFA" w:rsidRPr="00C675FA" w:rsidRDefault="00B85EFA" w:rsidP="006879E7">
      <w:pPr>
        <w:pStyle w:val="Odstavekseznama"/>
        <w:numPr>
          <w:ilvl w:val="0"/>
          <w:numId w:val="3"/>
        </w:numPr>
        <w:spacing w:after="0" w:line="276" w:lineRule="auto"/>
        <w:ind w:left="284" w:hanging="284"/>
        <w:contextualSpacing w:val="0"/>
        <w:jc w:val="both"/>
        <w:rPr>
          <w:rFonts w:ascii="Arial" w:hAnsi="Arial" w:cs="Arial"/>
          <w:sz w:val="20"/>
          <w:szCs w:val="20"/>
        </w:rPr>
      </w:pPr>
      <w:r w:rsidRPr="00C675FA">
        <w:rPr>
          <w:rFonts w:ascii="Arial" w:hAnsi="Arial" w:cs="Arial"/>
          <w:sz w:val="20"/>
          <w:szCs w:val="20"/>
        </w:rPr>
        <w:lastRenderedPageBreak/>
        <w:t>je upravičenec seznanjen, da s podpisom te pogodbe vstopa v pogodbeno razmerje, ki ga pogodbeni stranki ne moreta oblikovati prosto, ker je pogodba v določenem delu pod javnopravnim režimom, ki odstopa od splošnih pravil pogodbenega prava,</w:t>
      </w:r>
    </w:p>
    <w:p w14:paraId="56C9E9C9" w14:textId="1ED693B4" w:rsidR="00B85EFA" w:rsidRPr="00C675FA" w:rsidRDefault="00B85EFA" w:rsidP="006879E7">
      <w:pPr>
        <w:pStyle w:val="Odstavekseznama"/>
        <w:numPr>
          <w:ilvl w:val="0"/>
          <w:numId w:val="3"/>
        </w:numPr>
        <w:spacing w:after="0" w:line="276" w:lineRule="auto"/>
        <w:ind w:left="284" w:hanging="284"/>
        <w:jc w:val="both"/>
        <w:rPr>
          <w:rFonts w:ascii="Arial" w:hAnsi="Arial" w:cs="Arial"/>
          <w:sz w:val="20"/>
          <w:szCs w:val="20"/>
        </w:rPr>
      </w:pPr>
      <w:bookmarkStart w:id="9" w:name="_Hlk189560895"/>
      <w:r w:rsidRPr="00C675FA">
        <w:rPr>
          <w:rFonts w:ascii="Arial" w:hAnsi="Arial" w:cs="Arial"/>
          <w:sz w:val="20"/>
          <w:szCs w:val="20"/>
        </w:rPr>
        <w:t>ARIS v pogodbi ne nastopa samo kot pogodbena stranka, temveč tudi kot nosilec javnega interesa za spodbujanje naložb za rast in delovna mesta ter zmanjševanje razvojnih razlik do razvitih regij Evropske unije ter med kohezijskima regijama in razvojnimi regijami v RS. Pri uresničevanju tega interesa ima nekatera pooblastila, s katerimi lahko posega v določbe te pogodbe zlasti v delih, ki se nanašajo na pristojnosti posredniškega telesa in organa upravljanja v zvezi z nadzorom nad porabo sredstev in pooblastilom za ta nadzor,</w:t>
      </w:r>
    </w:p>
    <w:bookmarkEnd w:id="9"/>
    <w:p w14:paraId="71A99D63" w14:textId="5C085D3A" w:rsidR="7D1D5787" w:rsidRPr="00C675FA" w:rsidRDefault="7D1D5787" w:rsidP="006879E7">
      <w:pPr>
        <w:pStyle w:val="Odstavekseznama"/>
        <w:numPr>
          <w:ilvl w:val="0"/>
          <w:numId w:val="3"/>
        </w:numPr>
        <w:spacing w:after="0" w:line="276" w:lineRule="auto"/>
        <w:ind w:left="284" w:hanging="284"/>
        <w:jc w:val="both"/>
        <w:rPr>
          <w:rFonts w:ascii="Arial" w:hAnsi="Arial" w:cs="Arial"/>
          <w:sz w:val="20"/>
          <w:szCs w:val="20"/>
        </w:rPr>
      </w:pPr>
      <w:r w:rsidRPr="00C675FA">
        <w:rPr>
          <w:rFonts w:ascii="Arial" w:hAnsi="Arial" w:cs="Arial"/>
          <w:sz w:val="20"/>
          <w:szCs w:val="20"/>
        </w:rPr>
        <w:t xml:space="preserve">je upravičenec seznanjen z obveznostmi in pristojnostmi RS glede deljenega upravljanja med RS in Evropsko komisijo za sredstva Evropskih strukturnih in investicijskih skladov ter da Evropska komisija in RS uporabljata načelo dobrega finančnega </w:t>
      </w:r>
      <w:r w:rsidR="00D91353" w:rsidRPr="00C675FA">
        <w:rPr>
          <w:rFonts w:ascii="Arial" w:hAnsi="Arial" w:cs="Arial"/>
          <w:sz w:val="20"/>
          <w:szCs w:val="20"/>
        </w:rPr>
        <w:t>poslov</w:t>
      </w:r>
      <w:r w:rsidR="00D91353">
        <w:rPr>
          <w:rFonts w:ascii="Arial" w:hAnsi="Arial" w:cs="Arial"/>
          <w:sz w:val="20"/>
          <w:szCs w:val="20"/>
        </w:rPr>
        <w:t>ode</w:t>
      </w:r>
      <w:r w:rsidR="00D91353" w:rsidRPr="00C675FA">
        <w:rPr>
          <w:rFonts w:ascii="Arial" w:hAnsi="Arial" w:cs="Arial"/>
          <w:sz w:val="20"/>
          <w:szCs w:val="20"/>
        </w:rPr>
        <w:t xml:space="preserve">nja </w:t>
      </w:r>
      <w:r w:rsidRPr="00C675FA">
        <w:rPr>
          <w:rFonts w:ascii="Arial" w:hAnsi="Arial" w:cs="Arial"/>
          <w:sz w:val="20"/>
          <w:szCs w:val="20"/>
        </w:rPr>
        <w:t>in smotrnosti v skladu s sedmim poglavjem Uredbe (EU, Euratom) 2024/2509 Evropskega parlamenta in Sveta z dne 23. septembra 2024 o finančnih pravilih, ki se uporabljajo za splošni proračun Unije,</w:t>
      </w:r>
    </w:p>
    <w:p w14:paraId="51905E37" w14:textId="667BC93C" w:rsidR="00E82587" w:rsidRPr="00C675FA" w:rsidRDefault="00E82587" w:rsidP="006879E7">
      <w:pPr>
        <w:numPr>
          <w:ilvl w:val="0"/>
          <w:numId w:val="3"/>
        </w:numPr>
        <w:spacing w:after="0"/>
        <w:ind w:left="284" w:hanging="284"/>
        <w:jc w:val="both"/>
        <w:rPr>
          <w:rFonts w:ascii="Arial" w:hAnsi="Arial" w:cs="Arial"/>
          <w:sz w:val="20"/>
          <w:szCs w:val="20"/>
        </w:rPr>
      </w:pPr>
      <w:r w:rsidRPr="00C675FA">
        <w:rPr>
          <w:rFonts w:ascii="Arial" w:hAnsi="Arial" w:cs="Arial"/>
          <w:sz w:val="20"/>
          <w:szCs w:val="20"/>
        </w:rPr>
        <w:t xml:space="preserve">je upravičenec seznanjen, da neizvršitev finančnega popravka za RS pomeni neupravičeno obremenitev državnega proračuna, kot to določata </w:t>
      </w:r>
      <w:r w:rsidR="00E524C9">
        <w:rPr>
          <w:rFonts w:ascii="Arial" w:hAnsi="Arial" w:cs="Arial"/>
          <w:sz w:val="20"/>
          <w:szCs w:val="20"/>
        </w:rPr>
        <w:t xml:space="preserve">103. in 104. </w:t>
      </w:r>
      <w:r w:rsidRPr="00C675FA">
        <w:rPr>
          <w:rFonts w:ascii="Arial" w:hAnsi="Arial" w:cs="Arial"/>
          <w:sz w:val="20"/>
          <w:szCs w:val="20"/>
        </w:rPr>
        <w:t>člen 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w:t>
      </w:r>
      <w:r w:rsidR="006340B9">
        <w:rPr>
          <w:rFonts w:ascii="Arial" w:hAnsi="Arial" w:cs="Arial"/>
          <w:sz w:val="20"/>
          <w:szCs w:val="20"/>
        </w:rPr>
        <w:t>, s spremembami</w:t>
      </w:r>
      <w:r w:rsidRPr="00C675FA">
        <w:rPr>
          <w:rFonts w:ascii="Arial" w:hAnsi="Arial" w:cs="Arial"/>
          <w:sz w:val="20"/>
          <w:szCs w:val="20"/>
        </w:rPr>
        <w:t>) (v nadaljnjem besedilu: Uredba 2021/1060/EU),</w:t>
      </w:r>
    </w:p>
    <w:p w14:paraId="4630C78D" w14:textId="15B2AA53" w:rsidR="002D53A6" w:rsidRPr="00C675FA" w:rsidRDefault="002D53A6" w:rsidP="006879E7">
      <w:pPr>
        <w:numPr>
          <w:ilvl w:val="0"/>
          <w:numId w:val="3"/>
        </w:numPr>
        <w:spacing w:after="0"/>
        <w:ind w:left="284" w:hanging="284"/>
        <w:jc w:val="both"/>
        <w:rPr>
          <w:rFonts w:ascii="Arial" w:hAnsi="Arial" w:cs="Arial"/>
          <w:sz w:val="20"/>
          <w:szCs w:val="20"/>
        </w:rPr>
      </w:pPr>
      <w:r w:rsidRPr="00C675FA">
        <w:rPr>
          <w:rFonts w:ascii="Arial" w:hAnsi="Arial" w:cs="Arial"/>
          <w:sz w:val="20"/>
          <w:szCs w:val="20"/>
        </w:rPr>
        <w:t>je upravičenec 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ekstrapolirani finančni popravek v skladu s Prilogo XXV Uredbe 2021/1060/EU z naslovom »Določanje stopenj finančnih popravkov: pavšalni in ekstrapolirani finančni popravki – Člen 104(1)«,</w:t>
      </w:r>
    </w:p>
    <w:p w14:paraId="1BEBCDF3" w14:textId="023CEB67" w:rsidR="002D53A6" w:rsidRPr="00C675FA" w:rsidRDefault="002D53A6" w:rsidP="006879E7">
      <w:pPr>
        <w:numPr>
          <w:ilvl w:val="0"/>
          <w:numId w:val="3"/>
        </w:numPr>
        <w:spacing w:after="0"/>
        <w:ind w:left="284" w:hanging="284"/>
        <w:jc w:val="both"/>
        <w:rPr>
          <w:rFonts w:ascii="Arial" w:hAnsi="Arial" w:cs="Arial"/>
          <w:sz w:val="20"/>
          <w:szCs w:val="20"/>
        </w:rPr>
      </w:pPr>
      <w:r w:rsidRPr="00C675FA">
        <w:rPr>
          <w:rFonts w:ascii="Arial" w:hAnsi="Arial" w:cs="Arial"/>
          <w:sz w:val="20"/>
          <w:szCs w:val="20"/>
        </w:rPr>
        <w:t>zadržanje izplačil sredstev, finančni popravki in vračilo že izplačanih sredstev za upravičenca ne pomenijo nastanka težko nadomestljive škode,</w:t>
      </w:r>
    </w:p>
    <w:p w14:paraId="3CC31357" w14:textId="664CEB24" w:rsidR="37519E78" w:rsidRPr="00C675FA" w:rsidRDefault="001003BC" w:rsidP="006879E7">
      <w:pPr>
        <w:pStyle w:val="Odstavekseznama"/>
        <w:numPr>
          <w:ilvl w:val="0"/>
          <w:numId w:val="3"/>
        </w:numPr>
        <w:spacing w:after="0" w:line="276" w:lineRule="auto"/>
        <w:ind w:left="284" w:hanging="284"/>
        <w:jc w:val="both"/>
        <w:rPr>
          <w:rFonts w:ascii="Arial" w:hAnsi="Arial" w:cs="Arial"/>
          <w:sz w:val="20"/>
          <w:szCs w:val="20"/>
        </w:rPr>
      </w:pPr>
      <w:r w:rsidRPr="00C675FA">
        <w:rPr>
          <w:rFonts w:ascii="Arial" w:hAnsi="Arial" w:cs="Arial"/>
          <w:sz w:val="20"/>
          <w:szCs w:val="20"/>
        </w:rPr>
        <w:t xml:space="preserve">je upravičenec </w:t>
      </w:r>
      <w:r w:rsidR="00941525">
        <w:rPr>
          <w:rFonts w:ascii="Arial" w:hAnsi="Arial" w:cs="Arial"/>
          <w:sz w:val="20"/>
          <w:szCs w:val="20"/>
        </w:rPr>
        <w:t xml:space="preserve">dolžan </w:t>
      </w:r>
      <w:r w:rsidRPr="00C675FA">
        <w:rPr>
          <w:rFonts w:ascii="Arial" w:hAnsi="Arial" w:cs="Arial"/>
          <w:sz w:val="20"/>
          <w:szCs w:val="20"/>
        </w:rPr>
        <w:t>obveznosti</w:t>
      </w:r>
      <w:r w:rsidR="00941525">
        <w:rPr>
          <w:rFonts w:ascii="Arial" w:hAnsi="Arial" w:cs="Arial"/>
          <w:sz w:val="20"/>
          <w:szCs w:val="20"/>
        </w:rPr>
        <w:t xml:space="preserve"> iz pogodbe</w:t>
      </w:r>
      <w:r w:rsidRPr="00C675FA">
        <w:rPr>
          <w:rFonts w:ascii="Arial" w:hAnsi="Arial" w:cs="Arial"/>
          <w:sz w:val="20"/>
          <w:szCs w:val="20"/>
        </w:rPr>
        <w:t>, za katere je izrecno določeno</w:t>
      </w:r>
      <w:r w:rsidR="00E07C1B" w:rsidRPr="00C675FA">
        <w:rPr>
          <w:rFonts w:ascii="Arial" w:hAnsi="Arial" w:cs="Arial"/>
          <w:sz w:val="20"/>
          <w:szCs w:val="20"/>
        </w:rPr>
        <w:t>,</w:t>
      </w:r>
      <w:r w:rsidR="00941525" w:rsidRPr="00941525">
        <w:t xml:space="preserve"> </w:t>
      </w:r>
      <w:r w:rsidR="00941525" w:rsidRPr="00941525">
        <w:rPr>
          <w:rFonts w:ascii="Arial" w:hAnsi="Arial" w:cs="Arial"/>
          <w:sz w:val="20"/>
          <w:szCs w:val="20"/>
        </w:rPr>
        <w:t>da se izpolnijo do ARIS, izpolniti skladno z določbami pogodbe,</w:t>
      </w:r>
    </w:p>
    <w:p w14:paraId="3AF9E650" w14:textId="592F2764" w:rsidR="002536B5" w:rsidRPr="00C675FA" w:rsidRDefault="002536B5" w:rsidP="006879E7">
      <w:pPr>
        <w:pStyle w:val="Odstavekseznama"/>
        <w:numPr>
          <w:ilvl w:val="0"/>
          <w:numId w:val="3"/>
        </w:numPr>
        <w:spacing w:after="0" w:line="276" w:lineRule="auto"/>
        <w:ind w:left="284" w:hanging="284"/>
        <w:jc w:val="both"/>
        <w:rPr>
          <w:rFonts w:ascii="Arial" w:hAnsi="Arial" w:cs="Arial"/>
          <w:sz w:val="20"/>
          <w:szCs w:val="20"/>
        </w:rPr>
      </w:pPr>
      <w:r w:rsidRPr="00C675FA">
        <w:rPr>
          <w:rFonts w:ascii="Arial" w:hAnsi="Arial" w:cs="Arial"/>
          <w:sz w:val="20"/>
          <w:szCs w:val="20"/>
        </w:rPr>
        <w:t xml:space="preserve">se ta pogodba sklepa na podlagi predpisov in navodil iz </w:t>
      </w:r>
      <w:r w:rsidRPr="003A6AC3">
        <w:rPr>
          <w:rFonts w:ascii="Arial" w:hAnsi="Arial" w:cs="Arial"/>
          <w:sz w:val="20"/>
          <w:szCs w:val="20"/>
        </w:rPr>
        <w:t>4. člena</w:t>
      </w:r>
      <w:r w:rsidRPr="008B2D48">
        <w:rPr>
          <w:rFonts w:ascii="Arial" w:hAnsi="Arial" w:cs="Arial"/>
          <w:sz w:val="20"/>
          <w:szCs w:val="20"/>
        </w:rPr>
        <w:t xml:space="preserve"> te</w:t>
      </w:r>
      <w:r w:rsidRPr="00C675FA">
        <w:rPr>
          <w:rFonts w:ascii="Arial" w:hAnsi="Arial" w:cs="Arial"/>
          <w:sz w:val="20"/>
          <w:szCs w:val="20"/>
        </w:rPr>
        <w:t xml:space="preserve"> pogodbe, ki sta jih pri izvajanju pogodbenih obveznosti dolžni spoštovati obe pogodbeni stranki in njihovo vsebino sprejemata kot del te pogodbe</w:t>
      </w:r>
      <w:r w:rsidR="00CA4044">
        <w:rPr>
          <w:rFonts w:ascii="Arial" w:hAnsi="Arial" w:cs="Arial"/>
          <w:sz w:val="20"/>
          <w:szCs w:val="20"/>
        </w:rPr>
        <w:t>.</w:t>
      </w:r>
    </w:p>
    <w:bookmarkEnd w:id="1"/>
    <w:p w14:paraId="7AC8D9EA" w14:textId="08DE911C" w:rsidR="002027D2" w:rsidRPr="00C675FA" w:rsidRDefault="002027D2" w:rsidP="002E5F69">
      <w:pPr>
        <w:spacing w:after="0"/>
        <w:rPr>
          <w:rFonts w:ascii="Arial" w:hAnsi="Arial" w:cs="Arial"/>
          <w:sz w:val="20"/>
          <w:szCs w:val="20"/>
        </w:rPr>
      </w:pPr>
    </w:p>
    <w:p w14:paraId="3E501ED1" w14:textId="410DB41D" w:rsidR="002D53A6" w:rsidRPr="00C675FA" w:rsidRDefault="002D53A6" w:rsidP="002E5F69">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22BB0EEB" w14:textId="1B7DEF19" w:rsidR="002D53A6" w:rsidRPr="00C675FA" w:rsidRDefault="002D53A6" w:rsidP="002E5F69">
      <w:pPr>
        <w:spacing w:after="0"/>
        <w:rPr>
          <w:rFonts w:ascii="Arial" w:hAnsi="Arial" w:cs="Arial"/>
          <w:sz w:val="20"/>
          <w:szCs w:val="20"/>
        </w:rPr>
      </w:pPr>
    </w:p>
    <w:p w14:paraId="7D3822C9" w14:textId="206576E0" w:rsidR="002D53A6" w:rsidRPr="00C675FA" w:rsidRDefault="002D53A6" w:rsidP="002E5F69">
      <w:pPr>
        <w:spacing w:after="0"/>
        <w:jc w:val="both"/>
        <w:rPr>
          <w:rFonts w:ascii="Arial" w:hAnsi="Arial" w:cs="Arial"/>
          <w:sz w:val="20"/>
          <w:szCs w:val="20"/>
        </w:rPr>
      </w:pPr>
      <w:bookmarkStart w:id="10" w:name="_Hlk190954459"/>
      <w:r w:rsidRPr="00C675FA">
        <w:rPr>
          <w:rFonts w:ascii="Arial" w:hAnsi="Arial" w:cs="Arial"/>
          <w:sz w:val="20"/>
          <w:szCs w:val="20"/>
        </w:rPr>
        <w:t>Pogodbeni stranki sta sporazumni, da se ta pogodba sklepa zaradi dodelitve sredstev evropske kohezijske politike upravičencu, katerega operacija je bila odobrena, in ki se izplačajo kot sredstva iz proračuna Evropske unije</w:t>
      </w:r>
      <w:r w:rsidR="00C15077">
        <w:rPr>
          <w:rFonts w:ascii="Arial" w:hAnsi="Arial" w:cs="Arial"/>
          <w:sz w:val="20"/>
          <w:szCs w:val="20"/>
        </w:rPr>
        <w:t xml:space="preserve"> s slovensko udeležbo</w:t>
      </w:r>
      <w:r w:rsidRPr="00C675FA">
        <w:rPr>
          <w:rFonts w:ascii="Arial" w:hAnsi="Arial" w:cs="Arial"/>
          <w:sz w:val="20"/>
          <w:szCs w:val="20"/>
        </w:rPr>
        <w:t xml:space="preserve"> za operacije ali njihove dele, ki niso obremenjeni s kršitvami veljavnih predpisov ali te pogodbe. Pogodbeno razmerje je urejeno z evropskimi in slovenskimi javnofinančnimi predpisi ter je podvrženo tudi nadzoru evropskih in slovenskih institucij 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sicer gre za bistveno kršitev pogodbe. Upravičenec je dolžan ukrepati skladno s priporočili iz končnih poročil nadzornih organov in redno obveščati </w:t>
      </w:r>
      <w:r w:rsidR="00D165E3" w:rsidRPr="00C675FA">
        <w:rPr>
          <w:rFonts w:ascii="Arial" w:hAnsi="Arial" w:cs="Arial"/>
          <w:sz w:val="20"/>
          <w:szCs w:val="20"/>
        </w:rPr>
        <w:t>ARIS</w:t>
      </w:r>
      <w:r w:rsidRPr="00C675FA">
        <w:rPr>
          <w:rFonts w:ascii="Arial" w:hAnsi="Arial" w:cs="Arial"/>
          <w:sz w:val="20"/>
          <w:szCs w:val="20"/>
        </w:rPr>
        <w:t xml:space="preserve"> o izvedenih ukrepih.</w:t>
      </w:r>
    </w:p>
    <w:p w14:paraId="4F9E2C53" w14:textId="77777777" w:rsidR="002027D2" w:rsidRPr="00C675FA" w:rsidRDefault="002027D2" w:rsidP="002027D2">
      <w:pPr>
        <w:spacing w:after="0"/>
        <w:jc w:val="both"/>
        <w:rPr>
          <w:rFonts w:ascii="Arial" w:hAnsi="Arial" w:cs="Arial"/>
          <w:sz w:val="20"/>
          <w:szCs w:val="20"/>
        </w:rPr>
      </w:pPr>
    </w:p>
    <w:p w14:paraId="502A46DC" w14:textId="5A648601" w:rsidR="002027D2" w:rsidRPr="00C675FA" w:rsidRDefault="1F7EE508" w:rsidP="002027D2">
      <w:pPr>
        <w:spacing w:after="0"/>
        <w:jc w:val="both"/>
        <w:rPr>
          <w:rFonts w:ascii="Arial" w:hAnsi="Arial" w:cs="Arial"/>
          <w:sz w:val="20"/>
          <w:szCs w:val="20"/>
        </w:rPr>
      </w:pPr>
      <w:r w:rsidRPr="00C675FA">
        <w:rPr>
          <w:rFonts w:ascii="Arial" w:hAnsi="Arial" w:cs="Arial"/>
          <w:sz w:val="20"/>
          <w:szCs w:val="20"/>
        </w:rPr>
        <w:t>Pogodbeni stranki se dogovorita, da se upravičeni stroški operacije sofinancirajo le pod pogojem, da niso nastali s kršitvijo predpisov s področja oddaje javnih naročil ali drugih predpisov ali s kršitvijo te pogodbe.</w:t>
      </w:r>
    </w:p>
    <w:p w14:paraId="6D9B7BEB" w14:textId="00ED5426" w:rsidR="002D53A6" w:rsidRPr="00C675FA" w:rsidRDefault="002D53A6" w:rsidP="002027D2">
      <w:pPr>
        <w:spacing w:after="0"/>
        <w:jc w:val="both"/>
        <w:rPr>
          <w:rFonts w:ascii="Arial" w:hAnsi="Arial" w:cs="Arial"/>
          <w:sz w:val="20"/>
          <w:szCs w:val="20"/>
        </w:rPr>
      </w:pPr>
    </w:p>
    <w:p w14:paraId="00EDCCCD" w14:textId="46431666" w:rsidR="002D53A6" w:rsidRPr="00C675FA" w:rsidRDefault="002D53A6" w:rsidP="002027D2">
      <w:pPr>
        <w:spacing w:after="0"/>
        <w:jc w:val="both"/>
        <w:rPr>
          <w:rFonts w:ascii="Arial" w:hAnsi="Arial" w:cs="Arial"/>
          <w:sz w:val="20"/>
          <w:szCs w:val="20"/>
        </w:rPr>
      </w:pPr>
      <w:r w:rsidRPr="00C675FA">
        <w:rPr>
          <w:rFonts w:ascii="Arial" w:hAnsi="Arial" w:cs="Arial"/>
          <w:sz w:val="20"/>
          <w:szCs w:val="20"/>
        </w:rPr>
        <w:lastRenderedPageBreak/>
        <w:t xml:space="preserve">Pomen izrazov, uporabljenih v tej pogodbi, je enak pomenu izrazov, kot jih določa Uredba </w:t>
      </w:r>
      <w:r w:rsidR="000D610E" w:rsidRPr="00C675FA">
        <w:rPr>
          <w:rFonts w:ascii="Arial" w:hAnsi="Arial" w:cs="Arial"/>
          <w:sz w:val="20"/>
          <w:szCs w:val="20"/>
        </w:rPr>
        <w:t>EKP</w:t>
      </w:r>
      <w:r w:rsidRPr="00C675FA">
        <w:rPr>
          <w:rFonts w:ascii="Arial" w:hAnsi="Arial" w:cs="Arial"/>
          <w:sz w:val="20"/>
          <w:szCs w:val="20"/>
        </w:rPr>
        <w:t>, razen če ta pogodba izrecno določa drugačen pomen posameznega izraza.</w:t>
      </w:r>
    </w:p>
    <w:bookmarkEnd w:id="10"/>
    <w:p w14:paraId="3DD693A3" w14:textId="48B2BF0A" w:rsidR="002D53A6" w:rsidRPr="00C675FA" w:rsidRDefault="002D53A6" w:rsidP="001433FB">
      <w:pPr>
        <w:spacing w:after="0"/>
        <w:rPr>
          <w:rFonts w:ascii="Arial" w:hAnsi="Arial" w:cs="Arial"/>
          <w:sz w:val="20"/>
          <w:szCs w:val="20"/>
        </w:rPr>
      </w:pPr>
    </w:p>
    <w:p w14:paraId="359C4FEB" w14:textId="77777777" w:rsidR="002027D2" w:rsidRPr="00C675FA" w:rsidRDefault="002027D2" w:rsidP="001433FB">
      <w:pPr>
        <w:spacing w:after="0"/>
        <w:rPr>
          <w:rFonts w:ascii="Arial" w:hAnsi="Arial" w:cs="Arial"/>
          <w:sz w:val="20"/>
          <w:szCs w:val="20"/>
        </w:rPr>
      </w:pPr>
    </w:p>
    <w:p w14:paraId="6BEAB2C6" w14:textId="4C207B84"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PREDMET POGODBE</w:t>
      </w:r>
    </w:p>
    <w:p w14:paraId="25D94414" w14:textId="2BC1E157" w:rsidR="002D53A6" w:rsidRPr="00C675FA" w:rsidRDefault="002D53A6" w:rsidP="001433FB">
      <w:pPr>
        <w:spacing w:after="0"/>
        <w:rPr>
          <w:rFonts w:ascii="Arial" w:hAnsi="Arial" w:cs="Arial"/>
          <w:sz w:val="20"/>
          <w:szCs w:val="20"/>
        </w:rPr>
      </w:pPr>
    </w:p>
    <w:p w14:paraId="1B156758" w14:textId="79AF10B2"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1F2A57AA" w14:textId="47EE8E8A" w:rsidR="002D53A6" w:rsidRPr="00C675FA" w:rsidRDefault="002D53A6" w:rsidP="001433FB">
      <w:pPr>
        <w:spacing w:after="0"/>
        <w:rPr>
          <w:rFonts w:ascii="Arial" w:hAnsi="Arial" w:cs="Arial"/>
          <w:sz w:val="20"/>
          <w:szCs w:val="20"/>
        </w:rPr>
      </w:pPr>
    </w:p>
    <w:p w14:paraId="251B139D" w14:textId="3EABC1D7" w:rsidR="00B85EFA" w:rsidRPr="00C675FA" w:rsidRDefault="6DD92429" w:rsidP="00B85EFA">
      <w:pPr>
        <w:spacing w:after="0" w:line="276" w:lineRule="auto"/>
        <w:jc w:val="both"/>
        <w:rPr>
          <w:rFonts w:ascii="Arial" w:hAnsi="Arial" w:cs="Arial"/>
          <w:sz w:val="20"/>
          <w:szCs w:val="20"/>
        </w:rPr>
      </w:pPr>
      <w:bookmarkStart w:id="11" w:name="_Hlk190977157"/>
      <w:r w:rsidRPr="00C675FA">
        <w:rPr>
          <w:rFonts w:ascii="Arial" w:hAnsi="Arial" w:cs="Arial"/>
          <w:sz w:val="20"/>
          <w:szCs w:val="20"/>
        </w:rPr>
        <w:t xml:space="preserve">Predmet te pogodbe je sofinanciranje upravičenih stroškov operacije </w:t>
      </w:r>
      <w:r w:rsidRPr="008B2D48">
        <w:rPr>
          <w:rFonts w:ascii="Arial" w:hAnsi="Arial" w:cs="Arial"/>
          <w:b/>
          <w:bCs/>
          <w:sz w:val="20"/>
          <w:szCs w:val="20"/>
        </w:rPr>
        <w:t>[</w:t>
      </w:r>
      <w:r w:rsidRPr="003A6AC3">
        <w:rPr>
          <w:rFonts w:ascii="Arial" w:hAnsi="Arial" w:cs="Arial"/>
          <w:b/>
          <w:bCs/>
          <w:sz w:val="20"/>
          <w:szCs w:val="20"/>
        </w:rPr>
        <w:t>NAZIV OPERACIJE</w:t>
      </w:r>
      <w:r w:rsidRPr="00C675FA">
        <w:rPr>
          <w:rFonts w:ascii="Arial" w:hAnsi="Arial" w:cs="Arial"/>
          <w:b/>
          <w:bCs/>
          <w:sz w:val="20"/>
          <w:szCs w:val="20"/>
        </w:rPr>
        <w:t>]</w:t>
      </w:r>
      <w:r w:rsidRPr="00C675FA">
        <w:rPr>
          <w:rFonts w:ascii="Arial" w:hAnsi="Arial" w:cs="Arial"/>
          <w:sz w:val="20"/>
          <w:szCs w:val="20"/>
        </w:rPr>
        <w:t xml:space="preserve"> pod pogoji in zavezami v nadaljevanju. Podrobna vsebina predmeta te pogodbe je opredeljena v </w:t>
      </w:r>
      <w:r w:rsidR="001B4275" w:rsidRPr="00C675FA">
        <w:rPr>
          <w:rFonts w:ascii="Arial" w:hAnsi="Arial" w:cs="Arial"/>
          <w:sz w:val="20"/>
          <w:szCs w:val="20"/>
        </w:rPr>
        <w:t xml:space="preserve">vlogi </w:t>
      </w:r>
      <w:r w:rsidR="004E7246">
        <w:rPr>
          <w:rFonts w:ascii="Arial" w:hAnsi="Arial" w:cs="Arial"/>
          <w:sz w:val="20"/>
          <w:szCs w:val="20"/>
        </w:rPr>
        <w:t xml:space="preserve">upravičenca </w:t>
      </w:r>
      <w:r w:rsidRPr="00C675FA">
        <w:rPr>
          <w:rFonts w:ascii="Arial" w:hAnsi="Arial" w:cs="Arial"/>
          <w:sz w:val="20"/>
          <w:szCs w:val="20"/>
        </w:rPr>
        <w:t xml:space="preserve"> in v finančnem načrtu, ki sta sestavna dela te pogodbe kot Priloga 1 in Priloga 2.</w:t>
      </w:r>
    </w:p>
    <w:p w14:paraId="1ACC2748" w14:textId="77777777" w:rsidR="00B85EFA" w:rsidRPr="00C675FA" w:rsidRDefault="00B85EFA" w:rsidP="00B85EFA">
      <w:pPr>
        <w:spacing w:after="0" w:line="276" w:lineRule="auto"/>
        <w:jc w:val="both"/>
        <w:rPr>
          <w:rFonts w:ascii="Arial" w:hAnsi="Arial" w:cs="Arial"/>
          <w:sz w:val="20"/>
          <w:szCs w:val="20"/>
          <w:highlight w:val="cyan"/>
        </w:rPr>
      </w:pPr>
    </w:p>
    <w:p w14:paraId="7A0B302E" w14:textId="552CB32F" w:rsidR="00532132" w:rsidRPr="00C675FA" w:rsidRDefault="00532132" w:rsidP="00532132">
      <w:pPr>
        <w:spacing w:after="0"/>
        <w:jc w:val="both"/>
        <w:rPr>
          <w:rFonts w:ascii="Arial" w:hAnsi="Arial" w:cs="Arial"/>
          <w:sz w:val="20"/>
          <w:szCs w:val="20"/>
        </w:rPr>
      </w:pPr>
      <w:r w:rsidRPr="00C675FA">
        <w:rPr>
          <w:rFonts w:ascii="Arial" w:hAnsi="Arial" w:cs="Arial"/>
          <w:sz w:val="20"/>
          <w:szCs w:val="20"/>
        </w:rPr>
        <w:t xml:space="preserve">Pogodbeni stranki s to pogodbo urejata medsebojne pravice, obveznosti in odgovornosti glede sofinanciranja in izvajanja operacije iz prvega odstavka tega člena. Sredstva sofinanciranja se dodeljujejo na podlagi in pod pogoji, ki so navedeni v </w:t>
      </w:r>
      <w:r w:rsidR="3F22A55D" w:rsidRPr="00C675FA">
        <w:rPr>
          <w:rFonts w:ascii="Arial" w:hAnsi="Arial" w:cs="Arial"/>
          <w:sz w:val="20"/>
          <w:szCs w:val="20"/>
        </w:rPr>
        <w:t>S</w:t>
      </w:r>
      <w:r w:rsidRPr="00C675FA">
        <w:rPr>
          <w:rFonts w:ascii="Arial" w:hAnsi="Arial" w:cs="Arial"/>
          <w:sz w:val="20"/>
          <w:szCs w:val="20"/>
        </w:rPr>
        <w:t xml:space="preserve">klepu o izboru in so dogovorjeni s to pogodbo, kar je upravičencu znano in s podpisom te pogodbe </w:t>
      </w:r>
      <w:r w:rsidR="00F72B87">
        <w:rPr>
          <w:rFonts w:ascii="Arial" w:hAnsi="Arial" w:cs="Arial"/>
          <w:sz w:val="20"/>
          <w:szCs w:val="20"/>
        </w:rPr>
        <w:t>upravičenec</w:t>
      </w:r>
      <w:r w:rsidR="00BF47A2" w:rsidRPr="00C675FA">
        <w:rPr>
          <w:rFonts w:ascii="Arial" w:hAnsi="Arial" w:cs="Arial"/>
          <w:sz w:val="20"/>
          <w:szCs w:val="20"/>
        </w:rPr>
        <w:t xml:space="preserve"> </w:t>
      </w:r>
      <w:r w:rsidRPr="00C675FA">
        <w:rPr>
          <w:rFonts w:ascii="Arial" w:hAnsi="Arial" w:cs="Arial"/>
          <w:sz w:val="20"/>
          <w:szCs w:val="20"/>
        </w:rPr>
        <w:t xml:space="preserve">prevzema dogovorjene pravice in obveznosti. Kršitev pogojev iz </w:t>
      </w:r>
      <w:r w:rsidR="604F8E95" w:rsidRPr="00C675FA">
        <w:rPr>
          <w:rFonts w:ascii="Arial" w:hAnsi="Arial" w:cs="Arial"/>
          <w:sz w:val="20"/>
          <w:szCs w:val="20"/>
        </w:rPr>
        <w:t>S</w:t>
      </w:r>
      <w:r w:rsidRPr="00C675FA">
        <w:rPr>
          <w:rFonts w:ascii="Arial" w:hAnsi="Arial" w:cs="Arial"/>
          <w:sz w:val="20"/>
          <w:szCs w:val="20"/>
        </w:rPr>
        <w:t>klepa</w:t>
      </w:r>
      <w:r w:rsidR="00ED507D" w:rsidRPr="00C675FA">
        <w:rPr>
          <w:rFonts w:ascii="Arial" w:hAnsi="Arial" w:cs="Arial"/>
          <w:sz w:val="20"/>
          <w:szCs w:val="20"/>
        </w:rPr>
        <w:t xml:space="preserve"> o izboru </w:t>
      </w:r>
      <w:r w:rsidRPr="00C675FA">
        <w:rPr>
          <w:rFonts w:ascii="Arial" w:hAnsi="Arial" w:cs="Arial"/>
          <w:sz w:val="20"/>
          <w:szCs w:val="20"/>
        </w:rPr>
        <w:t>predstavlja bistveno kršitev pogodbe.</w:t>
      </w:r>
    </w:p>
    <w:p w14:paraId="1CD6C93D" w14:textId="77777777" w:rsidR="00E3142D" w:rsidRPr="00C675FA" w:rsidRDefault="00E3142D" w:rsidP="00E3142D">
      <w:pPr>
        <w:spacing w:after="0"/>
        <w:jc w:val="both"/>
        <w:rPr>
          <w:rFonts w:ascii="Arial" w:hAnsi="Arial" w:cs="Arial"/>
          <w:sz w:val="20"/>
          <w:szCs w:val="20"/>
        </w:rPr>
      </w:pPr>
    </w:p>
    <w:p w14:paraId="203710F4" w14:textId="0993504A" w:rsidR="00B85EFA" w:rsidRPr="00C675FA" w:rsidRDefault="00835964" w:rsidP="00B85EFA">
      <w:pPr>
        <w:spacing w:after="0"/>
        <w:jc w:val="both"/>
        <w:rPr>
          <w:rFonts w:ascii="Arial" w:hAnsi="Arial" w:cs="Arial"/>
          <w:sz w:val="20"/>
          <w:szCs w:val="20"/>
        </w:rPr>
      </w:pPr>
      <w:r w:rsidRPr="00C675FA">
        <w:rPr>
          <w:rFonts w:ascii="Arial" w:hAnsi="Arial" w:cs="Arial"/>
          <w:sz w:val="20"/>
          <w:szCs w:val="20"/>
        </w:rPr>
        <w:t>Pogodbeni stranki sta soglasni</w:t>
      </w:r>
      <w:r w:rsidR="55076B2C" w:rsidRPr="00C675FA">
        <w:rPr>
          <w:rFonts w:ascii="Arial" w:hAnsi="Arial" w:cs="Arial"/>
          <w:sz w:val="20"/>
          <w:szCs w:val="20"/>
        </w:rPr>
        <w:t xml:space="preserve">, </w:t>
      </w:r>
      <w:r w:rsidRPr="00C675FA">
        <w:rPr>
          <w:rFonts w:ascii="Arial" w:hAnsi="Arial" w:cs="Arial"/>
          <w:sz w:val="20"/>
          <w:szCs w:val="20"/>
        </w:rPr>
        <w:t xml:space="preserve">da operacijo </w:t>
      </w:r>
      <w:r w:rsidR="003D1ECA" w:rsidRPr="00C675FA">
        <w:rPr>
          <w:rFonts w:ascii="Arial" w:hAnsi="Arial" w:cs="Arial"/>
          <w:sz w:val="20"/>
          <w:szCs w:val="20"/>
        </w:rPr>
        <w:t>so</w:t>
      </w:r>
      <w:r w:rsidRPr="00C675FA">
        <w:rPr>
          <w:rFonts w:ascii="Arial" w:hAnsi="Arial" w:cs="Arial"/>
          <w:sz w:val="20"/>
          <w:szCs w:val="20"/>
        </w:rPr>
        <w:t xml:space="preserve">financira Evropska unija iz </w:t>
      </w:r>
      <w:r w:rsidR="00EE3C44" w:rsidRPr="00C675FA">
        <w:rPr>
          <w:rFonts w:ascii="Arial" w:hAnsi="Arial" w:cs="Arial"/>
          <w:sz w:val="20"/>
          <w:szCs w:val="20"/>
        </w:rPr>
        <w:t>ESRR</w:t>
      </w:r>
      <w:r w:rsidR="00396A4E" w:rsidRPr="00C675FA">
        <w:rPr>
          <w:rFonts w:ascii="Arial" w:hAnsi="Arial" w:cs="Arial"/>
          <w:sz w:val="20"/>
          <w:szCs w:val="20"/>
        </w:rPr>
        <w:t>.</w:t>
      </w:r>
      <w:r w:rsidRPr="00C675FA">
        <w:rPr>
          <w:rFonts w:ascii="Arial" w:hAnsi="Arial" w:cs="Arial"/>
          <w:sz w:val="20"/>
          <w:szCs w:val="20"/>
        </w:rPr>
        <w:t xml:space="preserve"> Operacija se izvaja v okviru Programa evropske kohezijske politike v obdobju 2021</w:t>
      </w:r>
      <w:r w:rsidR="00396A4E" w:rsidRPr="00C675FA">
        <w:rPr>
          <w:rFonts w:ascii="Arial" w:hAnsi="Arial" w:cs="Arial"/>
          <w:sz w:val="20"/>
          <w:szCs w:val="20"/>
        </w:rPr>
        <w:t>–</w:t>
      </w:r>
      <w:r w:rsidRPr="00C675FA">
        <w:rPr>
          <w:rFonts w:ascii="Arial" w:hAnsi="Arial" w:cs="Arial"/>
          <w:sz w:val="20"/>
          <w:szCs w:val="20"/>
        </w:rPr>
        <w:t xml:space="preserve">2027 v Sloveniji, </w:t>
      </w:r>
      <w:bookmarkEnd w:id="11"/>
      <w:r w:rsidR="00EE3C44" w:rsidRPr="00C675FA">
        <w:rPr>
          <w:rFonts w:ascii="Arial" w:hAnsi="Arial" w:cs="Arial"/>
          <w:sz w:val="20"/>
          <w:szCs w:val="20"/>
        </w:rPr>
        <w:t>v okviru cilja politike 1: »Konkurenčnejša in pametnejša Evropa s spodbujanjem inovativne in pametne gospodarske preobrazbe ter regionalne povezljivosti na področju IKT«, v okviru prednostne naloge 1: »Inovacijska družba znanja« specifičnega cilja »RSO1.1.: Razvoj in izboljšanje raziskovalne in inovacijske zmogljivosti ter uvajanje naprednih tehnologij«.</w:t>
      </w:r>
    </w:p>
    <w:p w14:paraId="639E4B2A" w14:textId="77777777" w:rsidR="00EE3C44" w:rsidRPr="00C675FA" w:rsidRDefault="00EE3C44" w:rsidP="00B85EFA">
      <w:pPr>
        <w:spacing w:after="0"/>
        <w:jc w:val="both"/>
        <w:rPr>
          <w:rFonts w:ascii="Arial" w:hAnsi="Arial" w:cs="Arial"/>
          <w:sz w:val="20"/>
          <w:szCs w:val="20"/>
        </w:rPr>
      </w:pPr>
    </w:p>
    <w:p w14:paraId="63E4505E" w14:textId="2A59F39A" w:rsidR="006117DF" w:rsidRPr="002E5F69" w:rsidRDefault="3D8626C4" w:rsidP="002E5F69">
      <w:pPr>
        <w:spacing w:after="0"/>
        <w:jc w:val="both"/>
        <w:rPr>
          <w:rFonts w:ascii="Arial" w:hAnsi="Arial" w:cs="Arial"/>
          <w:sz w:val="20"/>
          <w:szCs w:val="20"/>
        </w:rPr>
      </w:pPr>
      <w:r w:rsidRPr="00C675FA">
        <w:rPr>
          <w:rFonts w:ascii="Arial" w:hAnsi="Arial" w:cs="Arial"/>
          <w:sz w:val="20"/>
          <w:szCs w:val="20"/>
        </w:rPr>
        <w:t>V</w:t>
      </w:r>
      <w:r w:rsidR="0A8F6EE5" w:rsidRPr="00C675FA">
        <w:rPr>
          <w:rFonts w:ascii="Arial" w:hAnsi="Arial" w:cs="Arial"/>
          <w:sz w:val="20"/>
          <w:szCs w:val="20"/>
        </w:rPr>
        <w:t>si upravičeni stroški</w:t>
      </w:r>
      <w:r w:rsidR="7B4E977C" w:rsidRPr="00C675FA">
        <w:rPr>
          <w:rFonts w:ascii="Arial" w:hAnsi="Arial" w:cs="Arial"/>
          <w:sz w:val="20"/>
          <w:szCs w:val="20"/>
        </w:rPr>
        <w:t xml:space="preserve"> morajo biti</w:t>
      </w:r>
      <w:r w:rsidR="0A8F6EE5" w:rsidRPr="00C675FA">
        <w:rPr>
          <w:rFonts w:ascii="Arial" w:hAnsi="Arial" w:cs="Arial"/>
          <w:sz w:val="20"/>
          <w:szCs w:val="20"/>
        </w:rPr>
        <w:t xml:space="preserve"> v skladu s shem</w:t>
      </w:r>
      <w:r w:rsidR="00EE3C44" w:rsidRPr="00C675FA">
        <w:rPr>
          <w:rFonts w:ascii="Arial" w:hAnsi="Arial" w:cs="Arial"/>
          <w:sz w:val="20"/>
          <w:szCs w:val="20"/>
        </w:rPr>
        <w:t>o</w:t>
      </w:r>
      <w:r w:rsidR="0A8F6EE5" w:rsidRPr="00C675FA">
        <w:rPr>
          <w:rFonts w:ascii="Arial" w:hAnsi="Arial" w:cs="Arial"/>
          <w:sz w:val="20"/>
          <w:szCs w:val="20"/>
        </w:rPr>
        <w:t xml:space="preserve"> državn</w:t>
      </w:r>
      <w:r w:rsidR="00EE3C44" w:rsidRPr="00C675FA">
        <w:rPr>
          <w:rFonts w:ascii="Arial" w:hAnsi="Arial" w:cs="Arial"/>
          <w:sz w:val="20"/>
          <w:szCs w:val="20"/>
        </w:rPr>
        <w:t>e</w:t>
      </w:r>
      <w:r w:rsidR="0A8F6EE5" w:rsidRPr="00C675FA">
        <w:rPr>
          <w:rFonts w:ascii="Arial" w:hAnsi="Arial" w:cs="Arial"/>
          <w:sz w:val="20"/>
          <w:szCs w:val="20"/>
        </w:rPr>
        <w:t xml:space="preserve"> pomoči</w:t>
      </w:r>
      <w:r w:rsidR="00396A4E" w:rsidRPr="00C675FA">
        <w:rPr>
          <w:rFonts w:ascii="Arial" w:hAnsi="Arial" w:cs="Arial"/>
          <w:sz w:val="20"/>
          <w:szCs w:val="20"/>
        </w:rPr>
        <w:t>:</w:t>
      </w:r>
      <w:r w:rsidR="002E5F69">
        <w:rPr>
          <w:rFonts w:ascii="Arial" w:hAnsi="Arial" w:cs="Arial"/>
          <w:sz w:val="20"/>
          <w:szCs w:val="20"/>
        </w:rPr>
        <w:t xml:space="preserve"> </w:t>
      </w:r>
      <w:r w:rsidR="00396A4E" w:rsidRPr="002E5F69">
        <w:rPr>
          <w:rFonts w:ascii="Arial" w:hAnsi="Arial" w:cs="Arial"/>
          <w:sz w:val="20"/>
          <w:szCs w:val="20"/>
        </w:rPr>
        <w:t>»Program ukrepov MGTŠ za spodbujanje podjetništva in konkurenčnosti v obdobju 2024–2030 – RRI, št. sheme: BE06-2632616-2024« z vsemi spremembami</w:t>
      </w:r>
      <w:r w:rsidR="00EE3C44" w:rsidRPr="002E5F69">
        <w:rPr>
          <w:rFonts w:ascii="Arial" w:hAnsi="Arial" w:cs="Arial"/>
          <w:sz w:val="20"/>
          <w:szCs w:val="20"/>
        </w:rPr>
        <w:t>.</w:t>
      </w:r>
    </w:p>
    <w:p w14:paraId="52BF694A" w14:textId="77777777" w:rsidR="00EE3C44" w:rsidRPr="00ED1CC5" w:rsidRDefault="00EE3C44" w:rsidP="00ED1CC5">
      <w:pPr>
        <w:spacing w:after="0"/>
        <w:jc w:val="both"/>
        <w:rPr>
          <w:rFonts w:ascii="Arial" w:hAnsi="Arial" w:cs="Arial"/>
          <w:sz w:val="20"/>
          <w:szCs w:val="20"/>
        </w:rPr>
      </w:pPr>
    </w:p>
    <w:p w14:paraId="04863913" w14:textId="69D0C0AD" w:rsidR="006117DF" w:rsidRPr="00C675FA" w:rsidRDefault="001003BC" w:rsidP="006117DF">
      <w:pPr>
        <w:spacing w:after="0" w:line="276" w:lineRule="auto"/>
        <w:jc w:val="both"/>
        <w:rPr>
          <w:rFonts w:ascii="Arial" w:eastAsia="Arial" w:hAnsi="Arial" w:cs="Arial"/>
          <w:sz w:val="20"/>
          <w:szCs w:val="20"/>
        </w:rPr>
      </w:pPr>
      <w:r w:rsidRPr="00C675FA">
        <w:rPr>
          <w:rFonts w:ascii="Arial" w:eastAsia="Arial" w:hAnsi="Arial" w:cs="Arial"/>
          <w:sz w:val="20"/>
          <w:szCs w:val="20"/>
        </w:rPr>
        <w:t>I</w:t>
      </w:r>
      <w:r w:rsidR="006117DF" w:rsidRPr="00C675FA">
        <w:rPr>
          <w:rFonts w:ascii="Arial" w:eastAsia="Arial" w:hAnsi="Arial" w:cs="Arial"/>
          <w:sz w:val="20"/>
          <w:szCs w:val="20"/>
        </w:rPr>
        <w:t>zvedb</w:t>
      </w:r>
      <w:r w:rsidRPr="00C675FA">
        <w:rPr>
          <w:rFonts w:ascii="Arial" w:eastAsia="Arial" w:hAnsi="Arial" w:cs="Arial"/>
          <w:sz w:val="20"/>
          <w:szCs w:val="20"/>
        </w:rPr>
        <w:t>a</w:t>
      </w:r>
      <w:r w:rsidR="006117DF" w:rsidRPr="00C675FA">
        <w:rPr>
          <w:rFonts w:ascii="Arial" w:eastAsia="Arial" w:hAnsi="Arial" w:cs="Arial"/>
          <w:sz w:val="20"/>
          <w:szCs w:val="20"/>
        </w:rPr>
        <w:t xml:space="preserve"> operacije mora </w:t>
      </w:r>
      <w:r w:rsidRPr="00C675FA">
        <w:rPr>
          <w:rFonts w:ascii="Arial" w:eastAsia="Arial" w:hAnsi="Arial" w:cs="Arial"/>
          <w:sz w:val="20"/>
          <w:szCs w:val="20"/>
        </w:rPr>
        <w:t>biti skladna z</w:t>
      </w:r>
      <w:r w:rsidR="00D30F53">
        <w:rPr>
          <w:rFonts w:ascii="Arial" w:eastAsia="Arial" w:hAnsi="Arial" w:cs="Arial"/>
          <w:sz w:val="20"/>
          <w:szCs w:val="20"/>
        </w:rPr>
        <w:t xml:space="preserve"> javnim razpisom,</w:t>
      </w:r>
      <w:r w:rsidRPr="00C675FA">
        <w:rPr>
          <w:rFonts w:ascii="Arial" w:eastAsia="Arial" w:hAnsi="Arial" w:cs="Arial"/>
          <w:sz w:val="20"/>
          <w:szCs w:val="20"/>
        </w:rPr>
        <w:t xml:space="preserve"> razpisnimi pogoji</w:t>
      </w:r>
      <w:r w:rsidR="00D30F53">
        <w:rPr>
          <w:rFonts w:ascii="Arial" w:eastAsia="Arial" w:hAnsi="Arial" w:cs="Arial"/>
          <w:sz w:val="20"/>
          <w:szCs w:val="20"/>
        </w:rPr>
        <w:t xml:space="preserve"> in razpisno dokumentacijo</w:t>
      </w:r>
      <w:r w:rsidRPr="00C675FA">
        <w:rPr>
          <w:rFonts w:ascii="Arial" w:eastAsia="Arial" w:hAnsi="Arial" w:cs="Arial"/>
          <w:sz w:val="20"/>
          <w:szCs w:val="20"/>
        </w:rPr>
        <w:t xml:space="preserve">, predpisi RS in EU ter vsakokratnimi </w:t>
      </w:r>
      <w:r w:rsidR="00E524C9">
        <w:rPr>
          <w:rFonts w:ascii="Arial" w:eastAsia="Arial" w:hAnsi="Arial" w:cs="Arial"/>
          <w:sz w:val="20"/>
          <w:szCs w:val="20"/>
        </w:rPr>
        <w:t>n</w:t>
      </w:r>
      <w:r w:rsidR="00E524C9" w:rsidRPr="00C675FA">
        <w:rPr>
          <w:rFonts w:ascii="Arial" w:eastAsia="Arial" w:hAnsi="Arial" w:cs="Arial"/>
          <w:sz w:val="20"/>
          <w:szCs w:val="20"/>
        </w:rPr>
        <w:t xml:space="preserve">avodili </w:t>
      </w:r>
      <w:r w:rsidR="004A4FFE">
        <w:rPr>
          <w:rFonts w:ascii="Arial" w:eastAsia="Arial" w:hAnsi="Arial" w:cs="Arial"/>
          <w:sz w:val="20"/>
          <w:szCs w:val="20"/>
        </w:rPr>
        <w:t>organa upravljanja</w:t>
      </w:r>
      <w:r w:rsidR="00D30F53">
        <w:rPr>
          <w:rFonts w:ascii="Arial" w:eastAsia="Arial" w:hAnsi="Arial" w:cs="Arial"/>
          <w:color w:val="000000" w:themeColor="text1"/>
          <w:sz w:val="20"/>
          <w:szCs w:val="20"/>
        </w:rPr>
        <w:t>, ki so naveden</w:t>
      </w:r>
      <w:r w:rsidR="00DD5F28">
        <w:rPr>
          <w:rFonts w:ascii="Arial" w:eastAsia="Arial" w:hAnsi="Arial" w:cs="Arial"/>
          <w:color w:val="000000" w:themeColor="text1"/>
          <w:sz w:val="20"/>
          <w:szCs w:val="20"/>
        </w:rPr>
        <w:t>i</w:t>
      </w:r>
      <w:r w:rsidR="00D30F53">
        <w:rPr>
          <w:rFonts w:ascii="Arial" w:eastAsia="Arial" w:hAnsi="Arial" w:cs="Arial"/>
          <w:color w:val="000000" w:themeColor="text1"/>
          <w:sz w:val="20"/>
          <w:szCs w:val="20"/>
        </w:rPr>
        <w:t xml:space="preserve"> v 4. členu te pogodbe</w:t>
      </w:r>
      <w:r w:rsidR="004A4FFE" w:rsidRPr="00C675FA">
        <w:rPr>
          <w:rFonts w:ascii="Arial" w:eastAsia="Arial" w:hAnsi="Arial" w:cs="Arial"/>
          <w:sz w:val="20"/>
          <w:szCs w:val="20"/>
        </w:rPr>
        <w:t xml:space="preserve"> </w:t>
      </w:r>
      <w:r w:rsidRPr="00C675FA">
        <w:rPr>
          <w:rFonts w:ascii="Arial" w:eastAsia="Arial" w:hAnsi="Arial" w:cs="Arial"/>
          <w:sz w:val="20"/>
          <w:szCs w:val="20"/>
        </w:rPr>
        <w:t>in vsebino vloge na javni razpis</w:t>
      </w:r>
      <w:r w:rsidR="00D30F53">
        <w:rPr>
          <w:rFonts w:ascii="Arial" w:eastAsia="Arial" w:hAnsi="Arial" w:cs="Arial"/>
          <w:sz w:val="20"/>
          <w:szCs w:val="20"/>
        </w:rPr>
        <w:t>, ki je kot Priloga 1 sestavni del te pogodbe</w:t>
      </w:r>
      <w:r w:rsidRPr="00C675FA">
        <w:rPr>
          <w:rFonts w:ascii="Arial" w:eastAsia="Arial" w:hAnsi="Arial" w:cs="Arial"/>
          <w:sz w:val="20"/>
          <w:szCs w:val="20"/>
        </w:rPr>
        <w:t>.</w:t>
      </w:r>
      <w:r w:rsidR="00F42F4F" w:rsidRPr="00C675FA" w:rsidDel="00F42F4F">
        <w:rPr>
          <w:rFonts w:ascii="Arial" w:eastAsia="Arial" w:hAnsi="Arial" w:cs="Arial"/>
          <w:sz w:val="20"/>
          <w:szCs w:val="20"/>
        </w:rPr>
        <w:t xml:space="preserve"> </w:t>
      </w:r>
    </w:p>
    <w:p w14:paraId="4A6764F7" w14:textId="6B821646" w:rsidR="1C1CC9D4" w:rsidRPr="00C675FA" w:rsidRDefault="1C1CC9D4" w:rsidP="1C1CC9D4">
      <w:pPr>
        <w:spacing w:after="0"/>
        <w:jc w:val="both"/>
        <w:rPr>
          <w:rFonts w:ascii="Arial" w:hAnsi="Arial" w:cs="Arial"/>
          <w:sz w:val="20"/>
          <w:szCs w:val="20"/>
        </w:rPr>
      </w:pPr>
    </w:p>
    <w:p w14:paraId="0228C02D" w14:textId="178A209B" w:rsidR="002D53A6" w:rsidRPr="00C675FA" w:rsidRDefault="002D53A6" w:rsidP="001433FB">
      <w:pPr>
        <w:spacing w:after="0"/>
        <w:rPr>
          <w:rFonts w:ascii="Arial" w:hAnsi="Arial" w:cs="Arial"/>
          <w:sz w:val="20"/>
          <w:szCs w:val="20"/>
        </w:rPr>
      </w:pPr>
    </w:p>
    <w:p w14:paraId="70611D24" w14:textId="6176F53D"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PRAVNE PODLAGE IN NAVODILA</w:t>
      </w:r>
    </w:p>
    <w:p w14:paraId="58A7E105" w14:textId="2911A251" w:rsidR="002D53A6" w:rsidRPr="00C675FA" w:rsidRDefault="002D53A6" w:rsidP="001433FB">
      <w:pPr>
        <w:spacing w:after="0"/>
        <w:rPr>
          <w:rFonts w:ascii="Arial" w:hAnsi="Arial" w:cs="Arial"/>
          <w:sz w:val="20"/>
          <w:szCs w:val="20"/>
        </w:rPr>
      </w:pPr>
    </w:p>
    <w:p w14:paraId="3B705FCC" w14:textId="479E9ABB"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6117ECEC" w14:textId="2AA2E016" w:rsidR="002D53A6" w:rsidRPr="00C675FA" w:rsidRDefault="002D53A6" w:rsidP="001433FB">
      <w:pPr>
        <w:spacing w:after="0"/>
        <w:rPr>
          <w:rFonts w:ascii="Arial" w:hAnsi="Arial" w:cs="Arial"/>
          <w:sz w:val="20"/>
          <w:szCs w:val="20"/>
        </w:rPr>
      </w:pPr>
    </w:p>
    <w:p w14:paraId="6DE91570" w14:textId="035FDB33" w:rsidR="002D53A6" w:rsidRPr="00C675FA" w:rsidRDefault="002D53A6" w:rsidP="002027D2">
      <w:pPr>
        <w:spacing w:after="0"/>
        <w:jc w:val="both"/>
        <w:rPr>
          <w:rFonts w:ascii="Arial" w:hAnsi="Arial" w:cs="Arial"/>
          <w:sz w:val="20"/>
          <w:szCs w:val="20"/>
        </w:rPr>
      </w:pPr>
      <w:bookmarkStart w:id="12" w:name="_Hlk190955018"/>
      <w:r w:rsidRPr="00C675FA">
        <w:rPr>
          <w:rFonts w:ascii="Arial" w:hAnsi="Arial" w:cs="Arial"/>
          <w:sz w:val="20"/>
          <w:szCs w:val="20"/>
        </w:rPr>
        <w:t>Pogodbeni stranki se dogovorita, da so del pogodbenega prava tudi naslednji predpisi in dokumenti:</w:t>
      </w:r>
    </w:p>
    <w:p w14:paraId="21E8659F" w14:textId="457B71E6" w:rsidR="002D53A6" w:rsidRPr="00C675FA" w:rsidRDefault="002D53A6" w:rsidP="002027D2">
      <w:pPr>
        <w:spacing w:after="0"/>
        <w:jc w:val="both"/>
        <w:rPr>
          <w:rFonts w:ascii="Arial" w:hAnsi="Arial" w:cs="Arial"/>
          <w:sz w:val="20"/>
          <w:szCs w:val="20"/>
        </w:rPr>
      </w:pPr>
    </w:p>
    <w:p w14:paraId="6B8F4905" w14:textId="2BAB1D46" w:rsidR="002D53A6" w:rsidRPr="00C675FA" w:rsidRDefault="002D53A6" w:rsidP="002027D2">
      <w:pPr>
        <w:spacing w:after="0"/>
        <w:jc w:val="both"/>
        <w:rPr>
          <w:rFonts w:ascii="Arial" w:hAnsi="Arial" w:cs="Arial"/>
          <w:sz w:val="20"/>
          <w:szCs w:val="20"/>
        </w:rPr>
      </w:pPr>
      <w:bookmarkStart w:id="13" w:name="_Hlk194398787"/>
      <w:r w:rsidRPr="00C675FA">
        <w:rPr>
          <w:rFonts w:ascii="Arial" w:hAnsi="Arial" w:cs="Arial"/>
          <w:sz w:val="20"/>
          <w:szCs w:val="20"/>
          <w:u w:val="single"/>
        </w:rPr>
        <w:t>Dokumenti v zvezi z izborom operacije</w:t>
      </w:r>
    </w:p>
    <w:bookmarkEnd w:id="13"/>
    <w:p w14:paraId="07D65A20" w14:textId="3D2F98B2" w:rsidR="004A537B" w:rsidRPr="00C675FA" w:rsidRDefault="00C95F50" w:rsidP="006879E7">
      <w:pPr>
        <w:pStyle w:val="Odstavekseznama"/>
        <w:numPr>
          <w:ilvl w:val="0"/>
          <w:numId w:val="33"/>
        </w:numPr>
        <w:spacing w:after="0" w:line="276" w:lineRule="auto"/>
        <w:ind w:left="284" w:hanging="284"/>
        <w:jc w:val="both"/>
        <w:rPr>
          <w:rFonts w:ascii="Arial" w:hAnsi="Arial" w:cs="Arial"/>
          <w:sz w:val="20"/>
          <w:szCs w:val="20"/>
        </w:rPr>
      </w:pPr>
      <w:r w:rsidRPr="00C675FA">
        <w:rPr>
          <w:rFonts w:ascii="Arial" w:hAnsi="Arial" w:cs="Arial"/>
          <w:sz w:val="20"/>
          <w:szCs w:val="20"/>
        </w:rPr>
        <w:t>S</w:t>
      </w:r>
      <w:r>
        <w:rPr>
          <w:rFonts w:ascii="Arial" w:hAnsi="Arial" w:cs="Arial"/>
          <w:sz w:val="20"/>
          <w:szCs w:val="20"/>
        </w:rPr>
        <w:t>porazum</w:t>
      </w:r>
      <w:r w:rsidRPr="00C675FA">
        <w:rPr>
          <w:rFonts w:ascii="Arial" w:hAnsi="Arial" w:cs="Arial"/>
          <w:sz w:val="20"/>
          <w:szCs w:val="20"/>
        </w:rPr>
        <w:t xml:space="preserve"> </w:t>
      </w:r>
      <w:r w:rsidR="004A537B" w:rsidRPr="00C675FA">
        <w:rPr>
          <w:rFonts w:ascii="Arial" w:hAnsi="Arial" w:cs="Arial"/>
          <w:sz w:val="20"/>
          <w:szCs w:val="20"/>
        </w:rPr>
        <w:t>o prenosu in načinu izvajanja nalog izvajalskega telesa v okviru evropske kohezijske politike 2021</w:t>
      </w:r>
      <w:r w:rsidR="00792208" w:rsidRPr="00C675FA">
        <w:rPr>
          <w:rFonts w:ascii="Arial" w:hAnsi="Arial" w:cs="Arial"/>
          <w:sz w:val="20"/>
          <w:szCs w:val="20"/>
        </w:rPr>
        <w:t>–</w:t>
      </w:r>
      <w:r w:rsidR="004A537B" w:rsidRPr="00C675FA">
        <w:rPr>
          <w:rFonts w:ascii="Arial" w:hAnsi="Arial" w:cs="Arial"/>
          <w:sz w:val="20"/>
          <w:szCs w:val="20"/>
        </w:rPr>
        <w:t xml:space="preserve">2027, </w:t>
      </w:r>
      <w:r w:rsidR="00792208" w:rsidRPr="00C675FA">
        <w:rPr>
          <w:rFonts w:ascii="Arial" w:hAnsi="Arial" w:cs="Arial"/>
          <w:sz w:val="20"/>
          <w:szCs w:val="20"/>
        </w:rPr>
        <w:t>št. 314-8/2024-7 in št. 303-22/2023/49 z dne 19. 11. 2024</w:t>
      </w:r>
      <w:r w:rsidR="00FC0EAE">
        <w:rPr>
          <w:rFonts w:ascii="Arial" w:hAnsi="Arial" w:cs="Arial"/>
          <w:sz w:val="20"/>
          <w:szCs w:val="20"/>
        </w:rPr>
        <w:t xml:space="preserve">, </w:t>
      </w:r>
      <w:r w:rsidR="00792208" w:rsidRPr="00C675FA">
        <w:rPr>
          <w:rFonts w:ascii="Arial" w:hAnsi="Arial" w:cs="Arial"/>
          <w:sz w:val="20"/>
          <w:szCs w:val="20"/>
        </w:rPr>
        <w:t xml:space="preserve">Dodatek št. 1 k </w:t>
      </w:r>
      <w:r>
        <w:rPr>
          <w:rFonts w:ascii="Arial" w:hAnsi="Arial" w:cs="Arial"/>
          <w:sz w:val="20"/>
          <w:szCs w:val="20"/>
        </w:rPr>
        <w:t>temu s</w:t>
      </w:r>
      <w:r w:rsidRPr="00C675FA">
        <w:rPr>
          <w:rFonts w:ascii="Arial" w:hAnsi="Arial" w:cs="Arial"/>
          <w:sz w:val="20"/>
          <w:szCs w:val="20"/>
        </w:rPr>
        <w:t xml:space="preserve">porazumu </w:t>
      </w:r>
      <w:r w:rsidR="00792208" w:rsidRPr="00C675FA">
        <w:rPr>
          <w:rFonts w:ascii="Arial" w:hAnsi="Arial" w:cs="Arial"/>
          <w:sz w:val="20"/>
          <w:szCs w:val="20"/>
        </w:rPr>
        <w:t>št. 314-8/2024-16 in št. 303-22/2023-2180-71 z dne 9. 4. 2025</w:t>
      </w:r>
      <w:r w:rsidR="00FC0EAE">
        <w:rPr>
          <w:rFonts w:ascii="Arial" w:hAnsi="Arial" w:cs="Arial"/>
          <w:sz w:val="20"/>
          <w:szCs w:val="20"/>
        </w:rPr>
        <w:t xml:space="preserve"> </w:t>
      </w:r>
      <w:bookmarkStart w:id="14" w:name="_Hlk213678414"/>
      <w:r w:rsidR="00FC0EAE">
        <w:rPr>
          <w:rFonts w:ascii="Arial" w:hAnsi="Arial" w:cs="Arial"/>
          <w:sz w:val="20"/>
          <w:szCs w:val="20"/>
        </w:rPr>
        <w:t>in Dodatek št. 2 k sporazumu, št. 314-8/2024-25 in št. 303-22/2023-2180-74 z dne 28.10.2025</w:t>
      </w:r>
      <w:bookmarkEnd w:id="14"/>
      <w:r w:rsidR="004A537B" w:rsidRPr="00C675FA">
        <w:rPr>
          <w:rFonts w:ascii="Arial" w:hAnsi="Arial" w:cs="Arial"/>
          <w:sz w:val="20"/>
          <w:szCs w:val="20"/>
        </w:rPr>
        <w:t>;</w:t>
      </w:r>
    </w:p>
    <w:p w14:paraId="454C35D2" w14:textId="17BE2EA0" w:rsidR="004A537B" w:rsidRPr="00C675FA" w:rsidRDefault="00C95F50" w:rsidP="006879E7">
      <w:pPr>
        <w:pStyle w:val="Odstavekseznama"/>
        <w:numPr>
          <w:ilvl w:val="0"/>
          <w:numId w:val="33"/>
        </w:numPr>
        <w:spacing w:after="0" w:line="276" w:lineRule="auto"/>
        <w:ind w:left="284" w:hanging="284"/>
        <w:jc w:val="both"/>
        <w:rPr>
          <w:rFonts w:ascii="Arial" w:hAnsi="Arial" w:cs="Arial"/>
          <w:sz w:val="20"/>
          <w:szCs w:val="20"/>
        </w:rPr>
      </w:pPr>
      <w:r w:rsidRPr="00C675FA">
        <w:rPr>
          <w:rFonts w:ascii="Arial" w:hAnsi="Arial" w:cs="Arial"/>
          <w:sz w:val="20"/>
          <w:szCs w:val="20"/>
        </w:rPr>
        <w:t>P</w:t>
      </w:r>
      <w:r>
        <w:rPr>
          <w:rFonts w:ascii="Arial" w:hAnsi="Arial" w:cs="Arial"/>
          <w:sz w:val="20"/>
          <w:szCs w:val="20"/>
        </w:rPr>
        <w:t>ogodba</w:t>
      </w:r>
      <w:r w:rsidRPr="00C675FA">
        <w:rPr>
          <w:rFonts w:ascii="Arial" w:hAnsi="Arial" w:cs="Arial"/>
          <w:sz w:val="20"/>
          <w:szCs w:val="20"/>
        </w:rPr>
        <w:t xml:space="preserve"> </w:t>
      </w:r>
      <w:r w:rsidR="00E81B06" w:rsidRPr="00C675FA">
        <w:rPr>
          <w:rFonts w:ascii="Arial" w:hAnsi="Arial" w:cs="Arial"/>
          <w:sz w:val="20"/>
          <w:szCs w:val="20"/>
        </w:rPr>
        <w:t>št. C</w:t>
      </w:r>
      <w:r w:rsidR="00792208" w:rsidRPr="00C675FA">
        <w:rPr>
          <w:rFonts w:ascii="Arial" w:hAnsi="Arial" w:cs="Arial"/>
          <w:sz w:val="20"/>
          <w:szCs w:val="20"/>
        </w:rPr>
        <w:t>2180-2</w:t>
      </w:r>
      <w:r w:rsidR="00E851DC" w:rsidRPr="00C675FA">
        <w:rPr>
          <w:rFonts w:ascii="Arial" w:hAnsi="Arial" w:cs="Arial"/>
          <w:sz w:val="20"/>
          <w:szCs w:val="20"/>
        </w:rPr>
        <w:t>5</w:t>
      </w:r>
      <w:r w:rsidR="00792208" w:rsidRPr="00C675FA">
        <w:rPr>
          <w:rFonts w:ascii="Arial" w:hAnsi="Arial" w:cs="Arial"/>
          <w:sz w:val="20"/>
          <w:szCs w:val="20"/>
        </w:rPr>
        <w:t>-096</w:t>
      </w:r>
      <w:r w:rsidR="00E851DC" w:rsidRPr="00C675FA">
        <w:rPr>
          <w:rFonts w:ascii="Arial" w:hAnsi="Arial" w:cs="Arial"/>
          <w:sz w:val="20"/>
          <w:szCs w:val="20"/>
        </w:rPr>
        <w:t>200</w:t>
      </w:r>
      <w:r w:rsidR="232FD849" w:rsidRPr="00C675FA">
        <w:rPr>
          <w:rFonts w:ascii="Arial" w:hAnsi="Arial" w:cs="Arial"/>
          <w:sz w:val="20"/>
          <w:szCs w:val="20"/>
        </w:rPr>
        <w:t xml:space="preserve"> </w:t>
      </w:r>
      <w:r w:rsidR="004A537B" w:rsidRPr="00C675FA">
        <w:rPr>
          <w:rFonts w:ascii="Arial" w:hAnsi="Arial" w:cs="Arial"/>
          <w:sz w:val="20"/>
          <w:szCs w:val="20"/>
        </w:rPr>
        <w:t xml:space="preserve">o izvajanju </w:t>
      </w:r>
      <w:r w:rsidR="00792208" w:rsidRPr="00C675FA">
        <w:rPr>
          <w:rFonts w:ascii="Arial" w:hAnsi="Arial" w:cs="Arial"/>
          <w:sz w:val="20"/>
          <w:szCs w:val="20"/>
        </w:rPr>
        <w:t xml:space="preserve">Javnega razpisa </w:t>
      </w:r>
      <w:r w:rsidR="00E851DC" w:rsidRPr="00C675FA">
        <w:rPr>
          <w:rFonts w:ascii="Arial" w:hAnsi="Arial" w:cs="Arial"/>
          <w:sz w:val="20"/>
          <w:szCs w:val="20"/>
        </w:rPr>
        <w:t xml:space="preserve">spodbude za raziskovalno razvojne projekte 2025 </w:t>
      </w:r>
      <w:r w:rsidR="00792208" w:rsidRPr="00C675FA">
        <w:rPr>
          <w:rFonts w:ascii="Arial" w:hAnsi="Arial" w:cs="Arial"/>
          <w:sz w:val="20"/>
          <w:szCs w:val="20"/>
        </w:rPr>
        <w:t xml:space="preserve">(JR RRI </w:t>
      </w:r>
      <w:r w:rsidR="00E851DC" w:rsidRPr="00C675FA">
        <w:rPr>
          <w:rFonts w:ascii="Arial" w:hAnsi="Arial" w:cs="Arial"/>
          <w:sz w:val="20"/>
          <w:szCs w:val="20"/>
        </w:rPr>
        <w:t>VFO 2021–2027</w:t>
      </w:r>
      <w:r w:rsidR="00792208" w:rsidRPr="00C675FA">
        <w:rPr>
          <w:rFonts w:ascii="Arial" w:hAnsi="Arial" w:cs="Arial"/>
          <w:sz w:val="20"/>
          <w:szCs w:val="20"/>
        </w:rPr>
        <w:t>)</w:t>
      </w:r>
      <w:r w:rsidR="00E81B06" w:rsidRPr="00C675FA">
        <w:rPr>
          <w:rFonts w:ascii="Arial" w:hAnsi="Arial" w:cs="Arial"/>
          <w:sz w:val="20"/>
          <w:szCs w:val="20"/>
        </w:rPr>
        <w:t xml:space="preserve">, z dne </w:t>
      </w:r>
      <w:r w:rsidR="00792208" w:rsidRPr="00C675FA">
        <w:rPr>
          <w:rFonts w:ascii="Arial" w:hAnsi="Arial" w:cs="Arial"/>
          <w:sz w:val="20"/>
          <w:szCs w:val="20"/>
        </w:rPr>
        <w:t>22</w:t>
      </w:r>
      <w:r w:rsidR="00E81B06" w:rsidRPr="00C675FA">
        <w:rPr>
          <w:rFonts w:ascii="Arial" w:hAnsi="Arial" w:cs="Arial"/>
          <w:sz w:val="20"/>
          <w:szCs w:val="20"/>
        </w:rPr>
        <w:t xml:space="preserve">. </w:t>
      </w:r>
      <w:r w:rsidR="00792208" w:rsidRPr="00C675FA">
        <w:rPr>
          <w:rFonts w:ascii="Arial" w:hAnsi="Arial" w:cs="Arial"/>
          <w:sz w:val="20"/>
          <w:szCs w:val="20"/>
        </w:rPr>
        <w:t>4</w:t>
      </w:r>
      <w:r w:rsidR="00E81B06" w:rsidRPr="00C675FA">
        <w:rPr>
          <w:rFonts w:ascii="Arial" w:hAnsi="Arial" w:cs="Arial"/>
          <w:sz w:val="20"/>
          <w:szCs w:val="20"/>
        </w:rPr>
        <w:t xml:space="preserve">. </w:t>
      </w:r>
      <w:r w:rsidR="00792208" w:rsidRPr="00C675FA">
        <w:rPr>
          <w:rFonts w:ascii="Arial" w:hAnsi="Arial" w:cs="Arial"/>
          <w:sz w:val="20"/>
          <w:szCs w:val="20"/>
        </w:rPr>
        <w:t>2025</w:t>
      </w:r>
      <w:r w:rsidR="004A537B" w:rsidRPr="00C675FA">
        <w:rPr>
          <w:rFonts w:ascii="Arial" w:hAnsi="Arial" w:cs="Arial"/>
          <w:sz w:val="20"/>
          <w:szCs w:val="20"/>
        </w:rPr>
        <w:t>;</w:t>
      </w:r>
    </w:p>
    <w:p w14:paraId="72F130DC" w14:textId="2EC2EDE8" w:rsidR="002D53A6" w:rsidRPr="00C675FA" w:rsidRDefault="002D53A6" w:rsidP="006879E7">
      <w:pPr>
        <w:numPr>
          <w:ilvl w:val="0"/>
          <w:numId w:val="33"/>
        </w:numPr>
        <w:spacing w:after="0"/>
        <w:ind w:left="284" w:hanging="284"/>
        <w:jc w:val="both"/>
        <w:rPr>
          <w:rFonts w:ascii="Arial" w:hAnsi="Arial" w:cs="Arial"/>
          <w:sz w:val="20"/>
          <w:szCs w:val="20"/>
        </w:rPr>
      </w:pPr>
      <w:r w:rsidRPr="00C675FA">
        <w:rPr>
          <w:rFonts w:ascii="Arial" w:hAnsi="Arial" w:cs="Arial"/>
          <w:sz w:val="20"/>
          <w:szCs w:val="20"/>
        </w:rPr>
        <w:t xml:space="preserve">Odločitev o podpori Ministrstva za kohezijo in regionalni razvoj v vlogi organa upravljanja za strukturne sklade in kohezijski sklad </w:t>
      </w:r>
      <w:r w:rsidR="0023673C" w:rsidRPr="00A72053">
        <w:rPr>
          <w:rFonts w:ascii="Arial" w:hAnsi="Arial" w:cs="Arial"/>
          <w:sz w:val="20"/>
          <w:szCs w:val="20"/>
        </w:rPr>
        <w:t>3032-171/2025-1630-11 z dne 23. 2. 2026</w:t>
      </w:r>
      <w:r w:rsidRPr="00C675FA">
        <w:rPr>
          <w:rFonts w:ascii="Arial" w:hAnsi="Arial" w:cs="Arial"/>
          <w:sz w:val="20"/>
          <w:szCs w:val="20"/>
        </w:rPr>
        <w:t>;</w:t>
      </w:r>
    </w:p>
    <w:p w14:paraId="7C162224" w14:textId="54FA2FEC" w:rsidR="00E81B06" w:rsidRPr="00C675FA" w:rsidRDefault="00E81B06" w:rsidP="006879E7">
      <w:pPr>
        <w:numPr>
          <w:ilvl w:val="0"/>
          <w:numId w:val="33"/>
        </w:numPr>
        <w:spacing w:after="0"/>
        <w:ind w:left="284" w:hanging="284"/>
        <w:jc w:val="both"/>
        <w:rPr>
          <w:rFonts w:ascii="Arial" w:hAnsi="Arial" w:cs="Arial"/>
          <w:sz w:val="20"/>
          <w:szCs w:val="20"/>
        </w:rPr>
      </w:pPr>
      <w:r w:rsidRPr="00C675FA">
        <w:rPr>
          <w:rFonts w:ascii="Arial" w:hAnsi="Arial" w:cs="Arial"/>
          <w:sz w:val="20"/>
          <w:szCs w:val="20"/>
        </w:rPr>
        <w:t xml:space="preserve">Javni razpis </w:t>
      </w:r>
      <w:r w:rsidR="00E851DC" w:rsidRPr="00C675FA">
        <w:rPr>
          <w:rFonts w:ascii="Arial" w:hAnsi="Arial" w:cs="Arial"/>
          <w:sz w:val="20"/>
          <w:szCs w:val="20"/>
        </w:rPr>
        <w:t xml:space="preserve">spodbude za raziskovalno razvojne projekte </w:t>
      </w:r>
      <w:r w:rsidR="00681594">
        <w:rPr>
          <w:rFonts w:ascii="Arial" w:hAnsi="Arial" w:cs="Arial"/>
          <w:sz w:val="20"/>
          <w:szCs w:val="20"/>
        </w:rPr>
        <w:t>2026/1</w:t>
      </w:r>
      <w:r w:rsidR="00681594" w:rsidRPr="00C675FA">
        <w:rPr>
          <w:rFonts w:ascii="Arial" w:hAnsi="Arial" w:cs="Arial"/>
          <w:sz w:val="20"/>
          <w:szCs w:val="20"/>
        </w:rPr>
        <w:t xml:space="preserve"> </w:t>
      </w:r>
      <w:r w:rsidR="00E851DC" w:rsidRPr="00C675FA">
        <w:rPr>
          <w:rFonts w:ascii="Arial" w:hAnsi="Arial" w:cs="Arial"/>
          <w:sz w:val="20"/>
          <w:szCs w:val="20"/>
        </w:rPr>
        <w:t xml:space="preserve">(JR RRI </w:t>
      </w:r>
      <w:r w:rsidR="00681594">
        <w:rPr>
          <w:rFonts w:ascii="Arial" w:hAnsi="Arial" w:cs="Arial"/>
          <w:sz w:val="20"/>
          <w:szCs w:val="20"/>
        </w:rPr>
        <w:t>2026/1</w:t>
      </w:r>
      <w:r w:rsidR="00E851DC" w:rsidRPr="00C675FA">
        <w:rPr>
          <w:rFonts w:ascii="Arial" w:hAnsi="Arial" w:cs="Arial"/>
          <w:sz w:val="20"/>
          <w:szCs w:val="20"/>
        </w:rPr>
        <w:t>)</w:t>
      </w:r>
      <w:r w:rsidRPr="00C675FA">
        <w:rPr>
          <w:rFonts w:ascii="Arial" w:hAnsi="Arial" w:cs="Arial"/>
          <w:sz w:val="20"/>
          <w:szCs w:val="20"/>
        </w:rPr>
        <w:t>;</w:t>
      </w:r>
    </w:p>
    <w:p w14:paraId="6CFBEA06" w14:textId="62290148" w:rsidR="002D53A6" w:rsidRPr="00C675FA" w:rsidRDefault="00E81B06" w:rsidP="006879E7">
      <w:pPr>
        <w:numPr>
          <w:ilvl w:val="0"/>
          <w:numId w:val="33"/>
        </w:numPr>
        <w:spacing w:after="0"/>
        <w:ind w:left="284" w:hanging="284"/>
        <w:jc w:val="both"/>
        <w:rPr>
          <w:rFonts w:ascii="Arial" w:hAnsi="Arial" w:cs="Arial"/>
          <w:sz w:val="20"/>
          <w:szCs w:val="20"/>
        </w:rPr>
      </w:pPr>
      <w:r w:rsidRPr="00C675FA">
        <w:rPr>
          <w:rFonts w:ascii="Arial" w:hAnsi="Arial" w:cs="Arial"/>
          <w:sz w:val="20"/>
          <w:szCs w:val="20"/>
        </w:rPr>
        <w:t>V</w:t>
      </w:r>
      <w:r w:rsidR="002D53A6" w:rsidRPr="00C675FA">
        <w:rPr>
          <w:rFonts w:ascii="Arial" w:hAnsi="Arial" w:cs="Arial"/>
          <w:sz w:val="20"/>
          <w:szCs w:val="20"/>
        </w:rPr>
        <w:t xml:space="preserve">loga upravičenca št. </w:t>
      </w:r>
      <w:r w:rsidR="007E6A7B" w:rsidRPr="003A6AC3">
        <w:rPr>
          <w:rFonts w:ascii="Arial" w:hAnsi="Arial" w:cs="Arial"/>
          <w:sz w:val="20"/>
          <w:szCs w:val="20"/>
        </w:rPr>
        <w:t>XXXXXXXXX</w:t>
      </w:r>
      <w:r w:rsidR="002D53A6" w:rsidRPr="00681594">
        <w:rPr>
          <w:rFonts w:ascii="Arial" w:hAnsi="Arial" w:cs="Arial"/>
          <w:sz w:val="20"/>
          <w:szCs w:val="20"/>
        </w:rPr>
        <w:t xml:space="preserve"> z dne </w:t>
      </w:r>
      <w:r w:rsidR="007E6A7B" w:rsidRPr="003A6AC3">
        <w:rPr>
          <w:rFonts w:ascii="Arial" w:hAnsi="Arial" w:cs="Arial"/>
          <w:sz w:val="20"/>
          <w:szCs w:val="20"/>
        </w:rPr>
        <w:t>XX. XX. XXXX</w:t>
      </w:r>
      <w:r w:rsidR="002D53A6" w:rsidRPr="00C675FA">
        <w:rPr>
          <w:rFonts w:ascii="Arial" w:hAnsi="Arial" w:cs="Arial"/>
          <w:sz w:val="20"/>
          <w:szCs w:val="20"/>
        </w:rPr>
        <w:t>;</w:t>
      </w:r>
    </w:p>
    <w:p w14:paraId="174DE9CF" w14:textId="3AB1C704" w:rsidR="002D53A6" w:rsidRPr="00C675FA" w:rsidRDefault="00E81B06" w:rsidP="006879E7">
      <w:pPr>
        <w:numPr>
          <w:ilvl w:val="0"/>
          <w:numId w:val="33"/>
        </w:numPr>
        <w:spacing w:after="0"/>
        <w:ind w:left="284" w:hanging="284"/>
        <w:jc w:val="both"/>
        <w:rPr>
          <w:rFonts w:ascii="Arial" w:hAnsi="Arial" w:cs="Arial"/>
          <w:sz w:val="20"/>
          <w:szCs w:val="20"/>
        </w:rPr>
      </w:pPr>
      <w:r w:rsidRPr="00C675FA">
        <w:rPr>
          <w:rFonts w:ascii="Arial" w:hAnsi="Arial" w:cs="Arial"/>
          <w:sz w:val="20"/>
          <w:szCs w:val="20"/>
        </w:rPr>
        <w:t>S</w:t>
      </w:r>
      <w:r w:rsidR="002D53A6" w:rsidRPr="00C675FA">
        <w:rPr>
          <w:rFonts w:ascii="Arial" w:hAnsi="Arial" w:cs="Arial"/>
          <w:sz w:val="20"/>
          <w:szCs w:val="20"/>
        </w:rPr>
        <w:t>klep</w:t>
      </w:r>
      <w:r w:rsidR="00D4508E">
        <w:rPr>
          <w:rFonts w:ascii="Arial" w:hAnsi="Arial" w:cs="Arial"/>
          <w:sz w:val="20"/>
          <w:szCs w:val="20"/>
        </w:rPr>
        <w:t xml:space="preserve"> ARIS</w:t>
      </w:r>
      <w:r w:rsidR="002D53A6" w:rsidRPr="00C675FA">
        <w:rPr>
          <w:rFonts w:ascii="Arial" w:hAnsi="Arial" w:cs="Arial"/>
          <w:sz w:val="20"/>
          <w:szCs w:val="20"/>
        </w:rPr>
        <w:t xml:space="preserve"> o izboru</w:t>
      </w:r>
      <w:r w:rsidR="00E3142D" w:rsidRPr="00C675FA">
        <w:rPr>
          <w:rFonts w:ascii="Arial" w:hAnsi="Arial" w:cs="Arial"/>
          <w:sz w:val="20"/>
          <w:szCs w:val="20"/>
        </w:rPr>
        <w:t>.</w:t>
      </w:r>
    </w:p>
    <w:p w14:paraId="1B7CEC0C" w14:textId="77777777" w:rsidR="008901BC" w:rsidRDefault="008901BC" w:rsidP="002027D2">
      <w:pPr>
        <w:spacing w:after="0"/>
        <w:jc w:val="both"/>
        <w:rPr>
          <w:rFonts w:ascii="Arial" w:hAnsi="Arial" w:cs="Arial"/>
          <w:sz w:val="20"/>
          <w:szCs w:val="20"/>
        </w:rPr>
      </w:pPr>
    </w:p>
    <w:p w14:paraId="7555FC99" w14:textId="77777777" w:rsidR="00ED1CC5" w:rsidRPr="00C675FA" w:rsidRDefault="00ED1CC5" w:rsidP="002027D2">
      <w:pPr>
        <w:spacing w:after="0"/>
        <w:jc w:val="both"/>
        <w:rPr>
          <w:rFonts w:ascii="Arial" w:hAnsi="Arial" w:cs="Arial"/>
          <w:sz w:val="20"/>
          <w:szCs w:val="20"/>
        </w:rPr>
      </w:pPr>
    </w:p>
    <w:p w14:paraId="643C1D25" w14:textId="77777777" w:rsidR="002D53A6" w:rsidRPr="00C675FA" w:rsidRDefault="002D53A6" w:rsidP="002027D2">
      <w:pPr>
        <w:spacing w:after="0"/>
        <w:jc w:val="both"/>
        <w:rPr>
          <w:rFonts w:ascii="Arial" w:hAnsi="Arial" w:cs="Arial"/>
          <w:sz w:val="20"/>
          <w:szCs w:val="20"/>
        </w:rPr>
      </w:pPr>
      <w:bookmarkStart w:id="15" w:name="_Hlk194398800"/>
      <w:r w:rsidRPr="00C675FA">
        <w:rPr>
          <w:rFonts w:ascii="Arial" w:hAnsi="Arial" w:cs="Arial"/>
          <w:sz w:val="20"/>
          <w:szCs w:val="20"/>
          <w:u w:val="single"/>
        </w:rPr>
        <w:t>Evropski predpisi in dokumenti</w:t>
      </w:r>
      <w:r w:rsidRPr="00C675FA">
        <w:rPr>
          <w:rFonts w:ascii="Arial" w:hAnsi="Arial" w:cs="Arial"/>
          <w:sz w:val="20"/>
          <w:szCs w:val="20"/>
        </w:rPr>
        <w:t> </w:t>
      </w:r>
    </w:p>
    <w:bookmarkEnd w:id="15"/>
    <w:p w14:paraId="17CF3B5F" w14:textId="77777777" w:rsidR="00E51F1C" w:rsidRDefault="00877B0C" w:rsidP="00D83EBF">
      <w:pPr>
        <w:pStyle w:val="Odstavekseznama"/>
        <w:numPr>
          <w:ilvl w:val="0"/>
          <w:numId w:val="52"/>
        </w:numPr>
        <w:spacing w:after="0" w:line="240" w:lineRule="auto"/>
        <w:jc w:val="both"/>
        <w:rPr>
          <w:rFonts w:ascii="Arial" w:eastAsia="MS Mincho" w:hAnsi="Arial" w:cs="Arial"/>
          <w:sz w:val="20"/>
          <w:szCs w:val="20"/>
        </w:rPr>
      </w:pPr>
      <w:r w:rsidRPr="00C675FA">
        <w:rPr>
          <w:rFonts w:ascii="Arial" w:eastAsia="MS Mincho" w:hAnsi="Arial" w:cs="Arial"/>
          <w:sz w:val="20"/>
          <w:szCs w:val="20"/>
        </w:rPr>
        <w:lastRenderedPageBreak/>
        <w:t xml:space="preserve">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w:t>
      </w:r>
      <w:r w:rsidR="00A0384A" w:rsidRPr="00C675FA">
        <w:rPr>
          <w:rFonts w:ascii="Arial" w:eastAsia="MS Mincho" w:hAnsi="Arial" w:cs="Arial"/>
          <w:sz w:val="20"/>
          <w:szCs w:val="20"/>
        </w:rPr>
        <w:t>s spremembami</w:t>
      </w:r>
      <w:r w:rsidR="006340B9">
        <w:rPr>
          <w:rFonts w:ascii="Arial" w:eastAsia="MS Mincho" w:hAnsi="Arial" w:cs="Arial"/>
          <w:sz w:val="20"/>
          <w:szCs w:val="20"/>
        </w:rPr>
        <w:t>)</w:t>
      </w:r>
      <w:r w:rsidR="00A0384A" w:rsidRPr="00C675FA">
        <w:rPr>
          <w:rFonts w:ascii="Arial" w:eastAsia="MS Mincho" w:hAnsi="Arial" w:cs="Arial"/>
          <w:sz w:val="20"/>
          <w:szCs w:val="20"/>
        </w:rPr>
        <w:t xml:space="preserve">; </w:t>
      </w:r>
    </w:p>
    <w:p w14:paraId="61F19F46" w14:textId="49D1FC77" w:rsidR="00E51F1C" w:rsidRPr="00E51F1C" w:rsidRDefault="00877B0C" w:rsidP="00D83EBF">
      <w:pPr>
        <w:pStyle w:val="Odstavekseznama"/>
        <w:numPr>
          <w:ilvl w:val="0"/>
          <w:numId w:val="52"/>
        </w:numPr>
        <w:spacing w:after="0" w:line="240" w:lineRule="auto"/>
        <w:jc w:val="both"/>
        <w:rPr>
          <w:rFonts w:ascii="Arial" w:eastAsia="MS Mincho" w:hAnsi="Arial" w:cs="Arial"/>
          <w:sz w:val="20"/>
          <w:szCs w:val="20"/>
        </w:rPr>
      </w:pPr>
      <w:r w:rsidRPr="00E51F1C">
        <w:rPr>
          <w:rFonts w:ascii="Arial" w:eastAsia="MS Mincho" w:hAnsi="Arial" w:cs="Arial"/>
          <w:sz w:val="20"/>
          <w:szCs w:val="20"/>
        </w:rPr>
        <w:t>Uredba (EU) 2022/2039 Evropskega parlamenta in Sveta z dne 19. oktobra 2022 o spremembi Uredb (EU) 1303/2013 in (EU) 2021/1060 glede dodatne prožnosti za obravnavanje posledic vojaške agresije Ruske federacije FAST (prožna pomoč za ozemlja) – CARE (UL L št. 275 z dne 25. 10. 2022, str. 23);</w:t>
      </w:r>
    </w:p>
    <w:p w14:paraId="77C41E0D" w14:textId="77777777" w:rsidR="00E51F1C" w:rsidRDefault="00877B0C" w:rsidP="00D83EBF">
      <w:pPr>
        <w:pStyle w:val="Odstavekseznama"/>
        <w:numPr>
          <w:ilvl w:val="0"/>
          <w:numId w:val="52"/>
        </w:numPr>
        <w:spacing w:after="0" w:line="240" w:lineRule="auto"/>
        <w:jc w:val="both"/>
        <w:rPr>
          <w:rFonts w:ascii="Arial" w:eastAsia="MS Mincho" w:hAnsi="Arial" w:cs="Arial"/>
          <w:sz w:val="20"/>
          <w:szCs w:val="20"/>
        </w:rPr>
      </w:pPr>
      <w:r w:rsidRPr="00E51F1C">
        <w:rPr>
          <w:rFonts w:ascii="Arial" w:eastAsia="MS Mincho" w:hAnsi="Arial" w:cs="Arial"/>
          <w:sz w:val="20"/>
          <w:szCs w:val="20"/>
        </w:rPr>
        <w:t xml:space="preserve">Uredba (EU) 2021/1058 Evropskega parlamenta in Sveta z dne 24. junija 2021 o Evropskem skladu za regionalni razvoj in Kohezijskem skladu (UL L št. 231 z dne 30. 6. 2021, str. 60, </w:t>
      </w:r>
      <w:r w:rsidR="00A0384A" w:rsidRPr="00E51F1C">
        <w:rPr>
          <w:rFonts w:ascii="Arial" w:eastAsia="MS Mincho" w:hAnsi="Arial" w:cs="Arial"/>
          <w:sz w:val="20"/>
          <w:szCs w:val="20"/>
        </w:rPr>
        <w:t>s spremembami</w:t>
      </w:r>
      <w:r w:rsidR="004F0E33" w:rsidRPr="00E51F1C">
        <w:rPr>
          <w:rFonts w:ascii="Arial" w:eastAsia="MS Mincho" w:hAnsi="Arial" w:cs="Arial"/>
          <w:sz w:val="20"/>
          <w:szCs w:val="20"/>
        </w:rPr>
        <w:t>)</w:t>
      </w:r>
      <w:r w:rsidR="00A0384A" w:rsidRPr="00E51F1C">
        <w:rPr>
          <w:rFonts w:ascii="Arial" w:eastAsia="MS Mincho" w:hAnsi="Arial" w:cs="Arial"/>
          <w:sz w:val="20"/>
          <w:szCs w:val="20"/>
        </w:rPr>
        <w:t xml:space="preserve">; </w:t>
      </w:r>
    </w:p>
    <w:p w14:paraId="3154C0B8" w14:textId="77777777" w:rsidR="00E51F1C" w:rsidRPr="00E51F1C" w:rsidRDefault="000146F9" w:rsidP="00D83EBF">
      <w:pPr>
        <w:pStyle w:val="Odstavekseznama"/>
        <w:numPr>
          <w:ilvl w:val="0"/>
          <w:numId w:val="52"/>
        </w:numPr>
        <w:spacing w:after="0" w:line="240" w:lineRule="auto"/>
        <w:jc w:val="both"/>
        <w:rPr>
          <w:rFonts w:ascii="Arial" w:eastAsia="MS Mincho" w:hAnsi="Arial" w:cs="Arial"/>
          <w:sz w:val="20"/>
          <w:szCs w:val="20"/>
        </w:rPr>
      </w:pPr>
      <w:r w:rsidRPr="00E51F1C">
        <w:rPr>
          <w:rFonts w:ascii="Arial" w:hAnsi="Arial" w:cs="Arial"/>
          <w:sz w:val="20"/>
          <w:szCs w:val="20"/>
        </w:rPr>
        <w:t>Uredba Sveta (EU, Euratom) 2020/2093 z dne 17. decembra 2020 o določitvi večletnega finančnega okvira za obdobje 2021–2027 (UL L št. 433I z dne 22. 12. 2020, str. 11</w:t>
      </w:r>
      <w:r w:rsidR="00A0384A" w:rsidRPr="00E51F1C">
        <w:rPr>
          <w:rFonts w:ascii="Arial" w:hAnsi="Arial" w:cs="Arial"/>
          <w:sz w:val="20"/>
          <w:szCs w:val="20"/>
        </w:rPr>
        <w:t xml:space="preserve">, </w:t>
      </w:r>
      <w:r w:rsidRPr="00E51F1C">
        <w:rPr>
          <w:rFonts w:ascii="Arial" w:hAnsi="Arial" w:cs="Arial"/>
          <w:sz w:val="20"/>
          <w:szCs w:val="20"/>
        </w:rPr>
        <w:t>s spremembami</w:t>
      </w:r>
      <w:r w:rsidR="004F0E33" w:rsidRPr="00E51F1C">
        <w:rPr>
          <w:rFonts w:ascii="Arial" w:hAnsi="Arial" w:cs="Arial"/>
          <w:sz w:val="20"/>
          <w:szCs w:val="20"/>
        </w:rPr>
        <w:t>)</w:t>
      </w:r>
      <w:r w:rsidRPr="00E51F1C">
        <w:rPr>
          <w:rFonts w:ascii="Arial" w:hAnsi="Arial" w:cs="Arial"/>
          <w:sz w:val="20"/>
          <w:szCs w:val="20"/>
        </w:rPr>
        <w:t>;</w:t>
      </w:r>
    </w:p>
    <w:p w14:paraId="7B829C8C" w14:textId="62B41349" w:rsidR="000146F9" w:rsidRPr="00E51F1C" w:rsidRDefault="000146F9" w:rsidP="00D83EBF">
      <w:pPr>
        <w:pStyle w:val="Odstavekseznama"/>
        <w:numPr>
          <w:ilvl w:val="0"/>
          <w:numId w:val="52"/>
        </w:numPr>
        <w:spacing w:after="0" w:line="240" w:lineRule="auto"/>
        <w:jc w:val="both"/>
        <w:rPr>
          <w:rFonts w:ascii="Arial" w:eastAsia="MS Mincho" w:hAnsi="Arial" w:cs="Arial"/>
          <w:sz w:val="20"/>
          <w:szCs w:val="20"/>
        </w:rPr>
      </w:pPr>
      <w:r w:rsidRPr="00E51F1C">
        <w:rPr>
          <w:rFonts w:ascii="Arial" w:hAnsi="Arial" w:cs="Arial"/>
          <w:sz w:val="20"/>
          <w:szCs w:val="20"/>
        </w:rPr>
        <w:t>Uredba (EU, Euratom) 2020/2092 Evropskega parlamenta in Sveta z dne 16. decembra 2020 o splošnem režimu pogojenosti za zaščito proračuna Unije (UL L št. 433I z dne 22. 12. 2020, str. 1, s spremembami);</w:t>
      </w:r>
    </w:p>
    <w:p w14:paraId="5011BB13" w14:textId="2067A50B" w:rsidR="000146F9" w:rsidRPr="00C675FA" w:rsidRDefault="000146F9" w:rsidP="00D83EBF">
      <w:pPr>
        <w:pStyle w:val="Odstavekseznama"/>
        <w:numPr>
          <w:ilvl w:val="0"/>
          <w:numId w:val="52"/>
        </w:numPr>
        <w:jc w:val="both"/>
        <w:rPr>
          <w:rFonts w:ascii="Arial" w:hAnsi="Arial" w:cs="Arial"/>
          <w:sz w:val="20"/>
          <w:szCs w:val="20"/>
        </w:rPr>
      </w:pPr>
      <w:r w:rsidRPr="00C675FA">
        <w:rPr>
          <w:rFonts w:ascii="Arial" w:hAnsi="Arial" w:cs="Arial"/>
          <w:sz w:val="20"/>
          <w:szCs w:val="20"/>
        </w:rPr>
        <w:t>Uredba (EU, Euratom) 2024/2509 Evropskega parlamenta in Sveta z dne 23. septembra 2024 o finančnih pravilih, ki se uporabljajo za splošni proračun Unije (prenovitev) (UL L 2024/2509 z dne 26. 9. 2024, s spremembami);</w:t>
      </w:r>
    </w:p>
    <w:p w14:paraId="5124C8E9" w14:textId="77777777" w:rsidR="00E51F1C" w:rsidRDefault="0009496E" w:rsidP="00D83EBF">
      <w:pPr>
        <w:pStyle w:val="Odstavekseznama"/>
        <w:numPr>
          <w:ilvl w:val="0"/>
          <w:numId w:val="52"/>
        </w:numPr>
        <w:spacing w:after="0"/>
        <w:jc w:val="both"/>
        <w:rPr>
          <w:rFonts w:ascii="Arial" w:hAnsi="Arial" w:cs="Arial"/>
          <w:sz w:val="20"/>
          <w:szCs w:val="20"/>
        </w:rPr>
      </w:pPr>
      <w:r w:rsidRPr="00C675FA">
        <w:rPr>
          <w:rFonts w:ascii="Arial" w:hAnsi="Arial" w:cs="Arial"/>
          <w:sz w:val="20"/>
          <w:szCs w:val="20"/>
        </w:rPr>
        <w:t>Uredba (EU) 2016/679 Evropskega parlamenta in Sveta z dne 27. aprila 2016 o varstvu posameznikov pri obdelavi osebnih podatkov in o prostem pretoku takih podatkov ter o razveljavitvi Direktive 95/46/ES (UL L št. 119 z dne 4. 5. 2016</w:t>
      </w:r>
      <w:r w:rsidR="004E2858" w:rsidRPr="00C675FA">
        <w:rPr>
          <w:rFonts w:ascii="Arial" w:hAnsi="Arial" w:cs="Arial"/>
          <w:sz w:val="20"/>
          <w:szCs w:val="20"/>
        </w:rPr>
        <w:t xml:space="preserve">, </w:t>
      </w:r>
      <w:r w:rsidR="00A82712">
        <w:rPr>
          <w:rFonts w:ascii="Arial" w:hAnsi="Arial" w:cs="Arial"/>
          <w:sz w:val="20"/>
          <w:szCs w:val="20"/>
        </w:rPr>
        <w:t xml:space="preserve">str. 1, </w:t>
      </w:r>
      <w:r w:rsidR="004E2858" w:rsidRPr="00C675FA">
        <w:rPr>
          <w:rFonts w:ascii="Arial" w:hAnsi="Arial" w:cs="Arial"/>
          <w:sz w:val="20"/>
          <w:szCs w:val="20"/>
        </w:rPr>
        <w:t>s spremembami</w:t>
      </w:r>
      <w:r w:rsidR="00A82712">
        <w:rPr>
          <w:rFonts w:ascii="Arial" w:hAnsi="Arial" w:cs="Arial"/>
          <w:sz w:val="20"/>
          <w:szCs w:val="20"/>
        </w:rPr>
        <w:t xml:space="preserve">, </w:t>
      </w:r>
      <w:r w:rsidRPr="00C675FA">
        <w:rPr>
          <w:rFonts w:ascii="Arial" w:hAnsi="Arial" w:cs="Arial"/>
          <w:sz w:val="20"/>
          <w:szCs w:val="20"/>
        </w:rPr>
        <w:t xml:space="preserve">v nadaljnjem besedilu: Splošna uredba </w:t>
      </w:r>
      <w:r w:rsidR="004E2858" w:rsidRPr="00C675FA">
        <w:rPr>
          <w:rFonts w:ascii="Arial" w:hAnsi="Arial" w:cs="Arial"/>
          <w:sz w:val="20"/>
          <w:szCs w:val="20"/>
        </w:rPr>
        <w:t>o varstvu podatkov</w:t>
      </w:r>
      <w:r w:rsidRPr="00C675FA">
        <w:rPr>
          <w:rFonts w:ascii="Arial" w:hAnsi="Arial" w:cs="Arial"/>
          <w:sz w:val="20"/>
          <w:szCs w:val="20"/>
        </w:rPr>
        <w:t>);</w:t>
      </w:r>
    </w:p>
    <w:p w14:paraId="5DDCA654" w14:textId="0036CB60" w:rsidR="0009496E" w:rsidRPr="00E51F1C" w:rsidRDefault="0009496E" w:rsidP="00D83EBF">
      <w:pPr>
        <w:pStyle w:val="Odstavekseznama"/>
        <w:numPr>
          <w:ilvl w:val="0"/>
          <w:numId w:val="52"/>
        </w:numPr>
        <w:spacing w:after="0"/>
        <w:jc w:val="both"/>
        <w:rPr>
          <w:rFonts w:ascii="Arial" w:hAnsi="Arial" w:cs="Arial"/>
          <w:sz w:val="20"/>
          <w:szCs w:val="20"/>
        </w:rPr>
      </w:pPr>
      <w:r w:rsidRPr="00E51F1C">
        <w:rPr>
          <w:rFonts w:ascii="Arial" w:hAnsi="Arial" w:cs="Arial"/>
          <w:sz w:val="20"/>
          <w:szCs w:val="20"/>
        </w:rPr>
        <w:t>Uredba (EU) 2018/1725 Evropskega parlamenta in Sveta z dne 23. oktobra 2018 o varstvu posameznikov pri obdelavi osebnih podatkov v institucijah, organih, uradih in agencijah Unije in o prostem pretoku takih podatkov ter o razveljavitvi Uredbe (ES) št. 45/2001 in Sklepa št. 1247/2002/ES (UL L št. 295, z dne 21. 11. 2018, str. 39</w:t>
      </w:r>
      <w:r w:rsidR="006340B9" w:rsidRPr="00E51F1C">
        <w:rPr>
          <w:rFonts w:ascii="Arial" w:hAnsi="Arial" w:cs="Arial"/>
          <w:sz w:val="20"/>
          <w:szCs w:val="20"/>
        </w:rPr>
        <w:t>, s spremembami</w:t>
      </w:r>
      <w:r w:rsidR="004E2858" w:rsidRPr="00E51F1C">
        <w:rPr>
          <w:rFonts w:ascii="Arial" w:hAnsi="Arial" w:cs="Arial"/>
          <w:sz w:val="20"/>
          <w:szCs w:val="20"/>
        </w:rPr>
        <w:t>)</w:t>
      </w:r>
      <w:r w:rsidRPr="00E51F1C">
        <w:rPr>
          <w:rFonts w:ascii="Arial" w:hAnsi="Arial" w:cs="Arial"/>
          <w:sz w:val="20"/>
          <w:szCs w:val="20"/>
        </w:rPr>
        <w:t>;</w:t>
      </w:r>
    </w:p>
    <w:p w14:paraId="6E30A253" w14:textId="40789072" w:rsidR="0009496E" w:rsidRPr="00C675FA" w:rsidRDefault="0009496E" w:rsidP="00D83EBF">
      <w:pPr>
        <w:pStyle w:val="Odstavekseznama"/>
        <w:numPr>
          <w:ilvl w:val="0"/>
          <w:numId w:val="52"/>
        </w:numPr>
        <w:jc w:val="both"/>
        <w:rPr>
          <w:rFonts w:ascii="Arial" w:hAnsi="Arial" w:cs="Arial"/>
          <w:sz w:val="20"/>
          <w:szCs w:val="20"/>
        </w:rPr>
      </w:pPr>
      <w:r w:rsidRPr="00C675FA">
        <w:rPr>
          <w:rFonts w:ascii="Arial" w:hAnsi="Arial" w:cs="Arial"/>
          <w:sz w:val="20"/>
          <w:szCs w:val="20"/>
        </w:rPr>
        <w:t>Uredba (EU) 2020/852 Evropskega parlamenta in Sveta z dne 18. junija 2020 o vzpostavitvi okvira za spodbujanje trajnostnih naložb ter spremembi Uredbe (EU) 2019/2088 (UL L št. 198 z dne 22. 6. 2020, str. 13</w:t>
      </w:r>
      <w:r w:rsidR="00554C66" w:rsidRPr="00C675FA">
        <w:rPr>
          <w:rFonts w:ascii="Arial" w:hAnsi="Arial" w:cs="Arial"/>
          <w:sz w:val="20"/>
          <w:szCs w:val="20"/>
        </w:rPr>
        <w:t>,</w:t>
      </w:r>
      <w:r w:rsidR="00C023C1">
        <w:rPr>
          <w:rFonts w:ascii="Arial" w:hAnsi="Arial" w:cs="Arial"/>
          <w:sz w:val="20"/>
          <w:szCs w:val="20"/>
        </w:rPr>
        <w:t xml:space="preserve"> </w:t>
      </w:r>
      <w:bookmarkStart w:id="16" w:name="_Hlk219968778"/>
      <w:r w:rsidR="00EF07EF">
        <w:rPr>
          <w:rFonts w:ascii="Arial" w:hAnsi="Arial" w:cs="Arial"/>
          <w:color w:val="000000"/>
          <w:sz w:val="20"/>
          <w:szCs w:val="20"/>
        </w:rPr>
        <w:t xml:space="preserve"> </w:t>
      </w:r>
      <w:r w:rsidR="00DD5F28">
        <w:rPr>
          <w:rFonts w:ascii="Arial" w:hAnsi="Arial" w:cs="Arial"/>
          <w:color w:val="000000"/>
          <w:sz w:val="20"/>
          <w:szCs w:val="20"/>
        </w:rPr>
        <w:t>s spremembami</w:t>
      </w:r>
      <w:r w:rsidR="00C023C1" w:rsidRPr="00DB0B14">
        <w:rPr>
          <w:rFonts w:ascii="Arial" w:hAnsi="Arial" w:cs="Arial"/>
          <w:color w:val="000000"/>
          <w:sz w:val="20"/>
          <w:szCs w:val="20"/>
        </w:rPr>
        <w:t>);</w:t>
      </w:r>
      <w:bookmarkEnd w:id="16"/>
    </w:p>
    <w:p w14:paraId="05EF6193" w14:textId="70ADF3ED" w:rsidR="00E51F1C" w:rsidRDefault="001819AF" w:rsidP="00D83EBF">
      <w:pPr>
        <w:pStyle w:val="Odstavekseznama"/>
        <w:numPr>
          <w:ilvl w:val="0"/>
          <w:numId w:val="52"/>
        </w:numPr>
        <w:spacing w:after="0"/>
        <w:jc w:val="both"/>
        <w:rPr>
          <w:rFonts w:ascii="Arial" w:hAnsi="Arial" w:cs="Arial"/>
          <w:sz w:val="20"/>
          <w:szCs w:val="20"/>
        </w:rPr>
      </w:pPr>
      <w:r w:rsidRPr="00C675FA">
        <w:rPr>
          <w:rFonts w:ascii="Arial" w:hAnsi="Arial" w:cs="Arial"/>
          <w:sz w:val="20"/>
          <w:szCs w:val="20"/>
        </w:rPr>
        <w:t>Uredba Komisije (EU) št. 651/2014 z dne 17. junija 2014 o razglasitvi nekaterih vrst pomoči za združljive z notranjim trgom pri uporabi členov 107 in 108 Pogodbe (UL L št. 187 z dne 26. 6. 2014,</w:t>
      </w:r>
      <w:r w:rsidR="00585D5D" w:rsidRPr="00724AE5">
        <w:rPr>
          <w:rFonts w:ascii="Arial" w:hAnsi="Arial" w:cs="Arial"/>
          <w:color w:val="000000"/>
          <w:sz w:val="20"/>
          <w:szCs w:val="20"/>
        </w:rPr>
        <w:t xml:space="preserve"> </w:t>
      </w:r>
      <w:bookmarkStart w:id="17" w:name="_Hlk219968827"/>
      <w:r w:rsidR="00DD5F28">
        <w:rPr>
          <w:rFonts w:ascii="Arial" w:hAnsi="Arial" w:cs="Arial"/>
          <w:color w:val="000000"/>
          <w:sz w:val="20"/>
          <w:szCs w:val="20"/>
        </w:rPr>
        <w:t xml:space="preserve">s spremembami, </w:t>
      </w:r>
      <w:r w:rsidR="00585D5D" w:rsidRPr="00724AE5">
        <w:rPr>
          <w:rFonts w:ascii="Arial" w:hAnsi="Arial" w:cs="Arial"/>
          <w:color w:val="000000"/>
          <w:sz w:val="20"/>
          <w:szCs w:val="20"/>
        </w:rPr>
        <w:t>v nadaljnjem besedilu: Uredba GBER)</w:t>
      </w:r>
      <w:r w:rsidR="00EF07EF">
        <w:rPr>
          <w:rFonts w:ascii="Arial" w:hAnsi="Arial" w:cs="Arial"/>
          <w:color w:val="000000"/>
          <w:sz w:val="20"/>
          <w:szCs w:val="20"/>
        </w:rPr>
        <w:t>;</w:t>
      </w:r>
      <w:r w:rsidR="00585D5D">
        <w:rPr>
          <w:rFonts w:ascii="Arial" w:hAnsi="Arial" w:cs="Arial"/>
          <w:color w:val="000000"/>
          <w:sz w:val="20"/>
          <w:szCs w:val="20"/>
        </w:rPr>
        <w:t xml:space="preserve"> </w:t>
      </w:r>
      <w:bookmarkEnd w:id="17"/>
    </w:p>
    <w:p w14:paraId="7A438779" w14:textId="77777777" w:rsidR="00D83EBF" w:rsidRDefault="00D83EBF" w:rsidP="00D83EBF">
      <w:pPr>
        <w:pStyle w:val="Odstavekseznama"/>
        <w:numPr>
          <w:ilvl w:val="0"/>
          <w:numId w:val="52"/>
        </w:numPr>
        <w:spacing w:after="0" w:line="278" w:lineRule="auto"/>
        <w:jc w:val="both"/>
        <w:rPr>
          <w:rFonts w:ascii="Arial" w:hAnsi="Arial" w:cs="Arial"/>
          <w:sz w:val="20"/>
          <w:szCs w:val="20"/>
        </w:rPr>
      </w:pPr>
      <w:bookmarkStart w:id="18" w:name="_Hlk219968890"/>
      <w:bookmarkStart w:id="19" w:name="_Hlk216779860"/>
      <w:r w:rsidRPr="00D83EBF">
        <w:rPr>
          <w:rFonts w:ascii="Arial" w:hAnsi="Arial" w:cs="Arial"/>
          <w:sz w:val="20"/>
          <w:szCs w:val="20"/>
        </w:rPr>
        <w:t xml:space="preserve">Sklep Sveta (EU, Euratom) 2020/2053 z dne 14. decembra 2020 o sistemu virov lastnih sredstev Evropske unije in razveljavitvi Sklepa 2014/335/EU, Euratom (UL L št. 424 z dne 15. 12. 2020, str. 1); </w:t>
      </w:r>
      <w:r w:rsidRPr="00D83EBF" w:rsidDel="00B052A1">
        <w:rPr>
          <w:rFonts w:ascii="Arial" w:hAnsi="Arial" w:cs="Arial"/>
          <w:sz w:val="20"/>
          <w:szCs w:val="20"/>
        </w:rPr>
        <w:t xml:space="preserve"> </w:t>
      </w:r>
    </w:p>
    <w:p w14:paraId="73F0D1B2" w14:textId="77777777" w:rsidR="00D83EBF" w:rsidRPr="00D83EBF" w:rsidRDefault="00D83EBF" w:rsidP="003A6AC3">
      <w:pPr>
        <w:pStyle w:val="Odstavekseznama"/>
        <w:numPr>
          <w:ilvl w:val="0"/>
          <w:numId w:val="52"/>
        </w:numPr>
        <w:spacing w:after="0"/>
        <w:ind w:left="714" w:hanging="357"/>
        <w:jc w:val="both"/>
        <w:rPr>
          <w:rFonts w:ascii="Arial" w:hAnsi="Arial" w:cs="Arial"/>
          <w:sz w:val="20"/>
          <w:szCs w:val="20"/>
        </w:rPr>
      </w:pPr>
      <w:bookmarkStart w:id="20" w:name="_Hlk219968957"/>
      <w:bookmarkEnd w:id="18"/>
      <w:r w:rsidRPr="00D83EBF">
        <w:rPr>
          <w:rFonts w:ascii="Arial" w:hAnsi="Arial" w:cs="Arial"/>
          <w:sz w:val="20"/>
          <w:szCs w:val="20"/>
        </w:rPr>
        <w:t>Uredba o ratifikaciji Sklepa Sveta (EU, Euratom) 2020/2053 z dne 14. decembra 2020 o sistemu virov lastnih sredstev Evropske unije in razveljavitvi Sklepa 2014/335/EU, Euratom (Uradni list RS – Mednarodne pogodbe, št. 2/21);</w:t>
      </w:r>
      <w:bookmarkEnd w:id="20"/>
    </w:p>
    <w:p w14:paraId="48EAEB70" w14:textId="5D2F1EE6" w:rsidR="00FA0B50" w:rsidRPr="001570EF" w:rsidRDefault="00FA0B50" w:rsidP="00FA0B50">
      <w:pPr>
        <w:numPr>
          <w:ilvl w:val="0"/>
          <w:numId w:val="52"/>
        </w:numPr>
        <w:spacing w:after="0" w:line="276" w:lineRule="auto"/>
        <w:jc w:val="both"/>
        <w:rPr>
          <w:rFonts w:ascii="Arial" w:hAnsi="Arial" w:cs="Arial"/>
          <w:color w:val="000000"/>
          <w:sz w:val="20"/>
          <w:szCs w:val="20"/>
        </w:rPr>
      </w:pPr>
      <w:bookmarkStart w:id="21" w:name="_Hlk220071685"/>
      <w:r w:rsidRPr="698A8570">
        <w:rPr>
          <w:rFonts w:ascii="Arial" w:hAnsi="Arial" w:cs="Arial"/>
          <w:sz w:val="20"/>
          <w:szCs w:val="20"/>
        </w:rPr>
        <w:t xml:space="preserve">Sklep Komisije z dne 14. maja 2019 o opredelitvi smernic za določanje finančnih popravkov, ki jih je treba uporabiti za odhodke, ki jih financira Unija, zaradi neupoštevanja veljavnih pravil o javnem naročanju in Priloga k Sklepu Komisije z dne 14. maja 2019 o opredelitvi smernic za določanje finančnih popravkov, ki jih je treba uporabiti za odhodke, ki jih financira Unija, zaradi neupoštevanja veljavnih pravil o javnem naročanju, objavljena na spletni strani </w:t>
      </w:r>
      <w:hyperlink r:id="rId11">
        <w:r w:rsidRPr="698A8570">
          <w:rPr>
            <w:rStyle w:val="Hiperpovezava"/>
            <w:rFonts w:ascii="Arial" w:hAnsi="Arial" w:cs="Arial"/>
            <w:sz w:val="20"/>
            <w:szCs w:val="20"/>
          </w:rPr>
          <w:t>https://ec.europa.eu/regional_policy/sources/guidance/GL_corrections_pp_irregularities_SL.pdf</w:t>
        </w:r>
      </w:hyperlink>
      <w:r>
        <w:t xml:space="preserve"> </w:t>
      </w:r>
      <w:r w:rsidRPr="698A8570">
        <w:rPr>
          <w:rFonts w:ascii="Arial" w:hAnsi="Arial" w:cs="Arial"/>
          <w:sz w:val="20"/>
          <w:szCs w:val="20"/>
        </w:rPr>
        <w:t xml:space="preserve">in </w:t>
      </w:r>
      <w:hyperlink r:id="rId12" w:history="1">
        <w:r w:rsidRPr="0073064C">
          <w:rPr>
            <w:rStyle w:val="Hiperpovezava"/>
          </w:rPr>
          <w:t>https://ec.europa.eu/regional_policy/sources/guidance/GL_corrections_pp_irregularities_annex_SL.pdf</w:t>
        </w:r>
      </w:hyperlink>
      <w:r w:rsidRPr="001570EF">
        <w:rPr>
          <w:rFonts w:ascii="Arial" w:hAnsi="Arial" w:cs="Arial"/>
          <w:sz w:val="20"/>
          <w:szCs w:val="20"/>
        </w:rPr>
        <w:t>;</w:t>
      </w:r>
    </w:p>
    <w:bookmarkEnd w:id="21"/>
    <w:p w14:paraId="775705B8" w14:textId="77777777" w:rsidR="00FA0B50" w:rsidRPr="00724AE5" w:rsidRDefault="00FA0B50" w:rsidP="00FA0B50">
      <w:pPr>
        <w:numPr>
          <w:ilvl w:val="0"/>
          <w:numId w:val="52"/>
        </w:numPr>
        <w:spacing w:after="0" w:line="276" w:lineRule="auto"/>
        <w:jc w:val="both"/>
        <w:rPr>
          <w:rFonts w:ascii="Arial" w:hAnsi="Arial" w:cs="Arial"/>
          <w:color w:val="000000"/>
          <w:sz w:val="20"/>
          <w:szCs w:val="20"/>
        </w:rPr>
      </w:pPr>
      <w:r w:rsidRPr="00724AE5">
        <w:rPr>
          <w:rFonts w:ascii="Arial" w:hAnsi="Arial" w:cs="Arial"/>
          <w:color w:val="000000"/>
          <w:sz w:val="20"/>
          <w:szCs w:val="20"/>
        </w:rPr>
        <w:t>Partnerski sporazum med Slovenijo in Evropsko komisijo za obdobje 2021–2027, št. CCI2021SI16FFPA001 z dne 12. 9. 2022, z vsemi spremembami;</w:t>
      </w:r>
    </w:p>
    <w:p w14:paraId="60836279" w14:textId="11250CC0" w:rsidR="00FA0B50" w:rsidRDefault="00FA0B50" w:rsidP="00FA0B50">
      <w:pPr>
        <w:numPr>
          <w:ilvl w:val="0"/>
          <w:numId w:val="52"/>
        </w:numPr>
        <w:spacing w:after="0" w:line="276" w:lineRule="auto"/>
        <w:jc w:val="both"/>
        <w:rPr>
          <w:rFonts w:ascii="Arial" w:hAnsi="Arial" w:cs="Arial"/>
          <w:color w:val="000000"/>
          <w:sz w:val="20"/>
          <w:szCs w:val="20"/>
        </w:rPr>
      </w:pPr>
      <w:bookmarkStart w:id="22" w:name="_Hlk220071792"/>
      <w:r w:rsidRPr="00724AE5">
        <w:rPr>
          <w:rFonts w:ascii="Arial" w:hAnsi="Arial" w:cs="Arial"/>
          <w:color w:val="000000"/>
          <w:sz w:val="20"/>
          <w:szCs w:val="20"/>
        </w:rPr>
        <w:t xml:space="preserve">Program evropske kohezijske politike v obdobju 2021–2027 v Sloveniji, št. CCI 2021SI16FFPR001, različica </w:t>
      </w:r>
      <w:r>
        <w:rPr>
          <w:rFonts w:ascii="Arial" w:hAnsi="Arial" w:cs="Arial"/>
          <w:color w:val="000000"/>
          <w:sz w:val="20"/>
          <w:szCs w:val="20"/>
        </w:rPr>
        <w:t>3</w:t>
      </w:r>
      <w:r w:rsidRPr="00724AE5">
        <w:rPr>
          <w:rFonts w:ascii="Arial" w:hAnsi="Arial" w:cs="Arial"/>
          <w:color w:val="000000"/>
          <w:sz w:val="20"/>
          <w:szCs w:val="20"/>
        </w:rPr>
        <w:t>.</w:t>
      </w:r>
      <w:r>
        <w:rPr>
          <w:rFonts w:ascii="Arial" w:hAnsi="Arial" w:cs="Arial"/>
          <w:color w:val="000000"/>
          <w:sz w:val="20"/>
          <w:szCs w:val="20"/>
        </w:rPr>
        <w:t>1</w:t>
      </w:r>
      <w:r w:rsidRPr="00724AE5">
        <w:rPr>
          <w:rFonts w:ascii="Arial" w:hAnsi="Arial" w:cs="Arial"/>
          <w:color w:val="000000"/>
          <w:sz w:val="20"/>
          <w:szCs w:val="20"/>
        </w:rPr>
        <w:t xml:space="preserve">, z dne 2. </w:t>
      </w:r>
      <w:r>
        <w:rPr>
          <w:rFonts w:ascii="Arial" w:hAnsi="Arial" w:cs="Arial"/>
          <w:color w:val="000000"/>
          <w:sz w:val="20"/>
          <w:szCs w:val="20"/>
        </w:rPr>
        <w:t>9</w:t>
      </w:r>
      <w:r w:rsidRPr="00724AE5">
        <w:rPr>
          <w:rFonts w:ascii="Arial" w:hAnsi="Arial" w:cs="Arial"/>
          <w:color w:val="000000"/>
          <w:sz w:val="20"/>
          <w:szCs w:val="20"/>
        </w:rPr>
        <w:t>. 202</w:t>
      </w:r>
      <w:r>
        <w:rPr>
          <w:rFonts w:ascii="Arial" w:hAnsi="Arial" w:cs="Arial"/>
          <w:color w:val="000000"/>
          <w:sz w:val="20"/>
          <w:szCs w:val="20"/>
        </w:rPr>
        <w:t>5</w:t>
      </w:r>
      <w:r w:rsidRPr="00724AE5">
        <w:rPr>
          <w:rFonts w:ascii="Arial" w:hAnsi="Arial" w:cs="Arial"/>
          <w:color w:val="000000"/>
          <w:sz w:val="20"/>
          <w:szCs w:val="20"/>
        </w:rPr>
        <w:t xml:space="preserve"> z vsemi spremembami, dostopen na; </w:t>
      </w:r>
      <w:hyperlink r:id="rId13" w:history="1">
        <w:r w:rsidRPr="001570EF">
          <w:rPr>
            <w:rStyle w:val="Hiperpovezava"/>
            <w:rFonts w:ascii="Arial" w:hAnsi="Arial" w:cs="Arial"/>
            <w:sz w:val="20"/>
            <w:szCs w:val="20"/>
          </w:rPr>
          <w:t>https://evropskasredstva.si/evropska-kohezijska-politika/kljucni-dokumenti/programski-dokumenti-za-obdobje-2021-2027/</w:t>
        </w:r>
      </w:hyperlink>
      <w:r w:rsidRPr="00724AE5">
        <w:rPr>
          <w:rFonts w:ascii="Arial" w:hAnsi="Arial" w:cs="Arial"/>
          <w:color w:val="000000"/>
          <w:sz w:val="20"/>
          <w:szCs w:val="20"/>
        </w:rPr>
        <w:t xml:space="preserve"> (v nadaljnjem besedilu: Program EKP);</w:t>
      </w:r>
    </w:p>
    <w:bookmarkEnd w:id="22"/>
    <w:p w14:paraId="612A7206" w14:textId="6C6528D7" w:rsidR="00A21E20" w:rsidRPr="003A6AC3" w:rsidRDefault="00A21E20" w:rsidP="003A6AC3">
      <w:pPr>
        <w:pStyle w:val="Odstavekseznama"/>
        <w:numPr>
          <w:ilvl w:val="0"/>
          <w:numId w:val="52"/>
        </w:numPr>
        <w:jc w:val="both"/>
        <w:rPr>
          <w:rFonts w:ascii="Arial" w:hAnsi="Arial" w:cs="Arial"/>
          <w:color w:val="000000"/>
          <w:sz w:val="20"/>
          <w:szCs w:val="20"/>
        </w:rPr>
      </w:pPr>
      <w:r w:rsidRPr="00A21E20">
        <w:rPr>
          <w:rFonts w:ascii="Arial" w:hAnsi="Arial" w:cs="Arial"/>
          <w:color w:val="000000"/>
          <w:sz w:val="20"/>
          <w:szCs w:val="20"/>
        </w:rPr>
        <w:t xml:space="preserve">Listina Evropske unije o temeljnih pravicah (UL C št. 202 z dne 7. 6. 2016, str. 389, s spremembami); </w:t>
      </w:r>
    </w:p>
    <w:p w14:paraId="2B6594E6" w14:textId="77777777" w:rsidR="00FA0B50" w:rsidRPr="00DB0B14" w:rsidRDefault="00FA0B50" w:rsidP="00FA0B50">
      <w:pPr>
        <w:pStyle w:val="Odstavekseznama"/>
        <w:numPr>
          <w:ilvl w:val="0"/>
          <w:numId w:val="52"/>
        </w:numPr>
        <w:jc w:val="both"/>
        <w:rPr>
          <w:rFonts w:ascii="Arial" w:hAnsi="Arial" w:cs="Arial"/>
          <w:color w:val="000000"/>
          <w:sz w:val="20"/>
          <w:szCs w:val="20"/>
        </w:rPr>
      </w:pPr>
      <w:r w:rsidRPr="00DB0B14">
        <w:rPr>
          <w:rFonts w:ascii="Arial" w:hAnsi="Arial" w:cs="Arial"/>
          <w:color w:val="000000"/>
          <w:sz w:val="20"/>
          <w:szCs w:val="20"/>
        </w:rPr>
        <w:t>Konvencija Združenih narodov o pravicah invalidov (Zakon o ratifikaciji Konvencije o pravicah invalidov in Izbirnega protokola h Konvenciji o pravicah invalidov (Uradni list RS – Mednarodne pogodbe, št. 37/08));</w:t>
      </w:r>
    </w:p>
    <w:p w14:paraId="7C15CF5B" w14:textId="77777777" w:rsidR="00FA0B50" w:rsidRPr="00434CD2" w:rsidRDefault="00FA0B50" w:rsidP="00FA0B50">
      <w:pPr>
        <w:numPr>
          <w:ilvl w:val="0"/>
          <w:numId w:val="52"/>
        </w:numPr>
        <w:spacing w:after="0"/>
        <w:jc w:val="both"/>
        <w:rPr>
          <w:rFonts w:ascii="Arial" w:hAnsi="Arial" w:cs="Arial"/>
          <w:color w:val="000000"/>
          <w:sz w:val="20"/>
          <w:szCs w:val="20"/>
        </w:rPr>
      </w:pPr>
      <w:r w:rsidRPr="00E3142D">
        <w:rPr>
          <w:rFonts w:ascii="Arial" w:hAnsi="Arial" w:cs="Arial"/>
          <w:sz w:val="20"/>
          <w:szCs w:val="20"/>
        </w:rPr>
        <w:t>drugi delegirani in izvedbeni akti, ki jih Komisija sprejme v skladu s členoma 113 in 114 Uredbe 2021/1060/EU</w:t>
      </w:r>
      <w:r>
        <w:rPr>
          <w:rFonts w:ascii="Arial" w:hAnsi="Arial" w:cs="Arial"/>
          <w:sz w:val="20"/>
          <w:szCs w:val="20"/>
        </w:rPr>
        <w:t>;</w:t>
      </w:r>
    </w:p>
    <w:p w14:paraId="6BC0C639" w14:textId="24B46474" w:rsidR="00FA0B50" w:rsidRPr="00B052A1" w:rsidRDefault="00FA0B50" w:rsidP="00FA0B50">
      <w:pPr>
        <w:numPr>
          <w:ilvl w:val="0"/>
          <w:numId w:val="52"/>
        </w:numPr>
        <w:spacing w:after="0"/>
        <w:jc w:val="both"/>
        <w:rPr>
          <w:rFonts w:ascii="Arial" w:hAnsi="Arial" w:cs="Arial"/>
          <w:color w:val="000000"/>
          <w:sz w:val="20"/>
          <w:szCs w:val="20"/>
        </w:rPr>
      </w:pPr>
      <w:bookmarkStart w:id="23" w:name="_Hlk219969279"/>
      <w:r w:rsidRPr="00B052A1">
        <w:rPr>
          <w:rFonts w:ascii="Arial" w:hAnsi="Arial" w:cs="Arial"/>
          <w:sz w:val="20"/>
          <w:szCs w:val="20"/>
        </w:rPr>
        <w:t xml:space="preserve">Smernice o načelih, merilih in okvirnih lestvicah, ki se morajo uporabljati v zvezi s finančnimi popravki, ki jih Komisija izvede v skladu s členoma 99 in 100 Uredbe Sveta (ES) št. 1083/2006 z dne 11. julija 2006 (Sklep Komisije z dne 19. 10. 2011, objavljen na spletni strani </w:t>
      </w:r>
      <w:hyperlink r:id="rId14" w:history="1">
        <w:r w:rsidRPr="004C1637">
          <w:rPr>
            <w:rStyle w:val="Hiperpovezava"/>
            <w:rFonts w:ascii="Arial" w:hAnsi="Arial" w:cs="Arial"/>
            <w:sz w:val="20"/>
            <w:szCs w:val="20"/>
          </w:rPr>
          <w:t>https://evropskasredstva.si/app/uploads/2023/05/Smernice-o-nacelih-merilih-in-okvirnih-lestvicahpopravki-19.10.2011.pdf</w:t>
        </w:r>
      </w:hyperlink>
      <w:r>
        <w:rPr>
          <w:rFonts w:ascii="Arial" w:hAnsi="Arial" w:cs="Arial"/>
          <w:sz w:val="20"/>
          <w:szCs w:val="20"/>
        </w:rPr>
        <w:t xml:space="preserve"> </w:t>
      </w:r>
      <w:r w:rsidRPr="00B052A1">
        <w:rPr>
          <w:rFonts w:ascii="Arial" w:hAnsi="Arial" w:cs="Arial"/>
          <w:sz w:val="20"/>
          <w:szCs w:val="20"/>
        </w:rPr>
        <w:t>, z vsemi spremembami, ki bodo objavljene v času izvajanja pogodbe);</w:t>
      </w:r>
    </w:p>
    <w:bookmarkEnd w:id="23"/>
    <w:p w14:paraId="5D8175C3" w14:textId="38ACF5B2" w:rsidR="00FA0B50" w:rsidRPr="00434CD2" w:rsidRDefault="00FA0B50" w:rsidP="00FA0B50">
      <w:pPr>
        <w:numPr>
          <w:ilvl w:val="0"/>
          <w:numId w:val="52"/>
        </w:numPr>
        <w:spacing w:after="0"/>
        <w:jc w:val="both"/>
        <w:rPr>
          <w:rFonts w:ascii="Arial" w:hAnsi="Arial" w:cs="Arial"/>
          <w:sz w:val="20"/>
          <w:szCs w:val="20"/>
        </w:rPr>
      </w:pPr>
      <w:r w:rsidRPr="00B052A1">
        <w:rPr>
          <w:rFonts w:ascii="Arial" w:hAnsi="Arial" w:cs="Arial"/>
          <w:sz w:val="20"/>
          <w:szCs w:val="20"/>
        </w:rPr>
        <w:t xml:space="preserve">Smernice za določanje finančnih popravkov, ki jih je treba uporabiti za odhodke, ki jih financira Unija, zaradi neupoštevanja veljavnih pravil o javnem naročanju (Sklep Komisije z dne 14. 5. 2019 in Priloga k sklepu, objavljena na spletni strani </w:t>
      </w:r>
      <w:hyperlink r:id="rId15" w:history="1">
        <w:r w:rsidRPr="004C1637">
          <w:rPr>
            <w:rStyle w:val="Hiperpovezava"/>
            <w:rFonts w:ascii="Arial" w:hAnsi="Arial" w:cs="Arial"/>
            <w:sz w:val="20"/>
            <w:szCs w:val="20"/>
          </w:rPr>
          <w:t>https://evropskasredstva.si/app/uploads/2023/05/GL_corrections_pp_irregularities_SL.pdf</w:t>
        </w:r>
      </w:hyperlink>
      <w:r>
        <w:rPr>
          <w:rFonts w:ascii="Arial" w:hAnsi="Arial" w:cs="Arial"/>
          <w:sz w:val="20"/>
          <w:szCs w:val="20"/>
        </w:rPr>
        <w:t xml:space="preserve"> </w:t>
      </w:r>
      <w:r w:rsidRPr="00B052A1">
        <w:rPr>
          <w:rFonts w:ascii="Arial" w:hAnsi="Arial" w:cs="Arial"/>
          <w:sz w:val="20"/>
          <w:szCs w:val="20"/>
        </w:rPr>
        <w:t xml:space="preserve">in </w:t>
      </w:r>
      <w:hyperlink r:id="rId16" w:history="1">
        <w:r w:rsidRPr="004C1637">
          <w:rPr>
            <w:rStyle w:val="Hiperpovezava"/>
            <w:rFonts w:ascii="Arial" w:hAnsi="Arial" w:cs="Arial"/>
            <w:sz w:val="20"/>
            <w:szCs w:val="20"/>
          </w:rPr>
          <w:t>https://evropskasredstva.si/app/uploads/2023/05/GL_corrections_pp_irregularities_annex_SL.pdf</w:t>
        </w:r>
      </w:hyperlink>
      <w:r>
        <w:rPr>
          <w:rFonts w:ascii="Arial" w:hAnsi="Arial" w:cs="Arial"/>
          <w:sz w:val="20"/>
          <w:szCs w:val="20"/>
        </w:rPr>
        <w:t xml:space="preserve"> </w:t>
      </w:r>
      <w:r w:rsidRPr="00B052A1">
        <w:rPr>
          <w:rFonts w:ascii="Arial" w:hAnsi="Arial" w:cs="Arial"/>
          <w:sz w:val="20"/>
          <w:szCs w:val="20"/>
        </w:rPr>
        <w:t>, z vsemi spremembami, ki bodo objavljene v času izvajanja pogodbe)</w:t>
      </w:r>
      <w:r>
        <w:rPr>
          <w:rFonts w:ascii="Arial" w:hAnsi="Arial" w:cs="Arial"/>
          <w:sz w:val="20"/>
          <w:szCs w:val="20"/>
        </w:rPr>
        <w:t>.</w:t>
      </w:r>
    </w:p>
    <w:bookmarkEnd w:id="19"/>
    <w:p w14:paraId="1CD63247" w14:textId="77777777" w:rsidR="000643AD" w:rsidRPr="00C675FA" w:rsidRDefault="000643AD" w:rsidP="00D83EBF">
      <w:pPr>
        <w:pStyle w:val="Odstavekseznama"/>
        <w:jc w:val="both"/>
        <w:rPr>
          <w:rFonts w:ascii="Arial" w:hAnsi="Arial" w:cs="Arial"/>
          <w:sz w:val="20"/>
          <w:szCs w:val="20"/>
        </w:rPr>
      </w:pPr>
    </w:p>
    <w:p w14:paraId="7D729FC9" w14:textId="07D881CF" w:rsidR="002D53A6" w:rsidRPr="00C675FA" w:rsidRDefault="002D53A6" w:rsidP="002027D2">
      <w:pPr>
        <w:spacing w:after="0"/>
        <w:jc w:val="both"/>
        <w:rPr>
          <w:rFonts w:ascii="Arial" w:hAnsi="Arial" w:cs="Arial"/>
          <w:sz w:val="20"/>
          <w:szCs w:val="20"/>
        </w:rPr>
      </w:pPr>
      <w:bookmarkStart w:id="24" w:name="_Hlk194398617"/>
      <w:bookmarkStart w:id="25" w:name="_Hlk216784815"/>
      <w:r w:rsidRPr="00C675FA">
        <w:rPr>
          <w:rFonts w:ascii="Arial" w:hAnsi="Arial" w:cs="Arial"/>
          <w:sz w:val="20"/>
          <w:szCs w:val="20"/>
          <w:u w:val="single"/>
        </w:rPr>
        <w:t>Slovenski predpisi in dokumenti</w:t>
      </w:r>
    </w:p>
    <w:bookmarkEnd w:id="24"/>
    <w:p w14:paraId="0412E395" w14:textId="46AAEEB5" w:rsidR="00E51F1C" w:rsidRDefault="00ED1CCA" w:rsidP="00E51F1C">
      <w:pPr>
        <w:pStyle w:val="Odstavekseznama"/>
        <w:numPr>
          <w:ilvl w:val="0"/>
          <w:numId w:val="51"/>
        </w:numPr>
        <w:ind w:left="284" w:hanging="284"/>
        <w:jc w:val="both"/>
        <w:rPr>
          <w:rFonts w:ascii="Arial" w:hAnsi="Arial" w:cs="Arial"/>
          <w:sz w:val="20"/>
          <w:szCs w:val="20"/>
        </w:rPr>
      </w:pPr>
      <w:r w:rsidRPr="00E51F1C">
        <w:rPr>
          <w:rFonts w:ascii="Arial" w:hAnsi="Arial" w:cs="Arial"/>
          <w:sz w:val="20"/>
          <w:szCs w:val="20"/>
        </w:rPr>
        <w:t>Zakon o javnih financah (Uradni list RS, št. 11/11 – uradno prečiščeno besedilo, 14/13 – popr., 101/13, 55/15 – ZFisP, 96/15 – ZIPRS1617, 13/18, 195/20 – odl. US, 18/23 – ZDU-1O, 76/23</w:t>
      </w:r>
      <w:r w:rsidR="00832F60" w:rsidRPr="00E51F1C">
        <w:rPr>
          <w:rFonts w:ascii="Arial" w:hAnsi="Arial" w:cs="Arial"/>
          <w:sz w:val="20"/>
          <w:szCs w:val="20"/>
        </w:rPr>
        <w:t xml:space="preserve">, </w:t>
      </w:r>
      <w:r w:rsidRPr="00E51F1C">
        <w:rPr>
          <w:rFonts w:ascii="Arial" w:hAnsi="Arial" w:cs="Arial"/>
          <w:sz w:val="20"/>
          <w:szCs w:val="20"/>
        </w:rPr>
        <w:t>24/25 – ZfisP-1</w:t>
      </w:r>
      <w:r w:rsidR="000C6213">
        <w:rPr>
          <w:rFonts w:ascii="Arial" w:hAnsi="Arial" w:cs="Arial"/>
          <w:sz w:val="20"/>
          <w:szCs w:val="20"/>
        </w:rPr>
        <w:t xml:space="preserve">, </w:t>
      </w:r>
      <w:r w:rsidR="00832F60" w:rsidRPr="00E51F1C">
        <w:rPr>
          <w:rFonts w:ascii="Arial" w:hAnsi="Arial" w:cs="Arial"/>
          <w:sz w:val="20"/>
          <w:szCs w:val="20"/>
        </w:rPr>
        <w:t>39/25</w:t>
      </w:r>
      <w:r w:rsidR="000C6213" w:rsidRPr="003A6AC3">
        <w:rPr>
          <w:rFonts w:ascii="Arial" w:hAnsi="Arial" w:cs="Arial"/>
          <w:sz w:val="20"/>
          <w:szCs w:val="20"/>
        </w:rPr>
        <w:t>,</w:t>
      </w:r>
      <w:r w:rsidR="000C6213" w:rsidRPr="003A6AC3">
        <w:t xml:space="preserve"> </w:t>
      </w:r>
      <w:hyperlink r:id="rId17" w:tgtFrame="_blank" w:tooltip="Zakon o plačilnih in javnofinančnih storitvah (ZPJS)" w:history="1">
        <w:r w:rsidR="000C6213" w:rsidRPr="003A6AC3">
          <w:rPr>
            <w:rStyle w:val="Hiperpovezava"/>
            <w:rFonts w:ascii="Arial" w:hAnsi="Arial" w:cs="Arial"/>
            <w:color w:val="auto"/>
            <w:sz w:val="20"/>
            <w:szCs w:val="20"/>
            <w:u w:val="none"/>
          </w:rPr>
          <w:t>85/25</w:t>
        </w:r>
      </w:hyperlink>
      <w:r w:rsidR="000C6213" w:rsidRPr="003A6AC3">
        <w:rPr>
          <w:rFonts w:ascii="Arial" w:hAnsi="Arial" w:cs="Arial"/>
          <w:sz w:val="20"/>
          <w:szCs w:val="20"/>
        </w:rPr>
        <w:t> – ZPJS in </w:t>
      </w:r>
      <w:hyperlink r:id="rId18" w:tgtFrame="_blank" w:tooltip="Zakon o spremembah in dopolnitvah Zakona o javnih financah (ZJF-K)" w:history="1">
        <w:r w:rsidR="000C6213" w:rsidRPr="003A6AC3">
          <w:rPr>
            <w:rStyle w:val="Hiperpovezava"/>
            <w:rFonts w:ascii="Arial" w:hAnsi="Arial" w:cs="Arial"/>
            <w:color w:val="auto"/>
            <w:sz w:val="20"/>
            <w:szCs w:val="20"/>
            <w:u w:val="none"/>
          </w:rPr>
          <w:t>112/25</w:t>
        </w:r>
      </w:hyperlink>
      <w:r w:rsidRPr="00E51F1C">
        <w:rPr>
          <w:rFonts w:ascii="Arial" w:hAnsi="Arial" w:cs="Arial"/>
          <w:sz w:val="20"/>
          <w:szCs w:val="20"/>
        </w:rPr>
        <w:t>);</w:t>
      </w:r>
    </w:p>
    <w:p w14:paraId="40DFAEA9" w14:textId="056022AA" w:rsidR="00E51F1C" w:rsidRDefault="00510CD0" w:rsidP="00E51F1C">
      <w:pPr>
        <w:pStyle w:val="Odstavekseznama"/>
        <w:numPr>
          <w:ilvl w:val="0"/>
          <w:numId w:val="51"/>
        </w:numPr>
        <w:ind w:left="284" w:hanging="284"/>
        <w:jc w:val="both"/>
        <w:rPr>
          <w:rFonts w:ascii="Arial" w:hAnsi="Arial" w:cs="Arial"/>
          <w:sz w:val="20"/>
          <w:szCs w:val="20"/>
        </w:rPr>
      </w:pPr>
      <w:r w:rsidRPr="00E51F1C">
        <w:rPr>
          <w:rFonts w:ascii="Arial" w:hAnsi="Arial" w:cs="Arial"/>
          <w:sz w:val="20"/>
          <w:szCs w:val="20"/>
        </w:rPr>
        <w:t>Zakon o državni upravi (Uradni list RS, št. 113/05 - uradno prečiščeno besedilo, 89/07 - odl. US, 126/07 - ZUP-E, 48/09, 8/10 - ZUP-G, 8/12 - ZVRS-F, 21/12, 47/13, 12/14, 90/14, 51/16, 36/21, 82/21, 189/21, 153/22</w:t>
      </w:r>
      <w:r w:rsidR="00EB037F">
        <w:rPr>
          <w:rFonts w:ascii="Arial" w:hAnsi="Arial" w:cs="Arial"/>
          <w:sz w:val="20"/>
          <w:szCs w:val="20"/>
        </w:rPr>
        <w:t xml:space="preserve">, </w:t>
      </w:r>
      <w:r w:rsidRPr="00E51F1C">
        <w:rPr>
          <w:rFonts w:ascii="Arial" w:hAnsi="Arial" w:cs="Arial"/>
          <w:sz w:val="20"/>
          <w:szCs w:val="20"/>
        </w:rPr>
        <w:t>18/23</w:t>
      </w:r>
      <w:bookmarkStart w:id="26" w:name="_Hlk219969908"/>
      <w:r w:rsidR="00EB037F">
        <w:rPr>
          <w:rFonts w:ascii="Arial" w:hAnsi="Arial" w:cs="Arial"/>
          <w:sz w:val="20"/>
          <w:szCs w:val="20"/>
        </w:rPr>
        <w:t xml:space="preserve"> in 83/25 - ZOUL</w:t>
      </w:r>
      <w:bookmarkEnd w:id="26"/>
      <w:r w:rsidRPr="00E51F1C">
        <w:rPr>
          <w:rFonts w:ascii="Arial" w:hAnsi="Arial" w:cs="Arial"/>
          <w:sz w:val="20"/>
          <w:szCs w:val="20"/>
        </w:rPr>
        <w:t>);</w:t>
      </w:r>
    </w:p>
    <w:p w14:paraId="3071C413" w14:textId="7B72CBB4" w:rsidR="00E51F1C" w:rsidRDefault="00ED1CCA" w:rsidP="00E51F1C">
      <w:pPr>
        <w:pStyle w:val="Odstavekseznama"/>
        <w:numPr>
          <w:ilvl w:val="0"/>
          <w:numId w:val="51"/>
        </w:numPr>
        <w:ind w:left="284" w:hanging="284"/>
        <w:jc w:val="both"/>
        <w:rPr>
          <w:rFonts w:ascii="Arial" w:hAnsi="Arial" w:cs="Arial"/>
          <w:sz w:val="20"/>
          <w:szCs w:val="20"/>
        </w:rPr>
      </w:pPr>
      <w:r w:rsidRPr="00E51F1C">
        <w:rPr>
          <w:rFonts w:ascii="Arial" w:hAnsi="Arial" w:cs="Arial"/>
          <w:sz w:val="20"/>
          <w:szCs w:val="20"/>
        </w:rPr>
        <w:t>Zakon o izvrševanju proračunov Republike Slovenije za leti 202</w:t>
      </w:r>
      <w:r w:rsidR="000817B0">
        <w:rPr>
          <w:rFonts w:ascii="Arial" w:hAnsi="Arial" w:cs="Arial"/>
          <w:sz w:val="20"/>
          <w:szCs w:val="20"/>
        </w:rPr>
        <w:t>6</w:t>
      </w:r>
      <w:r w:rsidRPr="00E51F1C">
        <w:rPr>
          <w:rFonts w:ascii="Arial" w:hAnsi="Arial" w:cs="Arial"/>
          <w:sz w:val="20"/>
          <w:szCs w:val="20"/>
        </w:rPr>
        <w:t xml:space="preserve"> in 202</w:t>
      </w:r>
      <w:r w:rsidR="000817B0">
        <w:rPr>
          <w:rFonts w:ascii="Arial" w:hAnsi="Arial" w:cs="Arial"/>
          <w:sz w:val="20"/>
          <w:szCs w:val="20"/>
        </w:rPr>
        <w:t>7</w:t>
      </w:r>
      <w:r w:rsidR="001274FB">
        <w:rPr>
          <w:rFonts w:ascii="Arial" w:hAnsi="Arial" w:cs="Arial"/>
          <w:sz w:val="20"/>
          <w:szCs w:val="20"/>
        </w:rPr>
        <w:t xml:space="preserve"> </w:t>
      </w:r>
      <w:bookmarkStart w:id="27" w:name="_Hlk219969502"/>
      <w:r w:rsidR="001274FB" w:rsidRPr="001274FB">
        <w:rPr>
          <w:rFonts w:ascii="Arial" w:hAnsi="Arial" w:cs="Arial"/>
          <w:sz w:val="20"/>
          <w:szCs w:val="20"/>
        </w:rPr>
        <w:t>(Uradni list RS, št. 95/25 in 112/25 – ZJF-K</w:t>
      </w:r>
      <w:bookmarkEnd w:id="27"/>
      <w:r w:rsidRPr="00E51F1C">
        <w:rPr>
          <w:rFonts w:ascii="Arial" w:hAnsi="Arial" w:cs="Arial"/>
          <w:sz w:val="20"/>
          <w:szCs w:val="20"/>
        </w:rPr>
        <w:t>;</w:t>
      </w:r>
      <w:r w:rsidR="00934141">
        <w:rPr>
          <w:rFonts w:ascii="Arial" w:hAnsi="Arial" w:cs="Arial"/>
          <w:sz w:val="20"/>
          <w:szCs w:val="20"/>
        </w:rPr>
        <w:t xml:space="preserve"> v nadaljnjem besedilu: </w:t>
      </w:r>
      <w:r w:rsidR="00934141" w:rsidRPr="001274FB">
        <w:rPr>
          <w:rFonts w:ascii="Arial" w:hAnsi="Arial" w:cs="Arial"/>
          <w:sz w:val="20"/>
          <w:szCs w:val="20"/>
        </w:rPr>
        <w:t>ZIPRS262</w:t>
      </w:r>
      <w:r w:rsidR="00934141">
        <w:rPr>
          <w:rFonts w:ascii="Arial" w:hAnsi="Arial" w:cs="Arial"/>
          <w:sz w:val="20"/>
          <w:szCs w:val="20"/>
        </w:rPr>
        <w:t>)</w:t>
      </w:r>
      <w:r w:rsidR="00934141" w:rsidRPr="001274FB">
        <w:rPr>
          <w:rFonts w:ascii="Arial" w:hAnsi="Arial" w:cs="Arial"/>
          <w:sz w:val="20"/>
          <w:szCs w:val="20"/>
        </w:rPr>
        <w:t>7</w:t>
      </w:r>
    </w:p>
    <w:p w14:paraId="7C958C89" w14:textId="1273CBE8" w:rsidR="00E51F1C" w:rsidRDefault="00510CD0" w:rsidP="00E51F1C">
      <w:pPr>
        <w:pStyle w:val="Odstavekseznama"/>
        <w:numPr>
          <w:ilvl w:val="0"/>
          <w:numId w:val="51"/>
        </w:numPr>
        <w:ind w:left="284" w:hanging="284"/>
        <w:jc w:val="both"/>
        <w:rPr>
          <w:rFonts w:ascii="Arial" w:hAnsi="Arial" w:cs="Arial"/>
          <w:sz w:val="20"/>
          <w:szCs w:val="20"/>
        </w:rPr>
      </w:pPr>
      <w:r w:rsidRPr="00E51F1C">
        <w:rPr>
          <w:rFonts w:ascii="Arial" w:hAnsi="Arial" w:cs="Arial"/>
          <w:sz w:val="20"/>
          <w:szCs w:val="20"/>
        </w:rPr>
        <w:t>Proračun Republike Slovenije za leto 202</w:t>
      </w:r>
      <w:r w:rsidR="001274FB">
        <w:rPr>
          <w:rFonts w:ascii="Arial" w:hAnsi="Arial" w:cs="Arial"/>
          <w:sz w:val="20"/>
          <w:szCs w:val="20"/>
        </w:rPr>
        <w:t>7</w:t>
      </w:r>
      <w:r w:rsidRPr="00E51F1C">
        <w:rPr>
          <w:rFonts w:ascii="Arial" w:hAnsi="Arial" w:cs="Arial"/>
          <w:sz w:val="20"/>
          <w:szCs w:val="20"/>
        </w:rPr>
        <w:t xml:space="preserve"> (Uradni list RS, št. </w:t>
      </w:r>
      <w:r w:rsidR="001274FB">
        <w:rPr>
          <w:rFonts w:ascii="Arial" w:hAnsi="Arial" w:cs="Arial"/>
          <w:sz w:val="20"/>
          <w:szCs w:val="20"/>
        </w:rPr>
        <w:t>95/25</w:t>
      </w:r>
      <w:r w:rsidRPr="00E51F1C">
        <w:rPr>
          <w:rFonts w:ascii="Arial" w:hAnsi="Arial" w:cs="Arial"/>
          <w:sz w:val="20"/>
          <w:szCs w:val="20"/>
        </w:rPr>
        <w:t>);</w:t>
      </w:r>
    </w:p>
    <w:p w14:paraId="6B029B2F" w14:textId="77777777" w:rsidR="00E51F1C" w:rsidRDefault="00510CD0" w:rsidP="00E51F1C">
      <w:pPr>
        <w:pStyle w:val="Odstavekseznama"/>
        <w:numPr>
          <w:ilvl w:val="0"/>
          <w:numId w:val="51"/>
        </w:numPr>
        <w:ind w:left="284" w:hanging="284"/>
        <w:jc w:val="both"/>
        <w:rPr>
          <w:rFonts w:ascii="Arial" w:hAnsi="Arial" w:cs="Arial"/>
          <w:sz w:val="20"/>
          <w:szCs w:val="20"/>
        </w:rPr>
      </w:pPr>
      <w:r w:rsidRPr="00E51F1C">
        <w:rPr>
          <w:rFonts w:ascii="Arial" w:hAnsi="Arial" w:cs="Arial"/>
          <w:sz w:val="20"/>
          <w:szCs w:val="20"/>
        </w:rPr>
        <w:t>Zakon o zavodih (Uradni list RS, št. 12/91, 8/96, 36/00 - ZPDZC in 127/06 - ZJZP);</w:t>
      </w:r>
    </w:p>
    <w:p w14:paraId="3C85D78F" w14:textId="77777777" w:rsidR="00E51F1C" w:rsidRDefault="00510CD0" w:rsidP="00E51F1C">
      <w:pPr>
        <w:pStyle w:val="Odstavekseznama"/>
        <w:numPr>
          <w:ilvl w:val="0"/>
          <w:numId w:val="51"/>
        </w:numPr>
        <w:ind w:left="284" w:hanging="284"/>
        <w:jc w:val="both"/>
        <w:rPr>
          <w:rFonts w:ascii="Arial" w:hAnsi="Arial" w:cs="Arial"/>
          <w:sz w:val="20"/>
          <w:szCs w:val="20"/>
        </w:rPr>
      </w:pPr>
      <w:r w:rsidRPr="00E51F1C">
        <w:rPr>
          <w:rFonts w:ascii="Arial" w:hAnsi="Arial" w:cs="Arial"/>
          <w:sz w:val="20"/>
          <w:szCs w:val="20"/>
        </w:rPr>
        <w:t>Zakon o zadrugah (Uradni list RS, št. 97/09 - uradno prečiščeno besedilo in 121/21);</w:t>
      </w:r>
      <w:bookmarkStart w:id="28" w:name="_Hlk205902081"/>
    </w:p>
    <w:p w14:paraId="3FD110A3" w14:textId="77777777" w:rsidR="00E51F1C" w:rsidRDefault="00510CD0" w:rsidP="00E51F1C">
      <w:pPr>
        <w:pStyle w:val="Odstavekseznama"/>
        <w:numPr>
          <w:ilvl w:val="0"/>
          <w:numId w:val="51"/>
        </w:numPr>
        <w:ind w:left="284" w:hanging="284"/>
        <w:jc w:val="both"/>
        <w:rPr>
          <w:rFonts w:ascii="Arial" w:hAnsi="Arial" w:cs="Arial"/>
          <w:sz w:val="20"/>
          <w:szCs w:val="20"/>
        </w:rPr>
      </w:pPr>
      <w:r w:rsidRPr="00E51F1C">
        <w:rPr>
          <w:rFonts w:ascii="Arial" w:hAnsi="Arial" w:cs="Arial"/>
          <w:sz w:val="20"/>
          <w:szCs w:val="20"/>
        </w:rPr>
        <w:t>Zakon o varstvu osebnih podatkov (Uradni list RS, št. 163/22</w:t>
      </w:r>
      <w:r w:rsidR="00B27A6A" w:rsidRPr="00E51F1C">
        <w:rPr>
          <w:rFonts w:ascii="Arial" w:hAnsi="Arial" w:cs="Arial"/>
          <w:sz w:val="20"/>
          <w:szCs w:val="20"/>
        </w:rPr>
        <w:t xml:space="preserve"> </w:t>
      </w:r>
      <w:r w:rsidR="00B27A6A" w:rsidRPr="00E51F1C">
        <w:rPr>
          <w:rFonts w:ascii="Arial" w:eastAsia="MS Mincho" w:hAnsi="Arial" w:cs="Arial"/>
          <w:sz w:val="20"/>
          <w:szCs w:val="20"/>
        </w:rPr>
        <w:t>in 40/25 – ZInfV-1</w:t>
      </w:r>
      <w:r w:rsidRPr="00E51F1C">
        <w:rPr>
          <w:rFonts w:ascii="Arial" w:hAnsi="Arial" w:cs="Arial"/>
          <w:sz w:val="20"/>
          <w:szCs w:val="20"/>
        </w:rPr>
        <w:t>);</w:t>
      </w:r>
      <w:bookmarkEnd w:id="28"/>
    </w:p>
    <w:p w14:paraId="2F227831" w14:textId="77777777" w:rsidR="00E51F1C" w:rsidRDefault="00510CD0" w:rsidP="00E51F1C">
      <w:pPr>
        <w:pStyle w:val="Odstavekseznama"/>
        <w:numPr>
          <w:ilvl w:val="0"/>
          <w:numId w:val="51"/>
        </w:numPr>
        <w:ind w:left="284" w:hanging="284"/>
        <w:jc w:val="both"/>
        <w:rPr>
          <w:rFonts w:ascii="Arial" w:hAnsi="Arial" w:cs="Arial"/>
          <w:sz w:val="20"/>
          <w:szCs w:val="20"/>
        </w:rPr>
      </w:pPr>
      <w:r w:rsidRPr="00E51F1C">
        <w:rPr>
          <w:rFonts w:ascii="Arial" w:hAnsi="Arial" w:cs="Arial"/>
          <w:sz w:val="20"/>
          <w:szCs w:val="20"/>
        </w:rPr>
        <w:t>Zakon o gospodarskih družbah (Uradni list RS, št. 65/09 – uradno prečiščeno besedilo, 33/11, 91/11, 32/12, 57/12, 44/13 – odl. US, 82/13, 55/15, 15/17, 22/19 – ZPosS, 158/20 – ZIntPK-C, 18/21, 18/23 – ZDU-1O,75/23</w:t>
      </w:r>
      <w:r w:rsidR="004F0E33" w:rsidRPr="00E51F1C">
        <w:rPr>
          <w:rFonts w:ascii="Arial" w:hAnsi="Arial" w:cs="Arial"/>
          <w:sz w:val="20"/>
          <w:szCs w:val="20"/>
        </w:rPr>
        <w:t>,</w:t>
      </w:r>
      <w:r w:rsidRPr="00E51F1C">
        <w:rPr>
          <w:rFonts w:ascii="Arial" w:hAnsi="Arial" w:cs="Arial"/>
          <w:sz w:val="20"/>
          <w:szCs w:val="20"/>
        </w:rPr>
        <w:t xml:space="preserve"> 102/24</w:t>
      </w:r>
      <w:r w:rsidR="004F0E33" w:rsidRPr="00E51F1C">
        <w:rPr>
          <w:rFonts w:ascii="Arial" w:hAnsi="Arial" w:cs="Arial"/>
          <w:sz w:val="20"/>
          <w:szCs w:val="20"/>
        </w:rPr>
        <w:t xml:space="preserve"> in 77/25</w:t>
      </w:r>
      <w:r w:rsidRPr="00E51F1C">
        <w:rPr>
          <w:rFonts w:ascii="Arial" w:hAnsi="Arial" w:cs="Arial"/>
          <w:sz w:val="20"/>
          <w:szCs w:val="20"/>
        </w:rPr>
        <w:t>; v nadaljnjem besedilu: ZGD-1);</w:t>
      </w:r>
    </w:p>
    <w:p w14:paraId="514D18CF" w14:textId="77777777" w:rsidR="00E51F1C" w:rsidRDefault="00510CD0" w:rsidP="00E51F1C">
      <w:pPr>
        <w:pStyle w:val="Odstavekseznama"/>
        <w:numPr>
          <w:ilvl w:val="0"/>
          <w:numId w:val="51"/>
        </w:numPr>
        <w:ind w:left="284" w:hanging="284"/>
        <w:jc w:val="both"/>
        <w:rPr>
          <w:rFonts w:ascii="Arial" w:hAnsi="Arial" w:cs="Arial"/>
          <w:sz w:val="20"/>
          <w:szCs w:val="20"/>
        </w:rPr>
      </w:pPr>
      <w:r w:rsidRPr="00E51F1C">
        <w:rPr>
          <w:rFonts w:ascii="Arial" w:hAnsi="Arial" w:cs="Arial"/>
          <w:sz w:val="20"/>
          <w:szCs w:val="20"/>
        </w:rPr>
        <w:t>Zakon o poslovni skrivnosti (Uradni list RS, št. 22/19);</w:t>
      </w:r>
    </w:p>
    <w:p w14:paraId="6E42B630" w14:textId="77777777" w:rsidR="00E51F1C" w:rsidRDefault="00510CD0" w:rsidP="00E51F1C">
      <w:pPr>
        <w:pStyle w:val="Odstavekseznama"/>
        <w:numPr>
          <w:ilvl w:val="0"/>
          <w:numId w:val="51"/>
        </w:numPr>
        <w:ind w:left="284" w:hanging="284"/>
        <w:jc w:val="both"/>
        <w:rPr>
          <w:rFonts w:ascii="Arial" w:hAnsi="Arial" w:cs="Arial"/>
          <w:sz w:val="20"/>
          <w:szCs w:val="20"/>
        </w:rPr>
      </w:pPr>
      <w:r w:rsidRPr="00E51F1C">
        <w:rPr>
          <w:rFonts w:ascii="Arial" w:hAnsi="Arial" w:cs="Arial"/>
          <w:sz w:val="20"/>
          <w:szCs w:val="20"/>
        </w:rPr>
        <w:t>Zakon o dostopu do informacij javnega značaja (Uradni list RS, št. 51/06 – uradno prečiščeno besedilo, 117/06 – ZDavP-2, 23/14, 50/14, 19/15 – odl. US, 102/15, 7/18</w:t>
      </w:r>
      <w:r w:rsidR="00554C66" w:rsidRPr="00E51F1C">
        <w:rPr>
          <w:rFonts w:ascii="Arial" w:hAnsi="Arial" w:cs="Arial"/>
          <w:sz w:val="20"/>
          <w:szCs w:val="20"/>
        </w:rPr>
        <w:t xml:space="preserve">, </w:t>
      </w:r>
      <w:r w:rsidRPr="00E51F1C">
        <w:rPr>
          <w:rFonts w:ascii="Arial" w:hAnsi="Arial" w:cs="Arial"/>
          <w:sz w:val="20"/>
          <w:szCs w:val="20"/>
        </w:rPr>
        <w:t>141/22</w:t>
      </w:r>
      <w:r w:rsidR="00554C66" w:rsidRPr="00E51F1C">
        <w:rPr>
          <w:rFonts w:ascii="Arial" w:hAnsi="Arial" w:cs="Arial"/>
          <w:sz w:val="20"/>
          <w:szCs w:val="20"/>
        </w:rPr>
        <w:t xml:space="preserve"> in 40/25</w:t>
      </w:r>
      <w:r w:rsidR="00BC79CF" w:rsidRPr="00E51F1C">
        <w:rPr>
          <w:rFonts w:ascii="Arial" w:hAnsi="Arial" w:cs="Arial"/>
          <w:sz w:val="20"/>
          <w:szCs w:val="20"/>
        </w:rPr>
        <w:t xml:space="preserve"> </w:t>
      </w:r>
      <w:r w:rsidR="00554C66" w:rsidRPr="00E51F1C">
        <w:rPr>
          <w:rFonts w:ascii="Arial" w:hAnsi="Arial" w:cs="Arial"/>
          <w:sz w:val="20"/>
          <w:szCs w:val="20"/>
        </w:rPr>
        <w:t>-</w:t>
      </w:r>
      <w:r w:rsidR="00BC79CF" w:rsidRPr="00C675FA">
        <w:t xml:space="preserve"> </w:t>
      </w:r>
      <w:r w:rsidR="00BC79CF" w:rsidRPr="00E51F1C">
        <w:rPr>
          <w:rFonts w:ascii="Arial" w:hAnsi="Arial" w:cs="Arial"/>
          <w:sz w:val="20"/>
          <w:szCs w:val="20"/>
        </w:rPr>
        <w:t>ZInfV-1</w:t>
      </w:r>
      <w:r w:rsidRPr="00E51F1C">
        <w:rPr>
          <w:rFonts w:ascii="Arial" w:hAnsi="Arial" w:cs="Arial"/>
          <w:sz w:val="20"/>
          <w:szCs w:val="20"/>
        </w:rPr>
        <w:t>);</w:t>
      </w:r>
    </w:p>
    <w:p w14:paraId="6292ECE1" w14:textId="77777777" w:rsidR="00E51F1C" w:rsidRDefault="00510CD0" w:rsidP="00E51F1C">
      <w:pPr>
        <w:pStyle w:val="Odstavekseznama"/>
        <w:numPr>
          <w:ilvl w:val="0"/>
          <w:numId w:val="51"/>
        </w:numPr>
        <w:ind w:left="284" w:hanging="284"/>
        <w:jc w:val="both"/>
        <w:rPr>
          <w:rFonts w:ascii="Arial" w:hAnsi="Arial" w:cs="Arial"/>
          <w:sz w:val="20"/>
          <w:szCs w:val="20"/>
        </w:rPr>
      </w:pPr>
      <w:r w:rsidRPr="00E51F1C">
        <w:rPr>
          <w:rFonts w:ascii="Arial" w:hAnsi="Arial" w:cs="Arial"/>
          <w:sz w:val="20"/>
          <w:szCs w:val="20"/>
        </w:rPr>
        <w:t>Zakon o integriteti in preprečevanju korupcije (Uradni list RS, št. 69/11 – uradno prečiščeno besedilo, 158/20, 3/22 – Zdeb in 16/23 – ZZPri</w:t>
      </w:r>
      <w:r w:rsidR="00647686" w:rsidRPr="00E51F1C">
        <w:rPr>
          <w:rFonts w:ascii="Arial" w:hAnsi="Arial" w:cs="Arial"/>
          <w:sz w:val="20"/>
          <w:szCs w:val="20"/>
        </w:rPr>
        <w:t>:</w:t>
      </w:r>
      <w:r w:rsidRPr="00E51F1C">
        <w:rPr>
          <w:rFonts w:ascii="Arial" w:hAnsi="Arial" w:cs="Arial"/>
          <w:sz w:val="20"/>
          <w:szCs w:val="20"/>
        </w:rPr>
        <w:t xml:space="preserve"> v nadaljnjem besedilu: ZIntPK);</w:t>
      </w:r>
    </w:p>
    <w:p w14:paraId="75E088C9" w14:textId="77777777" w:rsidR="00E51F1C" w:rsidRDefault="00510CD0" w:rsidP="00E51F1C">
      <w:pPr>
        <w:pStyle w:val="Odstavekseznama"/>
        <w:numPr>
          <w:ilvl w:val="0"/>
          <w:numId w:val="51"/>
        </w:numPr>
        <w:ind w:left="284" w:hanging="284"/>
        <w:jc w:val="both"/>
        <w:rPr>
          <w:rFonts w:ascii="Arial" w:hAnsi="Arial" w:cs="Arial"/>
          <w:sz w:val="20"/>
          <w:szCs w:val="20"/>
        </w:rPr>
      </w:pPr>
      <w:r w:rsidRPr="00E51F1C">
        <w:rPr>
          <w:rFonts w:ascii="Arial" w:hAnsi="Arial" w:cs="Arial"/>
          <w:sz w:val="20"/>
          <w:szCs w:val="20"/>
        </w:rPr>
        <w:t>Zakon o preprečevanju pranja denarja in financiranja terorizma (Uradni list RS, št. 48/22</w:t>
      </w:r>
      <w:r w:rsidR="00647686" w:rsidRPr="00E51F1C">
        <w:rPr>
          <w:rFonts w:ascii="Arial" w:hAnsi="Arial" w:cs="Arial"/>
          <w:sz w:val="20"/>
          <w:szCs w:val="20"/>
        </w:rPr>
        <w:t>,</w:t>
      </w:r>
      <w:r w:rsidRPr="00E51F1C">
        <w:rPr>
          <w:rFonts w:ascii="Arial" w:hAnsi="Arial" w:cs="Arial"/>
          <w:sz w:val="20"/>
          <w:szCs w:val="20"/>
        </w:rPr>
        <w:t xml:space="preserve"> 145/22</w:t>
      </w:r>
      <w:r w:rsidR="00554C66" w:rsidRPr="00E51F1C">
        <w:rPr>
          <w:rFonts w:ascii="Arial" w:hAnsi="Arial" w:cs="Arial"/>
          <w:sz w:val="20"/>
          <w:szCs w:val="20"/>
        </w:rPr>
        <w:t xml:space="preserve">, </w:t>
      </w:r>
      <w:r w:rsidR="00647686" w:rsidRPr="00E51F1C">
        <w:rPr>
          <w:rFonts w:ascii="Arial" w:hAnsi="Arial" w:cs="Arial"/>
          <w:sz w:val="20"/>
          <w:szCs w:val="20"/>
        </w:rPr>
        <w:t>17/25</w:t>
      </w:r>
      <w:r w:rsidR="00554C66" w:rsidRPr="00E51F1C">
        <w:rPr>
          <w:rFonts w:ascii="Arial" w:hAnsi="Arial" w:cs="Arial"/>
          <w:sz w:val="20"/>
          <w:szCs w:val="20"/>
        </w:rPr>
        <w:t xml:space="preserve"> in 56/25</w:t>
      </w:r>
      <w:r w:rsidRPr="00E51F1C">
        <w:rPr>
          <w:rFonts w:ascii="Arial" w:hAnsi="Arial" w:cs="Arial"/>
          <w:sz w:val="20"/>
          <w:szCs w:val="20"/>
        </w:rPr>
        <w:t>);</w:t>
      </w:r>
    </w:p>
    <w:p w14:paraId="7AE5012A" w14:textId="77777777" w:rsidR="00E51F1C" w:rsidRDefault="00647686" w:rsidP="00E51F1C">
      <w:pPr>
        <w:pStyle w:val="Odstavekseznama"/>
        <w:numPr>
          <w:ilvl w:val="0"/>
          <w:numId w:val="51"/>
        </w:numPr>
        <w:ind w:left="284" w:hanging="284"/>
        <w:jc w:val="both"/>
        <w:rPr>
          <w:rFonts w:ascii="Arial" w:hAnsi="Arial" w:cs="Arial"/>
          <w:sz w:val="20"/>
          <w:szCs w:val="20"/>
        </w:rPr>
      </w:pPr>
      <w:r w:rsidRPr="00E51F1C">
        <w:rPr>
          <w:rFonts w:ascii="Arial" w:hAnsi="Arial" w:cs="Arial"/>
          <w:sz w:val="20"/>
          <w:szCs w:val="20"/>
        </w:rPr>
        <w:t>Zakon o varstvu pred diskriminacijo (Uradni list RS, št. 33/16 in 21/18 - ZNOrg);</w:t>
      </w:r>
    </w:p>
    <w:p w14:paraId="6E154437" w14:textId="6687B1C8" w:rsidR="00E51F1C" w:rsidRDefault="006340B9" w:rsidP="00E51F1C">
      <w:pPr>
        <w:pStyle w:val="Odstavekseznama"/>
        <w:numPr>
          <w:ilvl w:val="0"/>
          <w:numId w:val="51"/>
        </w:numPr>
        <w:ind w:left="284" w:hanging="284"/>
        <w:jc w:val="both"/>
        <w:rPr>
          <w:rFonts w:ascii="Arial" w:hAnsi="Arial" w:cs="Arial"/>
          <w:sz w:val="20"/>
          <w:szCs w:val="20"/>
        </w:rPr>
      </w:pPr>
      <w:r w:rsidRPr="00E51F1C">
        <w:rPr>
          <w:rFonts w:ascii="Arial" w:hAnsi="Arial" w:cs="Arial"/>
          <w:sz w:val="20"/>
          <w:szCs w:val="20"/>
        </w:rPr>
        <w:t>Zakon o javnem naročanju (Uradni list RS, št. 91/15, 14/18, 121/21, 10/22, 74/22 – odl. US, 100/22 NUZSZS, 28/23</w:t>
      </w:r>
      <w:r w:rsidR="00EB037F">
        <w:rPr>
          <w:rFonts w:ascii="Arial" w:hAnsi="Arial" w:cs="Arial"/>
          <w:sz w:val="20"/>
          <w:szCs w:val="20"/>
        </w:rPr>
        <w:t xml:space="preserve">, </w:t>
      </w:r>
      <w:r w:rsidRPr="00E51F1C">
        <w:rPr>
          <w:rFonts w:ascii="Arial" w:hAnsi="Arial" w:cs="Arial"/>
          <w:sz w:val="20"/>
          <w:szCs w:val="20"/>
        </w:rPr>
        <w:t>88/23 – ZOPNN-F</w:t>
      </w:r>
      <w:r w:rsidR="00EB037F">
        <w:rPr>
          <w:rFonts w:ascii="Arial" w:hAnsi="Arial" w:cs="Arial"/>
          <w:sz w:val="20"/>
          <w:szCs w:val="20"/>
        </w:rPr>
        <w:t xml:space="preserve"> </w:t>
      </w:r>
      <w:bookmarkStart w:id="29" w:name="_Hlk219970302"/>
      <w:r w:rsidR="00EB037F" w:rsidRPr="00EB037F">
        <w:rPr>
          <w:rFonts w:ascii="Arial" w:hAnsi="Arial" w:cs="Arial"/>
          <w:sz w:val="20"/>
          <w:szCs w:val="20"/>
        </w:rPr>
        <w:t>in </w:t>
      </w:r>
      <w:r w:rsidR="009E18C6" w:rsidRPr="009E18C6">
        <w:rPr>
          <w:rFonts w:ascii="Arial" w:hAnsi="Arial" w:cs="Arial"/>
          <w:sz w:val="20"/>
          <w:szCs w:val="20"/>
        </w:rPr>
        <w:t>83/25</w:t>
      </w:r>
      <w:r w:rsidR="00EB037F" w:rsidRPr="00EB037F">
        <w:rPr>
          <w:rFonts w:ascii="Arial" w:hAnsi="Arial" w:cs="Arial"/>
          <w:sz w:val="20"/>
          <w:szCs w:val="20"/>
        </w:rPr>
        <w:t> – ZOUL</w:t>
      </w:r>
      <w:bookmarkEnd w:id="29"/>
      <w:r w:rsidR="00D67D52">
        <w:rPr>
          <w:rFonts w:ascii="Arial" w:hAnsi="Arial" w:cs="Arial"/>
          <w:sz w:val="20"/>
          <w:szCs w:val="20"/>
        </w:rPr>
        <w:t>, v nadaljnjem besedilu: ZJN-3</w:t>
      </w:r>
      <w:r w:rsidRPr="00E51F1C">
        <w:rPr>
          <w:rFonts w:ascii="Arial" w:hAnsi="Arial" w:cs="Arial"/>
          <w:sz w:val="20"/>
          <w:szCs w:val="20"/>
        </w:rPr>
        <w:t>);</w:t>
      </w:r>
    </w:p>
    <w:p w14:paraId="6EA8D10C" w14:textId="3D7E5D1D" w:rsidR="00E51F1C" w:rsidRDefault="006340B9" w:rsidP="00E51F1C">
      <w:pPr>
        <w:pStyle w:val="Odstavekseznama"/>
        <w:numPr>
          <w:ilvl w:val="0"/>
          <w:numId w:val="51"/>
        </w:numPr>
        <w:ind w:left="284" w:hanging="284"/>
        <w:jc w:val="both"/>
        <w:rPr>
          <w:rFonts w:ascii="Arial" w:hAnsi="Arial" w:cs="Arial"/>
          <w:sz w:val="20"/>
          <w:szCs w:val="20"/>
        </w:rPr>
      </w:pPr>
      <w:r w:rsidRPr="00E51F1C">
        <w:rPr>
          <w:rFonts w:ascii="Arial" w:hAnsi="Arial" w:cs="Arial"/>
          <w:sz w:val="20"/>
          <w:szCs w:val="20"/>
        </w:rPr>
        <w:t>Zakon o pravnem varstvu v postopkih javnega naročanja (Uradni list RS, št. 43/11, 60/11 – ZTP-D, 63/13, 90/14 – ZDU-1I, 60/17</w:t>
      </w:r>
      <w:r w:rsidR="00EB037F">
        <w:rPr>
          <w:rFonts w:ascii="Arial" w:hAnsi="Arial" w:cs="Arial"/>
          <w:sz w:val="20"/>
          <w:szCs w:val="20"/>
        </w:rPr>
        <w:t xml:space="preserve">, </w:t>
      </w:r>
      <w:r w:rsidRPr="00E51F1C">
        <w:rPr>
          <w:rFonts w:ascii="Arial" w:hAnsi="Arial" w:cs="Arial"/>
          <w:sz w:val="20"/>
          <w:szCs w:val="20"/>
        </w:rPr>
        <w:t>72/19</w:t>
      </w:r>
      <w:bookmarkStart w:id="30" w:name="_Hlk219970444"/>
      <w:r w:rsidR="00EB037F">
        <w:rPr>
          <w:rFonts w:ascii="Arial" w:hAnsi="Arial" w:cs="Arial"/>
          <w:sz w:val="20"/>
          <w:szCs w:val="20"/>
        </w:rPr>
        <w:t xml:space="preserve"> </w:t>
      </w:r>
      <w:r w:rsidR="00EB037F" w:rsidRPr="00EB037F">
        <w:rPr>
          <w:rFonts w:ascii="Arial" w:hAnsi="Arial" w:cs="Arial"/>
          <w:sz w:val="20"/>
          <w:szCs w:val="20"/>
        </w:rPr>
        <w:t>in </w:t>
      </w:r>
      <w:r w:rsidR="009E18C6" w:rsidRPr="009E18C6">
        <w:rPr>
          <w:rFonts w:ascii="Arial" w:hAnsi="Arial" w:cs="Arial"/>
          <w:sz w:val="20"/>
          <w:szCs w:val="20"/>
        </w:rPr>
        <w:t>83/25</w:t>
      </w:r>
      <w:r w:rsidR="009E18C6">
        <w:rPr>
          <w:rFonts w:ascii="Arial" w:hAnsi="Arial" w:cs="Arial"/>
          <w:sz w:val="20"/>
          <w:szCs w:val="20"/>
        </w:rPr>
        <w:t xml:space="preserve"> </w:t>
      </w:r>
      <w:r w:rsidR="00EB037F" w:rsidRPr="00EB037F">
        <w:rPr>
          <w:rFonts w:ascii="Arial" w:hAnsi="Arial" w:cs="Arial"/>
          <w:sz w:val="20"/>
          <w:szCs w:val="20"/>
        </w:rPr>
        <w:t>– ZOUL</w:t>
      </w:r>
      <w:bookmarkEnd w:id="30"/>
      <w:r w:rsidRPr="00E51F1C">
        <w:rPr>
          <w:rFonts w:ascii="Arial" w:hAnsi="Arial" w:cs="Arial"/>
          <w:sz w:val="20"/>
          <w:szCs w:val="20"/>
        </w:rPr>
        <w:t>);</w:t>
      </w:r>
    </w:p>
    <w:p w14:paraId="0A5FC225" w14:textId="77777777" w:rsidR="00E51F1C" w:rsidRDefault="00647686" w:rsidP="00E51F1C">
      <w:pPr>
        <w:pStyle w:val="Odstavekseznama"/>
        <w:numPr>
          <w:ilvl w:val="0"/>
          <w:numId w:val="51"/>
        </w:numPr>
        <w:ind w:left="284" w:hanging="284"/>
        <w:jc w:val="both"/>
        <w:rPr>
          <w:rFonts w:ascii="Arial" w:hAnsi="Arial" w:cs="Arial"/>
          <w:sz w:val="20"/>
          <w:szCs w:val="20"/>
        </w:rPr>
      </w:pPr>
      <w:r w:rsidRPr="00E51F1C">
        <w:rPr>
          <w:rFonts w:ascii="Arial" w:hAnsi="Arial" w:cs="Arial"/>
          <w:sz w:val="20"/>
          <w:szCs w:val="20"/>
        </w:rPr>
        <w:t>Zakon o izumih iz delovnega razmerja (Uradni list RS, št. 15/07</w:t>
      </w:r>
      <w:r w:rsidR="00861738" w:rsidRPr="00E51F1C">
        <w:rPr>
          <w:rFonts w:ascii="Arial" w:hAnsi="Arial" w:cs="Arial"/>
          <w:sz w:val="20"/>
          <w:szCs w:val="20"/>
        </w:rPr>
        <w:t xml:space="preserve"> – uradno prečiščeno besedilo</w:t>
      </w:r>
      <w:r w:rsidRPr="00E51F1C">
        <w:rPr>
          <w:rFonts w:ascii="Arial" w:hAnsi="Arial" w:cs="Arial"/>
          <w:sz w:val="20"/>
          <w:szCs w:val="20"/>
        </w:rPr>
        <w:t>);</w:t>
      </w:r>
    </w:p>
    <w:p w14:paraId="1A2A25FF" w14:textId="77777777" w:rsidR="00E51F1C" w:rsidRDefault="00647686" w:rsidP="00E51F1C">
      <w:pPr>
        <w:pStyle w:val="Odstavekseznama"/>
        <w:numPr>
          <w:ilvl w:val="0"/>
          <w:numId w:val="51"/>
        </w:numPr>
        <w:ind w:left="284" w:hanging="284"/>
        <w:jc w:val="both"/>
        <w:rPr>
          <w:rFonts w:ascii="Arial" w:hAnsi="Arial" w:cs="Arial"/>
          <w:sz w:val="20"/>
          <w:szCs w:val="20"/>
        </w:rPr>
      </w:pPr>
      <w:r w:rsidRPr="00E51F1C">
        <w:rPr>
          <w:rFonts w:ascii="Arial" w:hAnsi="Arial" w:cs="Arial"/>
          <w:sz w:val="20"/>
          <w:szCs w:val="20"/>
        </w:rPr>
        <w:t>Zakon o podpornem okolju za podjetništvo (Uradni list RS, št. 102/07, 57/12, 82/13, 17/15, 27/17, 13/18 – ZSInv in 40/23 – ZZrID-A, v nadaljnjem besedilu: ZPOP-1);</w:t>
      </w:r>
    </w:p>
    <w:p w14:paraId="65E43AF2" w14:textId="77777777" w:rsidR="00E51F1C" w:rsidRDefault="00647686" w:rsidP="00E51F1C">
      <w:pPr>
        <w:pStyle w:val="Odstavekseznama"/>
        <w:numPr>
          <w:ilvl w:val="0"/>
          <w:numId w:val="51"/>
        </w:numPr>
        <w:ind w:left="284" w:hanging="284"/>
        <w:jc w:val="both"/>
        <w:rPr>
          <w:rFonts w:ascii="Arial" w:hAnsi="Arial" w:cs="Arial"/>
          <w:sz w:val="20"/>
          <w:szCs w:val="20"/>
        </w:rPr>
      </w:pPr>
      <w:r w:rsidRPr="00E51F1C">
        <w:rPr>
          <w:rFonts w:ascii="Arial" w:hAnsi="Arial" w:cs="Arial"/>
          <w:sz w:val="20"/>
          <w:szCs w:val="20"/>
        </w:rPr>
        <w:lastRenderedPageBreak/>
        <w:t>Zakon o ratifikaciji Konvencije Združenih narodov o pravicah invalidov in Izbirnega protokola h Konvenciji o pravicah invalidov (Uradni list RS, št. 37/08</w:t>
      </w:r>
      <w:r w:rsidR="006E4E4A" w:rsidRPr="00E51F1C">
        <w:rPr>
          <w:rFonts w:ascii="Arial" w:hAnsi="Arial" w:cs="Arial"/>
          <w:sz w:val="20"/>
          <w:szCs w:val="20"/>
        </w:rPr>
        <w:t xml:space="preserve"> –</w:t>
      </w:r>
      <w:r w:rsidRPr="00E51F1C">
        <w:rPr>
          <w:rFonts w:ascii="Arial" w:hAnsi="Arial" w:cs="Arial"/>
          <w:sz w:val="20"/>
          <w:szCs w:val="20"/>
        </w:rPr>
        <w:t xml:space="preserve"> M</w:t>
      </w:r>
      <w:r w:rsidR="005C2B6B" w:rsidRPr="00E51F1C">
        <w:rPr>
          <w:rFonts w:ascii="Arial" w:hAnsi="Arial" w:cs="Arial"/>
          <w:sz w:val="20"/>
          <w:szCs w:val="20"/>
        </w:rPr>
        <w:t>ednarodne pogodbe</w:t>
      </w:r>
      <w:r w:rsidRPr="00E51F1C">
        <w:rPr>
          <w:rFonts w:ascii="Arial" w:hAnsi="Arial" w:cs="Arial"/>
          <w:sz w:val="20"/>
          <w:szCs w:val="20"/>
        </w:rPr>
        <w:t>); </w:t>
      </w:r>
    </w:p>
    <w:p w14:paraId="51338EDB" w14:textId="64CF8FF3" w:rsidR="00E51F1C" w:rsidRDefault="00647686" w:rsidP="00E51F1C">
      <w:pPr>
        <w:pStyle w:val="Odstavekseznama"/>
        <w:numPr>
          <w:ilvl w:val="0"/>
          <w:numId w:val="51"/>
        </w:numPr>
        <w:ind w:left="284" w:hanging="284"/>
        <w:jc w:val="both"/>
        <w:rPr>
          <w:rFonts w:ascii="Arial" w:hAnsi="Arial" w:cs="Arial"/>
          <w:sz w:val="20"/>
          <w:szCs w:val="20"/>
        </w:rPr>
      </w:pPr>
      <w:r w:rsidRPr="00E51F1C">
        <w:rPr>
          <w:rFonts w:ascii="Arial" w:hAnsi="Arial" w:cs="Arial"/>
          <w:sz w:val="20"/>
          <w:szCs w:val="20"/>
        </w:rPr>
        <w:t>Uredba o postopku, merilih in načinih dodeljevanja sredstev za spodbujanje razvojnih programov in prednostnih nalog (Uradni list RS, št. 56/11);</w:t>
      </w:r>
      <w:bookmarkStart w:id="31" w:name="_Hlk205902174"/>
    </w:p>
    <w:p w14:paraId="43B6EAF5" w14:textId="77777777" w:rsidR="00E51F1C" w:rsidRDefault="00C27590" w:rsidP="00E51F1C">
      <w:pPr>
        <w:pStyle w:val="Odstavekseznama"/>
        <w:numPr>
          <w:ilvl w:val="0"/>
          <w:numId w:val="51"/>
        </w:numPr>
        <w:ind w:left="284" w:hanging="284"/>
        <w:jc w:val="both"/>
        <w:rPr>
          <w:rFonts w:ascii="Arial" w:hAnsi="Arial" w:cs="Arial"/>
          <w:sz w:val="20"/>
          <w:szCs w:val="20"/>
        </w:rPr>
      </w:pPr>
      <w:r w:rsidRPr="00E51F1C">
        <w:rPr>
          <w:rFonts w:ascii="Arial" w:hAnsi="Arial" w:cs="Arial"/>
          <w:sz w:val="20"/>
          <w:szCs w:val="20"/>
        </w:rPr>
        <w:t>Uredba o zelenem javnem naročanju (Uradni list RS, št. 51/17, 64/19, 121/21</w:t>
      </w:r>
      <w:r w:rsidR="004F0E33" w:rsidRPr="00E51F1C">
        <w:rPr>
          <w:rFonts w:ascii="Arial" w:hAnsi="Arial" w:cs="Arial"/>
          <w:sz w:val="20"/>
          <w:szCs w:val="20"/>
        </w:rPr>
        <w:t>,</w:t>
      </w:r>
      <w:r w:rsidRPr="00E51F1C">
        <w:rPr>
          <w:rFonts w:ascii="Arial" w:hAnsi="Arial" w:cs="Arial"/>
          <w:sz w:val="20"/>
          <w:szCs w:val="20"/>
        </w:rPr>
        <w:t xml:space="preserve"> 132/23</w:t>
      </w:r>
      <w:r w:rsidR="004F0E33" w:rsidRPr="00E51F1C">
        <w:rPr>
          <w:rFonts w:ascii="Arial" w:hAnsi="Arial" w:cs="Arial"/>
          <w:sz w:val="20"/>
          <w:szCs w:val="20"/>
        </w:rPr>
        <w:t xml:space="preserve"> in 43/25</w:t>
      </w:r>
      <w:r w:rsidRPr="00E51F1C">
        <w:rPr>
          <w:rFonts w:ascii="Arial" w:hAnsi="Arial" w:cs="Arial"/>
          <w:sz w:val="20"/>
          <w:szCs w:val="20"/>
        </w:rPr>
        <w:t>);</w:t>
      </w:r>
      <w:bookmarkEnd w:id="31"/>
    </w:p>
    <w:p w14:paraId="049AD33F" w14:textId="23E9CC17" w:rsidR="00E51F1C" w:rsidRDefault="008E1398" w:rsidP="00E51F1C">
      <w:pPr>
        <w:pStyle w:val="Odstavekseznama"/>
        <w:numPr>
          <w:ilvl w:val="0"/>
          <w:numId w:val="51"/>
        </w:numPr>
        <w:ind w:left="284" w:hanging="284"/>
        <w:jc w:val="both"/>
        <w:rPr>
          <w:rFonts w:ascii="Arial" w:hAnsi="Arial" w:cs="Arial"/>
          <w:sz w:val="20"/>
          <w:szCs w:val="20"/>
        </w:rPr>
      </w:pPr>
      <w:r w:rsidRPr="00E51F1C">
        <w:rPr>
          <w:rFonts w:ascii="Arial" w:eastAsia="MS Mincho" w:hAnsi="Arial" w:cs="Arial"/>
          <w:sz w:val="20"/>
          <w:szCs w:val="20"/>
        </w:rPr>
        <w:t>Pravila o protokolu izvedbe postopkov za (so)financiranje inovacijske dejavnosti, št. 007-</w:t>
      </w:r>
      <w:r w:rsidR="0020311C">
        <w:rPr>
          <w:rFonts w:ascii="Arial" w:eastAsia="MS Mincho" w:hAnsi="Arial" w:cs="Arial"/>
          <w:sz w:val="20"/>
          <w:szCs w:val="20"/>
        </w:rPr>
        <w:t>3</w:t>
      </w:r>
      <w:r w:rsidRPr="00E51F1C">
        <w:rPr>
          <w:rFonts w:ascii="Arial" w:eastAsia="MS Mincho" w:hAnsi="Arial" w:cs="Arial"/>
          <w:sz w:val="20"/>
          <w:szCs w:val="20"/>
        </w:rPr>
        <w:t>/</w:t>
      </w:r>
      <w:r w:rsidR="0020311C" w:rsidRPr="00E51F1C">
        <w:rPr>
          <w:rFonts w:ascii="Arial" w:eastAsia="MS Mincho" w:hAnsi="Arial" w:cs="Arial"/>
          <w:sz w:val="20"/>
          <w:szCs w:val="20"/>
        </w:rPr>
        <w:t>202</w:t>
      </w:r>
      <w:r w:rsidR="0020311C">
        <w:rPr>
          <w:rFonts w:ascii="Arial" w:eastAsia="MS Mincho" w:hAnsi="Arial" w:cs="Arial"/>
          <w:sz w:val="20"/>
          <w:szCs w:val="20"/>
        </w:rPr>
        <w:t>6</w:t>
      </w:r>
      <w:r w:rsidRPr="00E51F1C">
        <w:rPr>
          <w:rFonts w:ascii="Arial" w:eastAsia="MS Mincho" w:hAnsi="Arial" w:cs="Arial"/>
          <w:sz w:val="20"/>
          <w:szCs w:val="20"/>
        </w:rPr>
        <w:t xml:space="preserve">-1 z dne </w:t>
      </w:r>
      <w:r w:rsidR="0020311C">
        <w:rPr>
          <w:rFonts w:ascii="Arial" w:eastAsia="MS Mincho" w:hAnsi="Arial" w:cs="Arial"/>
          <w:sz w:val="20"/>
          <w:szCs w:val="20"/>
        </w:rPr>
        <w:t>23</w:t>
      </w:r>
      <w:r w:rsidRPr="00E51F1C">
        <w:rPr>
          <w:rFonts w:ascii="Arial" w:eastAsia="MS Mincho" w:hAnsi="Arial" w:cs="Arial"/>
          <w:sz w:val="20"/>
          <w:szCs w:val="20"/>
        </w:rPr>
        <w:t xml:space="preserve">. </w:t>
      </w:r>
      <w:r w:rsidR="0020311C">
        <w:rPr>
          <w:rFonts w:ascii="Arial" w:eastAsia="MS Mincho" w:hAnsi="Arial" w:cs="Arial"/>
          <w:sz w:val="20"/>
          <w:szCs w:val="20"/>
        </w:rPr>
        <w:t>1</w:t>
      </w:r>
      <w:r w:rsidRPr="00E51F1C">
        <w:rPr>
          <w:rFonts w:ascii="Arial" w:eastAsia="MS Mincho" w:hAnsi="Arial" w:cs="Arial"/>
          <w:sz w:val="20"/>
          <w:szCs w:val="20"/>
        </w:rPr>
        <w:t xml:space="preserve">. </w:t>
      </w:r>
      <w:r w:rsidR="0020311C" w:rsidRPr="00E51F1C">
        <w:rPr>
          <w:rFonts w:ascii="Arial" w:eastAsia="MS Mincho" w:hAnsi="Arial" w:cs="Arial"/>
          <w:sz w:val="20"/>
          <w:szCs w:val="20"/>
        </w:rPr>
        <w:t>202</w:t>
      </w:r>
      <w:r w:rsidR="0020311C">
        <w:rPr>
          <w:rFonts w:ascii="Arial" w:eastAsia="MS Mincho" w:hAnsi="Arial" w:cs="Arial"/>
          <w:sz w:val="20"/>
          <w:szCs w:val="20"/>
        </w:rPr>
        <w:t>6</w:t>
      </w:r>
      <w:r w:rsidR="0020311C" w:rsidRPr="00E51F1C">
        <w:rPr>
          <w:rFonts w:ascii="Arial" w:eastAsia="MS Mincho" w:hAnsi="Arial" w:cs="Arial"/>
          <w:sz w:val="20"/>
          <w:szCs w:val="20"/>
        </w:rPr>
        <w:t xml:space="preserve"> </w:t>
      </w:r>
      <w:r w:rsidR="00253665" w:rsidRPr="00E51F1C">
        <w:rPr>
          <w:rFonts w:ascii="Arial" w:hAnsi="Arial" w:cs="Arial"/>
          <w:sz w:val="20"/>
          <w:szCs w:val="20"/>
        </w:rPr>
        <w:t>(v nadaljnjem besedilu: Pravila o protokolu);</w:t>
      </w:r>
    </w:p>
    <w:p w14:paraId="5DF0E91E" w14:textId="77777777" w:rsidR="00E51F1C" w:rsidRDefault="00647686" w:rsidP="00E51F1C">
      <w:pPr>
        <w:pStyle w:val="Odstavekseznama"/>
        <w:numPr>
          <w:ilvl w:val="0"/>
          <w:numId w:val="51"/>
        </w:numPr>
        <w:ind w:left="284" w:hanging="284"/>
        <w:jc w:val="both"/>
        <w:rPr>
          <w:rFonts w:ascii="Arial" w:hAnsi="Arial" w:cs="Arial"/>
          <w:sz w:val="20"/>
          <w:szCs w:val="20"/>
        </w:rPr>
      </w:pPr>
      <w:r w:rsidRPr="00E51F1C">
        <w:rPr>
          <w:rFonts w:ascii="Arial" w:hAnsi="Arial" w:cs="Arial"/>
          <w:sz w:val="20"/>
          <w:szCs w:val="20"/>
        </w:rPr>
        <w:t>Postopkovnik za izvajanje evropske kohezijske politike Javne agencije za znanstvenoraziskovalno in inovacijsko dejavnost Republike Slovenije</w:t>
      </w:r>
      <w:r w:rsidR="00724AE5" w:rsidRPr="00E51F1C">
        <w:rPr>
          <w:rFonts w:ascii="Arial" w:hAnsi="Arial" w:cs="Arial"/>
          <w:sz w:val="20"/>
          <w:szCs w:val="20"/>
        </w:rPr>
        <w:t>;</w:t>
      </w:r>
    </w:p>
    <w:p w14:paraId="759C4A03" w14:textId="67ECB42E" w:rsidR="00E51F1C" w:rsidRDefault="00510CD0" w:rsidP="00E51F1C">
      <w:pPr>
        <w:pStyle w:val="Odstavekseznama"/>
        <w:numPr>
          <w:ilvl w:val="0"/>
          <w:numId w:val="51"/>
        </w:numPr>
        <w:ind w:left="284" w:hanging="284"/>
        <w:jc w:val="both"/>
        <w:rPr>
          <w:rFonts w:ascii="Arial" w:hAnsi="Arial" w:cs="Arial"/>
          <w:sz w:val="20"/>
          <w:szCs w:val="20"/>
        </w:rPr>
      </w:pPr>
      <w:r w:rsidRPr="00E51F1C">
        <w:rPr>
          <w:rFonts w:ascii="Arial" w:hAnsi="Arial" w:cs="Arial"/>
          <w:sz w:val="20"/>
          <w:szCs w:val="20"/>
        </w:rPr>
        <w:t>Pravilnik o postopkih za izvrševanje proračuna Republike Slovenije (Uradni list RS, št. 50/07, 61/08, 99/09 – ZIPRS1011, 3/13, 81/16, 11/22, 96/22, 105/22 – ZZNŠPP, 149/22, 106/23</w:t>
      </w:r>
      <w:r w:rsidR="006340B9" w:rsidRPr="00E51F1C">
        <w:rPr>
          <w:rFonts w:ascii="Arial" w:hAnsi="Arial" w:cs="Arial"/>
          <w:sz w:val="20"/>
          <w:szCs w:val="20"/>
        </w:rPr>
        <w:t>,</w:t>
      </w:r>
      <w:r w:rsidRPr="00E51F1C">
        <w:rPr>
          <w:rFonts w:ascii="Arial" w:hAnsi="Arial" w:cs="Arial"/>
          <w:sz w:val="20"/>
          <w:szCs w:val="20"/>
        </w:rPr>
        <w:t xml:space="preserve"> 88/24</w:t>
      </w:r>
      <w:r w:rsidR="000C6213">
        <w:rPr>
          <w:rFonts w:ascii="Arial" w:hAnsi="Arial" w:cs="Arial"/>
          <w:sz w:val="20"/>
          <w:szCs w:val="20"/>
        </w:rPr>
        <w:t xml:space="preserve">, </w:t>
      </w:r>
      <w:r w:rsidR="006340B9" w:rsidRPr="00E51F1C">
        <w:rPr>
          <w:rFonts w:ascii="Arial" w:hAnsi="Arial" w:cs="Arial"/>
          <w:sz w:val="20"/>
          <w:szCs w:val="20"/>
        </w:rPr>
        <w:t xml:space="preserve"> 79/25</w:t>
      </w:r>
      <w:r w:rsidR="000C6213">
        <w:rPr>
          <w:rFonts w:ascii="Arial" w:hAnsi="Arial" w:cs="Arial"/>
          <w:sz w:val="20"/>
          <w:szCs w:val="20"/>
        </w:rPr>
        <w:t xml:space="preserve"> in 95/25</w:t>
      </w:r>
      <w:r w:rsidRPr="00E51F1C">
        <w:rPr>
          <w:rFonts w:ascii="Arial" w:hAnsi="Arial" w:cs="Arial"/>
          <w:sz w:val="20"/>
          <w:szCs w:val="20"/>
        </w:rPr>
        <w:t>);</w:t>
      </w:r>
    </w:p>
    <w:p w14:paraId="71140C76" w14:textId="77777777" w:rsidR="00E51F1C" w:rsidRDefault="00510CD0" w:rsidP="00E51F1C">
      <w:pPr>
        <w:pStyle w:val="Odstavekseznama"/>
        <w:numPr>
          <w:ilvl w:val="0"/>
          <w:numId w:val="51"/>
        </w:numPr>
        <w:ind w:left="284" w:hanging="284"/>
        <w:jc w:val="both"/>
        <w:rPr>
          <w:rFonts w:ascii="Arial" w:hAnsi="Arial" w:cs="Arial"/>
          <w:sz w:val="20"/>
          <w:szCs w:val="20"/>
        </w:rPr>
      </w:pPr>
      <w:r w:rsidRPr="00E51F1C">
        <w:rPr>
          <w:rFonts w:ascii="Arial" w:hAnsi="Arial" w:cs="Arial"/>
          <w:sz w:val="20"/>
          <w:szCs w:val="20"/>
        </w:rPr>
        <w:t>Uredba o enotni metodologiji za pripravo in obravnavno investicijske dokumentacije na področju javnih financ (Uradni list RS, št. 60/06, 54/10 in 27/16);</w:t>
      </w:r>
    </w:p>
    <w:p w14:paraId="402D70B1" w14:textId="77777777" w:rsidR="00E51F1C" w:rsidRDefault="007D1594" w:rsidP="00E51F1C">
      <w:pPr>
        <w:pStyle w:val="Odstavekseznama"/>
        <w:numPr>
          <w:ilvl w:val="0"/>
          <w:numId w:val="51"/>
        </w:numPr>
        <w:ind w:left="284" w:hanging="284"/>
        <w:jc w:val="both"/>
        <w:rPr>
          <w:rFonts w:ascii="Arial" w:hAnsi="Arial" w:cs="Arial"/>
          <w:sz w:val="20"/>
          <w:szCs w:val="20"/>
        </w:rPr>
      </w:pPr>
      <w:r w:rsidRPr="00E51F1C">
        <w:rPr>
          <w:rFonts w:ascii="Arial" w:hAnsi="Arial" w:cs="Arial"/>
          <w:sz w:val="20"/>
          <w:szCs w:val="20"/>
        </w:rPr>
        <w:t>Uredba o izvajanju uredb (EU) in (Euratom) na področju izvajanja evropske kohezijske politike v obdobju 2021–2027 za cilj naložbe za rast in delovna mesta (Uradni list RS, št. </w:t>
      </w:r>
      <w:r w:rsidR="009E29E4" w:rsidRPr="00E51F1C">
        <w:rPr>
          <w:rFonts w:ascii="Arial" w:hAnsi="Arial" w:cs="Arial"/>
          <w:sz w:val="20"/>
          <w:szCs w:val="20"/>
        </w:rPr>
        <w:t>21/23</w:t>
      </w:r>
      <w:r w:rsidRPr="00E51F1C">
        <w:rPr>
          <w:rFonts w:ascii="Arial" w:hAnsi="Arial" w:cs="Arial"/>
          <w:sz w:val="20"/>
          <w:szCs w:val="20"/>
        </w:rPr>
        <w:t> in </w:t>
      </w:r>
      <w:r w:rsidR="009E29E4" w:rsidRPr="00E51F1C">
        <w:rPr>
          <w:rFonts w:ascii="Arial" w:hAnsi="Arial" w:cs="Arial"/>
          <w:sz w:val="20"/>
          <w:szCs w:val="20"/>
        </w:rPr>
        <w:t>13/25</w:t>
      </w:r>
      <w:r w:rsidRPr="00E51F1C">
        <w:rPr>
          <w:rFonts w:ascii="Arial" w:hAnsi="Arial" w:cs="Arial"/>
          <w:sz w:val="20"/>
          <w:szCs w:val="20"/>
        </w:rPr>
        <w:t>);</w:t>
      </w:r>
    </w:p>
    <w:p w14:paraId="011637CC" w14:textId="77777777" w:rsidR="00E51F1C" w:rsidRDefault="00C15A57" w:rsidP="00E51F1C">
      <w:pPr>
        <w:pStyle w:val="Odstavekseznama"/>
        <w:numPr>
          <w:ilvl w:val="0"/>
          <w:numId w:val="51"/>
        </w:numPr>
        <w:ind w:left="284" w:hanging="284"/>
        <w:jc w:val="both"/>
        <w:rPr>
          <w:rFonts w:ascii="Arial" w:hAnsi="Arial" w:cs="Arial"/>
          <w:sz w:val="20"/>
          <w:szCs w:val="20"/>
        </w:rPr>
      </w:pPr>
      <w:r w:rsidRPr="00E51F1C">
        <w:rPr>
          <w:rFonts w:ascii="Arial" w:hAnsi="Arial" w:cs="Arial"/>
          <w:sz w:val="20"/>
          <w:szCs w:val="20"/>
        </w:rPr>
        <w:t>Uredba o financiranju znanstvenoraziskovalne dejavnosti iz Proračuna Republike Slovenije (Uradni list RS, št. 35/22, 144/22 in 79/23);</w:t>
      </w:r>
    </w:p>
    <w:p w14:paraId="7769632E" w14:textId="77777777" w:rsidR="00E51F1C" w:rsidRDefault="00C15A57" w:rsidP="00E51F1C">
      <w:pPr>
        <w:pStyle w:val="Odstavekseznama"/>
        <w:numPr>
          <w:ilvl w:val="0"/>
          <w:numId w:val="51"/>
        </w:numPr>
        <w:ind w:left="284" w:hanging="284"/>
        <w:jc w:val="both"/>
        <w:rPr>
          <w:rFonts w:ascii="Arial" w:hAnsi="Arial" w:cs="Arial"/>
          <w:sz w:val="20"/>
          <w:szCs w:val="20"/>
        </w:rPr>
      </w:pPr>
      <w:r w:rsidRPr="00E51F1C">
        <w:rPr>
          <w:rFonts w:ascii="Arial" w:hAnsi="Arial" w:cs="Arial"/>
          <w:sz w:val="20"/>
          <w:szCs w:val="20"/>
        </w:rPr>
        <w:t>Resolucija o znanstvenoraziskovalni in inovacijski strategiji Slovenije 2030 (Uradni list RS, št. 49/22);</w:t>
      </w:r>
    </w:p>
    <w:p w14:paraId="6802F950" w14:textId="77777777" w:rsidR="00E51F1C" w:rsidRPr="00E51F1C" w:rsidRDefault="00C15A57" w:rsidP="00E51F1C">
      <w:pPr>
        <w:pStyle w:val="Odstavekseznama"/>
        <w:numPr>
          <w:ilvl w:val="0"/>
          <w:numId w:val="51"/>
        </w:numPr>
        <w:ind w:left="284" w:hanging="284"/>
        <w:jc w:val="both"/>
        <w:rPr>
          <w:rFonts w:ascii="Arial" w:hAnsi="Arial" w:cs="Arial"/>
          <w:sz w:val="20"/>
          <w:szCs w:val="20"/>
        </w:rPr>
      </w:pPr>
      <w:r w:rsidRPr="00E51F1C">
        <w:rPr>
          <w:rFonts w:ascii="Arial" w:eastAsia="MS Mincho" w:hAnsi="Arial" w:cs="Arial"/>
          <w:sz w:val="20"/>
          <w:szCs w:val="20"/>
        </w:rPr>
        <w:t>Slovenska strategija trajnostne pametne specializacije S5 (verzija 1.1, oktober 2023; s spremembami);</w:t>
      </w:r>
    </w:p>
    <w:p w14:paraId="07735DA6" w14:textId="4D4C229F" w:rsidR="00E51F1C" w:rsidRPr="00E51F1C" w:rsidRDefault="00614DCB" w:rsidP="00E51F1C">
      <w:pPr>
        <w:pStyle w:val="Odstavekseznama"/>
        <w:numPr>
          <w:ilvl w:val="0"/>
          <w:numId w:val="51"/>
        </w:numPr>
        <w:ind w:left="284" w:hanging="284"/>
        <w:jc w:val="both"/>
        <w:rPr>
          <w:rFonts w:ascii="Arial" w:hAnsi="Arial" w:cs="Arial"/>
          <w:sz w:val="20"/>
          <w:szCs w:val="20"/>
        </w:rPr>
      </w:pPr>
      <w:r w:rsidRPr="00E51F1C">
        <w:rPr>
          <w:rFonts w:ascii="Arial" w:eastAsia="MS Mincho" w:hAnsi="Arial" w:cs="Arial"/>
          <w:sz w:val="20"/>
          <w:szCs w:val="20"/>
        </w:rPr>
        <w:t>Shema državne pomoči »Program ukrepov MGTŠ za spodbujanje podjetništva in konkurenčnosti v obdobju 2024–2030 – RRI, št. sheme: BE06-2632616-2024« z vsemi spremembami;</w:t>
      </w:r>
      <w:r w:rsidR="00A77C67">
        <w:rPr>
          <w:rFonts w:ascii="Arial" w:eastAsia="MS Mincho" w:hAnsi="Arial" w:cs="Arial"/>
          <w:sz w:val="20"/>
          <w:szCs w:val="20"/>
        </w:rPr>
        <w:t xml:space="preserve"> </w:t>
      </w:r>
    </w:p>
    <w:p w14:paraId="465FBA5F" w14:textId="73B2307A" w:rsidR="00E51F1C" w:rsidRPr="00E51F1C" w:rsidRDefault="00B15C88" w:rsidP="00E51F1C">
      <w:pPr>
        <w:pStyle w:val="Odstavekseznama"/>
        <w:numPr>
          <w:ilvl w:val="0"/>
          <w:numId w:val="51"/>
        </w:numPr>
        <w:ind w:left="284" w:hanging="284"/>
        <w:jc w:val="both"/>
        <w:rPr>
          <w:rFonts w:ascii="Arial" w:hAnsi="Arial" w:cs="Arial"/>
          <w:sz w:val="20"/>
          <w:szCs w:val="20"/>
        </w:rPr>
      </w:pPr>
      <w:r w:rsidRPr="00E51F1C">
        <w:rPr>
          <w:rFonts w:ascii="Arial" w:eastAsia="MS Mincho" w:hAnsi="Arial" w:cs="Arial"/>
          <w:sz w:val="20"/>
          <w:szCs w:val="20"/>
        </w:rPr>
        <w:t>Zakon o Triglavskem narodnem parku (Uradni list RS, št. 52/10, 46/14 – ZON-C, 60/17, 82/20</w:t>
      </w:r>
      <w:r w:rsidR="00AE42F3">
        <w:rPr>
          <w:rFonts w:ascii="Arial" w:eastAsia="MS Mincho" w:hAnsi="Arial" w:cs="Arial"/>
          <w:sz w:val="20"/>
          <w:szCs w:val="20"/>
        </w:rPr>
        <w:t xml:space="preserve">, </w:t>
      </w:r>
      <w:r w:rsidRPr="00E51F1C">
        <w:rPr>
          <w:rFonts w:ascii="Arial" w:eastAsia="MS Mincho" w:hAnsi="Arial" w:cs="Arial"/>
          <w:sz w:val="20"/>
          <w:szCs w:val="20"/>
        </w:rPr>
        <w:t>18/23 – ZDU-1O</w:t>
      </w:r>
      <w:r w:rsidR="00AE42F3" w:rsidRPr="00AE42F3">
        <w:rPr>
          <w:rFonts w:ascii="Arial" w:eastAsia="MS Mincho" w:hAnsi="Arial" w:cs="Arial"/>
          <w:sz w:val="20"/>
          <w:szCs w:val="20"/>
        </w:rPr>
        <w:t> in </w:t>
      </w:r>
      <w:r w:rsidR="004523D7" w:rsidRPr="004523D7">
        <w:rPr>
          <w:rFonts w:ascii="Arial" w:eastAsia="MS Mincho" w:hAnsi="Arial" w:cs="Arial"/>
          <w:sz w:val="20"/>
          <w:szCs w:val="20"/>
        </w:rPr>
        <w:t>97/25</w:t>
      </w:r>
      <w:r w:rsidR="00AE42F3" w:rsidRPr="00AE42F3">
        <w:rPr>
          <w:rFonts w:ascii="Arial" w:eastAsia="MS Mincho" w:hAnsi="Arial" w:cs="Arial"/>
          <w:sz w:val="20"/>
          <w:szCs w:val="20"/>
        </w:rPr>
        <w:t> – ZON-F</w:t>
      </w:r>
      <w:r w:rsidRPr="00E51F1C">
        <w:rPr>
          <w:rFonts w:ascii="Arial" w:eastAsia="MS Mincho" w:hAnsi="Arial" w:cs="Arial"/>
          <w:sz w:val="20"/>
          <w:szCs w:val="20"/>
        </w:rPr>
        <w:t xml:space="preserve">); </w:t>
      </w:r>
    </w:p>
    <w:p w14:paraId="01BA36E2" w14:textId="77777777" w:rsidR="00E51F1C" w:rsidRPr="00E51F1C" w:rsidRDefault="00B15C88" w:rsidP="00E51F1C">
      <w:pPr>
        <w:pStyle w:val="Odstavekseznama"/>
        <w:numPr>
          <w:ilvl w:val="0"/>
          <w:numId w:val="51"/>
        </w:numPr>
        <w:ind w:left="284" w:hanging="284"/>
        <w:jc w:val="both"/>
        <w:rPr>
          <w:rFonts w:ascii="Arial" w:hAnsi="Arial" w:cs="Arial"/>
          <w:sz w:val="20"/>
          <w:szCs w:val="20"/>
        </w:rPr>
      </w:pPr>
      <w:r w:rsidRPr="00E51F1C">
        <w:rPr>
          <w:rFonts w:ascii="Arial" w:eastAsia="MS Mincho" w:hAnsi="Arial" w:cs="Arial"/>
          <w:sz w:val="20"/>
          <w:szCs w:val="20"/>
        </w:rPr>
        <w:t>Uredba o določitvi obmejnih problemskih območij (Uradni list RS, št. 22/11, 97/12, 24/15, 35/17, 101/20, 112/22 in 92/24);</w:t>
      </w:r>
    </w:p>
    <w:p w14:paraId="226ECBFE" w14:textId="29F32BB1" w:rsidR="00E51F1C" w:rsidRPr="00E51F1C" w:rsidRDefault="00DB0B14" w:rsidP="00E51F1C">
      <w:pPr>
        <w:pStyle w:val="Odstavekseznama"/>
        <w:numPr>
          <w:ilvl w:val="0"/>
          <w:numId w:val="51"/>
        </w:numPr>
        <w:ind w:left="284" w:hanging="284"/>
        <w:jc w:val="both"/>
        <w:rPr>
          <w:rFonts w:ascii="Arial" w:hAnsi="Arial" w:cs="Arial"/>
          <w:sz w:val="20"/>
          <w:szCs w:val="20"/>
        </w:rPr>
      </w:pPr>
      <w:r w:rsidRPr="00E51F1C">
        <w:rPr>
          <w:rFonts w:ascii="Arial" w:eastAsia="MS Mincho" w:hAnsi="Arial" w:cs="Arial"/>
          <w:sz w:val="20"/>
          <w:szCs w:val="20"/>
        </w:rPr>
        <w:t>Program ukrepov Ministrstva za gospodarstvo, turizem in šport za spodbujanje podjetništva in konkurenčnosti v obdobju 2024–2030</w:t>
      </w:r>
      <w:r w:rsidR="009E29E4" w:rsidRPr="00E51F1C">
        <w:rPr>
          <w:rFonts w:ascii="Arial" w:eastAsia="MS Mincho" w:hAnsi="Arial" w:cs="Arial"/>
          <w:sz w:val="20"/>
          <w:szCs w:val="20"/>
        </w:rPr>
        <w:t xml:space="preserve"> </w:t>
      </w:r>
      <w:r w:rsidR="0047549A" w:rsidRPr="00E51F1C">
        <w:rPr>
          <w:rFonts w:ascii="Arial" w:eastAsia="MS Mincho" w:hAnsi="Arial" w:cs="Arial"/>
          <w:sz w:val="20"/>
          <w:szCs w:val="20"/>
        </w:rPr>
        <w:t xml:space="preserve">(verzija </w:t>
      </w:r>
      <w:r w:rsidR="00831368">
        <w:rPr>
          <w:rFonts w:ascii="Arial" w:eastAsia="MS Mincho" w:hAnsi="Arial" w:cs="Arial"/>
          <w:sz w:val="20"/>
          <w:szCs w:val="20"/>
        </w:rPr>
        <w:t>6</w:t>
      </w:r>
      <w:r w:rsidR="0047549A" w:rsidRPr="00E51F1C">
        <w:rPr>
          <w:rFonts w:ascii="Arial" w:eastAsia="MS Mincho" w:hAnsi="Arial" w:cs="Arial"/>
          <w:sz w:val="20"/>
          <w:szCs w:val="20"/>
        </w:rPr>
        <w:t>.0)</w:t>
      </w:r>
      <w:r w:rsidRPr="00E51F1C">
        <w:rPr>
          <w:rFonts w:ascii="Arial" w:eastAsia="MS Mincho" w:hAnsi="Arial" w:cs="Arial"/>
          <w:sz w:val="20"/>
          <w:szCs w:val="20"/>
        </w:rPr>
        <w:t xml:space="preserve">, z dne </w:t>
      </w:r>
      <w:r w:rsidR="00831368">
        <w:rPr>
          <w:rFonts w:ascii="Arial" w:eastAsia="MS Mincho" w:hAnsi="Arial" w:cs="Arial"/>
          <w:sz w:val="20"/>
          <w:szCs w:val="20"/>
        </w:rPr>
        <w:t xml:space="preserve">19. 12. 2026 </w:t>
      </w:r>
      <w:r w:rsidRPr="00E51F1C">
        <w:rPr>
          <w:rFonts w:ascii="Arial" w:eastAsia="MS Mincho" w:hAnsi="Arial" w:cs="Arial"/>
          <w:sz w:val="20"/>
          <w:szCs w:val="20"/>
        </w:rPr>
        <w:t>oz. vsakokratno veljavni program;</w:t>
      </w:r>
    </w:p>
    <w:p w14:paraId="1CC0D0B2" w14:textId="77777777" w:rsidR="00E51F1C" w:rsidRPr="00E51F1C" w:rsidRDefault="00DB0B14" w:rsidP="00E51F1C">
      <w:pPr>
        <w:pStyle w:val="Odstavekseznama"/>
        <w:numPr>
          <w:ilvl w:val="0"/>
          <w:numId w:val="51"/>
        </w:numPr>
        <w:ind w:left="284" w:hanging="284"/>
        <w:jc w:val="both"/>
        <w:rPr>
          <w:rFonts w:ascii="Arial" w:hAnsi="Arial" w:cs="Arial"/>
          <w:sz w:val="20"/>
          <w:szCs w:val="20"/>
        </w:rPr>
      </w:pPr>
      <w:r w:rsidRPr="00E51F1C">
        <w:rPr>
          <w:rFonts w:ascii="Arial" w:eastAsia="MS Mincho" w:hAnsi="Arial" w:cs="Arial"/>
          <w:sz w:val="20"/>
          <w:szCs w:val="20"/>
        </w:rPr>
        <w:t>Sklep o ustanovitvi Javne agencije za znanstvenoraziskovalno in inovacijsko dejavnost Republike Slovenije (Uradni list RS, št. 48/23</w:t>
      </w:r>
      <w:r w:rsidR="00D547B6" w:rsidRPr="00E51F1C">
        <w:rPr>
          <w:rFonts w:ascii="Arial" w:eastAsia="MS Mincho" w:hAnsi="Arial" w:cs="Arial"/>
          <w:sz w:val="20"/>
          <w:szCs w:val="20"/>
        </w:rPr>
        <w:t xml:space="preserve"> in 70/25</w:t>
      </w:r>
      <w:r w:rsidRPr="00E51F1C">
        <w:rPr>
          <w:rFonts w:ascii="Arial" w:eastAsia="MS Mincho" w:hAnsi="Arial" w:cs="Arial"/>
          <w:sz w:val="20"/>
          <w:szCs w:val="20"/>
        </w:rPr>
        <w:t>);</w:t>
      </w:r>
    </w:p>
    <w:p w14:paraId="289C1DC8" w14:textId="4B0F15B6" w:rsidR="00C15A57" w:rsidRPr="00E51F1C" w:rsidRDefault="00DB0B14" w:rsidP="00E51F1C">
      <w:pPr>
        <w:pStyle w:val="Odstavekseznama"/>
        <w:numPr>
          <w:ilvl w:val="0"/>
          <w:numId w:val="51"/>
        </w:numPr>
        <w:spacing w:after="0"/>
        <w:ind w:left="284" w:hanging="284"/>
        <w:jc w:val="both"/>
        <w:rPr>
          <w:rFonts w:ascii="Arial" w:hAnsi="Arial" w:cs="Arial"/>
          <w:sz w:val="20"/>
          <w:szCs w:val="20"/>
        </w:rPr>
      </w:pPr>
      <w:r w:rsidRPr="00E51F1C">
        <w:rPr>
          <w:rFonts w:ascii="Arial" w:eastAsia="MS Mincho" w:hAnsi="Arial" w:cs="Arial"/>
          <w:sz w:val="20"/>
          <w:szCs w:val="20"/>
        </w:rPr>
        <w:t xml:space="preserve">Program dela in </w:t>
      </w:r>
      <w:r w:rsidR="005A712D" w:rsidRPr="00E51F1C">
        <w:rPr>
          <w:rFonts w:ascii="Arial" w:eastAsia="MS Mincho" w:hAnsi="Arial" w:cs="Arial"/>
          <w:sz w:val="20"/>
          <w:szCs w:val="20"/>
        </w:rPr>
        <w:t xml:space="preserve">finančni </w:t>
      </w:r>
      <w:r w:rsidRPr="00E51F1C">
        <w:rPr>
          <w:rFonts w:ascii="Arial" w:eastAsia="MS Mincho" w:hAnsi="Arial" w:cs="Arial"/>
          <w:sz w:val="20"/>
          <w:szCs w:val="20"/>
        </w:rPr>
        <w:t xml:space="preserve">načrt Javne agencije za znanstvenoraziskovalno in inovacijsko dejavnost Republike Slovenije za leto 2025, ki ga je sprejel Upravni odbor agencije na 19. seji dne 22. 1. 2025, </w:t>
      </w:r>
      <w:r w:rsidR="006F470A" w:rsidRPr="00E51F1C">
        <w:rPr>
          <w:rFonts w:ascii="Arial" w:eastAsia="MS Mincho" w:hAnsi="Arial" w:cs="Arial"/>
          <w:sz w:val="20"/>
          <w:szCs w:val="20"/>
        </w:rPr>
        <w:t>z dopolnitvami z dne 26. 2. 2025</w:t>
      </w:r>
      <w:r w:rsidR="001D4F31" w:rsidRPr="00E51F1C">
        <w:rPr>
          <w:rFonts w:ascii="Arial" w:eastAsia="MS Mincho" w:hAnsi="Arial" w:cs="Arial"/>
          <w:sz w:val="20"/>
          <w:szCs w:val="20"/>
        </w:rPr>
        <w:t xml:space="preserve"> in</w:t>
      </w:r>
      <w:r w:rsidR="006F470A" w:rsidRPr="00E51F1C">
        <w:rPr>
          <w:rFonts w:ascii="Arial" w:eastAsia="MS Mincho" w:hAnsi="Arial" w:cs="Arial"/>
          <w:sz w:val="20"/>
          <w:szCs w:val="20"/>
        </w:rPr>
        <w:t xml:space="preserve"> 27. 3. 2025</w:t>
      </w:r>
      <w:r w:rsidR="001F7C6D" w:rsidRPr="00E51F1C">
        <w:rPr>
          <w:rFonts w:ascii="Arial" w:hAnsi="Arial" w:cs="Arial"/>
          <w:sz w:val="20"/>
          <w:szCs w:val="20"/>
        </w:rPr>
        <w:t>, na katerega je Ministrstvo za visoko šolstvo, znanost in inovacije dne 9. 4. 2025 podalo soglasje</w:t>
      </w:r>
      <w:r w:rsidR="00523BA7" w:rsidRPr="00E51F1C">
        <w:rPr>
          <w:rFonts w:ascii="Arial" w:hAnsi="Arial" w:cs="Arial"/>
          <w:sz w:val="20"/>
          <w:szCs w:val="20"/>
        </w:rPr>
        <w:t>,</w:t>
      </w:r>
      <w:r w:rsidR="001F7C6D" w:rsidRPr="00E51F1C">
        <w:rPr>
          <w:rFonts w:ascii="Arial" w:hAnsi="Arial" w:cs="Arial"/>
          <w:sz w:val="20"/>
          <w:szCs w:val="20"/>
        </w:rPr>
        <w:t xml:space="preserve"> in Program dela in finančn</w:t>
      </w:r>
      <w:r w:rsidR="00523BA7" w:rsidRPr="00E51F1C">
        <w:rPr>
          <w:rFonts w:ascii="Arial" w:hAnsi="Arial" w:cs="Arial"/>
          <w:sz w:val="20"/>
          <w:szCs w:val="20"/>
        </w:rPr>
        <w:t>i</w:t>
      </w:r>
      <w:r w:rsidR="001F7C6D" w:rsidRPr="00E51F1C">
        <w:rPr>
          <w:rFonts w:ascii="Arial" w:hAnsi="Arial" w:cs="Arial"/>
          <w:sz w:val="20"/>
          <w:szCs w:val="20"/>
        </w:rPr>
        <w:t xml:space="preserve"> načrt Javne agencije za znanstvenoraziskovalno in inovacijsko dejavnost Republike Slovenije za leto 2025 Rebalans 1, ki ga je sprejel </w:t>
      </w:r>
      <w:r w:rsidR="005A712D" w:rsidRPr="00E51F1C">
        <w:rPr>
          <w:rFonts w:ascii="Arial" w:hAnsi="Arial" w:cs="Arial"/>
          <w:sz w:val="20"/>
          <w:szCs w:val="20"/>
        </w:rPr>
        <w:t>U</w:t>
      </w:r>
      <w:r w:rsidR="001F7C6D" w:rsidRPr="00E51F1C">
        <w:rPr>
          <w:rFonts w:ascii="Arial" w:hAnsi="Arial" w:cs="Arial"/>
          <w:sz w:val="20"/>
          <w:szCs w:val="20"/>
        </w:rPr>
        <w:t xml:space="preserve">pravni odbor agencije dne 17. 9. 2025, na katerega je Ministrstvo za visoko šolstvo, znanost in inovacije </w:t>
      </w:r>
      <w:r w:rsidR="001F1E8A" w:rsidRPr="00E51F1C">
        <w:rPr>
          <w:rFonts w:ascii="Arial" w:hAnsi="Arial" w:cs="Arial"/>
          <w:sz w:val="20"/>
          <w:szCs w:val="20"/>
        </w:rPr>
        <w:t>dne 3. 10. 2025</w:t>
      </w:r>
      <w:r w:rsidR="008D3E18" w:rsidRPr="00E51F1C">
        <w:rPr>
          <w:rFonts w:ascii="Arial" w:hAnsi="Arial" w:cs="Arial"/>
          <w:sz w:val="20"/>
          <w:szCs w:val="20"/>
        </w:rPr>
        <w:t xml:space="preserve"> </w:t>
      </w:r>
      <w:r w:rsidR="00523BA7" w:rsidRPr="00E51F1C">
        <w:rPr>
          <w:rFonts w:ascii="Arial" w:hAnsi="Arial" w:cs="Arial"/>
          <w:sz w:val="20"/>
          <w:szCs w:val="20"/>
        </w:rPr>
        <w:t>podalo</w:t>
      </w:r>
      <w:r w:rsidR="008D3E18" w:rsidRPr="00E51F1C">
        <w:rPr>
          <w:rFonts w:ascii="Arial" w:hAnsi="Arial" w:cs="Arial"/>
          <w:sz w:val="20"/>
          <w:szCs w:val="20"/>
        </w:rPr>
        <w:t xml:space="preserve"> soglasje</w:t>
      </w:r>
      <w:r w:rsidR="00B844B2" w:rsidRPr="00E51F1C">
        <w:rPr>
          <w:rFonts w:ascii="Arial" w:hAnsi="Arial" w:cs="Arial"/>
          <w:sz w:val="20"/>
          <w:szCs w:val="20"/>
        </w:rPr>
        <w:t>.</w:t>
      </w:r>
    </w:p>
    <w:p w14:paraId="0934FCD2" w14:textId="5AC93CD3" w:rsidR="00C74A62" w:rsidRPr="00E51F1C" w:rsidRDefault="00C74A62" w:rsidP="00E51F1C">
      <w:pPr>
        <w:spacing w:after="0" w:line="276" w:lineRule="auto"/>
        <w:jc w:val="both"/>
        <w:rPr>
          <w:rFonts w:ascii="Arial" w:hAnsi="Arial" w:cs="Arial"/>
          <w:sz w:val="20"/>
          <w:szCs w:val="20"/>
        </w:rPr>
      </w:pPr>
      <w:bookmarkStart w:id="32" w:name="_Hlk190977518"/>
    </w:p>
    <w:p w14:paraId="283010D3" w14:textId="4CBA1A06" w:rsidR="002D53A6" w:rsidRPr="00C675FA" w:rsidRDefault="002D53A6" w:rsidP="002027D2">
      <w:pPr>
        <w:spacing w:after="0"/>
        <w:jc w:val="both"/>
        <w:rPr>
          <w:rFonts w:ascii="Arial" w:hAnsi="Arial" w:cs="Arial"/>
          <w:sz w:val="20"/>
          <w:szCs w:val="20"/>
        </w:rPr>
      </w:pPr>
      <w:bookmarkStart w:id="33" w:name="_Hlk194399376"/>
      <w:bookmarkStart w:id="34" w:name="_Hlk194398641"/>
      <w:bookmarkEnd w:id="32"/>
      <w:r w:rsidRPr="00C675FA">
        <w:rPr>
          <w:rFonts w:ascii="Arial" w:hAnsi="Arial" w:cs="Arial"/>
          <w:sz w:val="20"/>
          <w:szCs w:val="20"/>
          <w:u w:val="single"/>
        </w:rPr>
        <w:t xml:space="preserve">Navodila, smernice in drugi dokumenti </w:t>
      </w:r>
      <w:r w:rsidR="00E76155" w:rsidRPr="00E76155">
        <w:rPr>
          <w:rFonts w:ascii="Arial" w:hAnsi="Arial" w:cs="Arial"/>
          <w:sz w:val="20"/>
          <w:szCs w:val="20"/>
          <w:u w:val="single"/>
        </w:rPr>
        <w:t xml:space="preserve">organa upravljanja s področja </w:t>
      </w:r>
      <w:r w:rsidRPr="00C675FA">
        <w:rPr>
          <w:rFonts w:ascii="Arial" w:hAnsi="Arial" w:cs="Arial"/>
          <w:sz w:val="20"/>
          <w:szCs w:val="20"/>
          <w:u w:val="single"/>
        </w:rPr>
        <w:t>evropske kohezijske politike</w:t>
      </w:r>
      <w:r w:rsidRPr="00C675FA">
        <w:rPr>
          <w:rFonts w:ascii="Arial" w:hAnsi="Arial" w:cs="Arial"/>
          <w:sz w:val="20"/>
          <w:szCs w:val="20"/>
        </w:rPr>
        <w:t> </w:t>
      </w:r>
      <w:bookmarkEnd w:id="33"/>
    </w:p>
    <w:bookmarkEnd w:id="34"/>
    <w:p w14:paraId="57023250" w14:textId="1D4CC3D4" w:rsidR="002D53A6" w:rsidRPr="00C675FA" w:rsidRDefault="002D53A6" w:rsidP="006879E7">
      <w:pPr>
        <w:numPr>
          <w:ilvl w:val="0"/>
          <w:numId w:val="38"/>
        </w:numPr>
        <w:spacing w:after="0"/>
        <w:ind w:left="284" w:hanging="284"/>
        <w:jc w:val="both"/>
        <w:rPr>
          <w:rFonts w:ascii="Arial" w:hAnsi="Arial" w:cs="Arial"/>
          <w:sz w:val="20"/>
          <w:szCs w:val="20"/>
        </w:rPr>
      </w:pPr>
      <w:r w:rsidRPr="00C675FA">
        <w:rPr>
          <w:rFonts w:ascii="Arial" w:hAnsi="Arial" w:cs="Arial"/>
          <w:sz w:val="20"/>
          <w:szCs w:val="20"/>
        </w:rPr>
        <w:t xml:space="preserve">Navodila organa upravljanja za poročanje in spremljanje nepravilnosti pri porabi sredstev evropske kohezijske politike v okviru Programa evropske kohezijske politike za obdobje 2021–2027, objavljena na spletni strani </w:t>
      </w:r>
      <w:hyperlink r:id="rId19" w:tgtFrame="_blank" w:history="1">
        <w:r w:rsidRPr="00C675FA">
          <w:rPr>
            <w:rStyle w:val="Hiperpovezava"/>
            <w:rFonts w:ascii="Arial" w:hAnsi="Arial" w:cs="Arial"/>
            <w:color w:val="auto"/>
            <w:sz w:val="20"/>
            <w:szCs w:val="20"/>
          </w:rPr>
          <w:t>https://evropskasredstva.si/navodila/</w:t>
        </w:r>
      </w:hyperlink>
      <w:r w:rsidRPr="00C675FA">
        <w:rPr>
          <w:rFonts w:ascii="Arial" w:hAnsi="Arial" w:cs="Arial"/>
          <w:sz w:val="20"/>
          <w:szCs w:val="20"/>
        </w:rPr>
        <w:t>, z vsemi spremembami, ki bodo objavljene v času izvajanja pogodbe; </w:t>
      </w:r>
    </w:p>
    <w:p w14:paraId="0A5101BB" w14:textId="093FC30F" w:rsidR="002D53A6" w:rsidRPr="00C675FA" w:rsidRDefault="002D53A6" w:rsidP="006879E7">
      <w:pPr>
        <w:numPr>
          <w:ilvl w:val="0"/>
          <w:numId w:val="38"/>
        </w:numPr>
        <w:spacing w:after="0"/>
        <w:ind w:left="284" w:hanging="284"/>
        <w:jc w:val="both"/>
        <w:rPr>
          <w:rFonts w:ascii="Arial" w:hAnsi="Arial" w:cs="Arial"/>
          <w:sz w:val="20"/>
          <w:szCs w:val="20"/>
        </w:rPr>
      </w:pPr>
      <w:r w:rsidRPr="00C675FA">
        <w:rPr>
          <w:rFonts w:ascii="Arial" w:hAnsi="Arial" w:cs="Arial"/>
          <w:sz w:val="20"/>
          <w:szCs w:val="20"/>
        </w:rPr>
        <w:t xml:space="preserve">Navodila organa upravljanja na področju zagotavljanja prepoznavnosti, preglednosti in komuniciranja evropske kohezijske politike v obdobju 2021–2027, objavljena na spletni strani </w:t>
      </w:r>
      <w:hyperlink r:id="rId20" w:tgtFrame="_blank" w:history="1">
        <w:r w:rsidRPr="00C675FA">
          <w:rPr>
            <w:rStyle w:val="Hiperpovezava"/>
            <w:rFonts w:ascii="Arial" w:hAnsi="Arial" w:cs="Arial"/>
            <w:color w:val="auto"/>
            <w:sz w:val="20"/>
            <w:szCs w:val="20"/>
          </w:rPr>
          <w:t>https://evropskasredstva.si/navodila/</w:t>
        </w:r>
      </w:hyperlink>
      <w:r w:rsidRPr="00C675FA">
        <w:rPr>
          <w:rFonts w:ascii="Arial" w:hAnsi="Arial" w:cs="Arial"/>
          <w:sz w:val="20"/>
          <w:szCs w:val="20"/>
        </w:rPr>
        <w:t>, z vsemi spremembami, ki bodo objavljene v času izvajanja pogodbe;</w:t>
      </w:r>
    </w:p>
    <w:p w14:paraId="5E8C5456" w14:textId="77777777" w:rsidR="00E51F1C" w:rsidRDefault="002D53A6" w:rsidP="00E51F1C">
      <w:pPr>
        <w:numPr>
          <w:ilvl w:val="0"/>
          <w:numId w:val="38"/>
        </w:numPr>
        <w:spacing w:after="0"/>
        <w:ind w:left="284" w:hanging="284"/>
        <w:jc w:val="both"/>
        <w:rPr>
          <w:rFonts w:ascii="Arial" w:hAnsi="Arial" w:cs="Arial"/>
          <w:sz w:val="20"/>
          <w:szCs w:val="20"/>
        </w:rPr>
      </w:pPr>
      <w:r w:rsidRPr="00C675FA">
        <w:rPr>
          <w:rFonts w:ascii="Arial" w:hAnsi="Arial" w:cs="Arial"/>
          <w:sz w:val="20"/>
          <w:szCs w:val="20"/>
        </w:rPr>
        <w:t>Navodila organa upravljanja o upravičenih stroških za sredstva evropske kohezijske politike v programskem obdobju 2021</w:t>
      </w:r>
      <w:r w:rsidR="00AA1508" w:rsidRPr="00C675FA">
        <w:rPr>
          <w:rFonts w:ascii="Arial" w:hAnsi="Arial" w:cs="Arial"/>
          <w:sz w:val="20"/>
          <w:szCs w:val="20"/>
        </w:rPr>
        <w:t>–</w:t>
      </w:r>
      <w:r w:rsidRPr="00C675FA">
        <w:rPr>
          <w:rFonts w:ascii="Arial" w:hAnsi="Arial" w:cs="Arial"/>
          <w:sz w:val="20"/>
          <w:szCs w:val="20"/>
        </w:rPr>
        <w:t xml:space="preserve">2027, objavljena na spletni strani </w:t>
      </w:r>
      <w:hyperlink r:id="rId21" w:tgtFrame="_blank" w:history="1">
        <w:r w:rsidRPr="00C675FA">
          <w:rPr>
            <w:rStyle w:val="Hiperpovezava"/>
            <w:rFonts w:ascii="Arial" w:hAnsi="Arial" w:cs="Arial"/>
            <w:color w:val="auto"/>
            <w:sz w:val="20"/>
            <w:szCs w:val="20"/>
          </w:rPr>
          <w:t>https://evropskasredstva.si/navodila/</w:t>
        </w:r>
      </w:hyperlink>
      <w:r w:rsidRPr="00C675FA">
        <w:rPr>
          <w:rFonts w:ascii="Arial" w:hAnsi="Arial" w:cs="Arial"/>
          <w:sz w:val="20"/>
          <w:szCs w:val="20"/>
        </w:rPr>
        <w:t xml:space="preserve">, z vsemi spremembami, ki bodo objavljene v času izvajanja pogodbe (v </w:t>
      </w:r>
      <w:r w:rsidR="006340B9">
        <w:rPr>
          <w:rFonts w:ascii="Arial" w:hAnsi="Arial" w:cs="Arial"/>
          <w:sz w:val="20"/>
          <w:szCs w:val="20"/>
        </w:rPr>
        <w:t>nadaljnjem besedilu</w:t>
      </w:r>
      <w:r w:rsidRPr="00C675FA">
        <w:rPr>
          <w:rFonts w:ascii="Arial" w:hAnsi="Arial" w:cs="Arial"/>
          <w:sz w:val="20"/>
          <w:szCs w:val="20"/>
        </w:rPr>
        <w:t>: Navodila OU o upravičenih stroških);</w:t>
      </w:r>
    </w:p>
    <w:p w14:paraId="615E5719" w14:textId="77777777" w:rsidR="00E51F1C" w:rsidRDefault="002D53A6" w:rsidP="00E51F1C">
      <w:pPr>
        <w:numPr>
          <w:ilvl w:val="0"/>
          <w:numId w:val="38"/>
        </w:numPr>
        <w:spacing w:after="0"/>
        <w:ind w:left="284" w:hanging="284"/>
        <w:jc w:val="both"/>
        <w:rPr>
          <w:rFonts w:ascii="Arial" w:hAnsi="Arial" w:cs="Arial"/>
          <w:sz w:val="20"/>
          <w:szCs w:val="20"/>
        </w:rPr>
      </w:pPr>
      <w:r w:rsidRPr="00E51F1C">
        <w:rPr>
          <w:rFonts w:ascii="Arial" w:hAnsi="Arial" w:cs="Arial"/>
          <w:sz w:val="20"/>
          <w:szCs w:val="20"/>
        </w:rPr>
        <w:t xml:space="preserve">Navodila organa upravljanja za finančno upravljanje s sredstvi evropske kohezijske politike cilja Naložbe za rast in delovna mesta v programskem obdobju 2021–2027, objavljena na spletni strani </w:t>
      </w:r>
      <w:hyperlink r:id="rId22" w:tgtFrame="_blank" w:history="1">
        <w:r w:rsidRPr="00E51F1C">
          <w:rPr>
            <w:rStyle w:val="Hiperpovezava"/>
            <w:rFonts w:ascii="Arial" w:hAnsi="Arial" w:cs="Arial"/>
            <w:color w:val="auto"/>
            <w:sz w:val="20"/>
            <w:szCs w:val="20"/>
          </w:rPr>
          <w:t>https://evropskasredstva.si/navodila/</w:t>
        </w:r>
      </w:hyperlink>
      <w:r w:rsidRPr="00E51F1C">
        <w:rPr>
          <w:rFonts w:ascii="Arial" w:hAnsi="Arial" w:cs="Arial"/>
          <w:sz w:val="20"/>
          <w:szCs w:val="20"/>
        </w:rPr>
        <w:t>, z vsemi spremembami, ki bodo objavljene v času izvajanja pogodbe; </w:t>
      </w:r>
    </w:p>
    <w:p w14:paraId="6CABD60C" w14:textId="77777777" w:rsidR="00E51F1C" w:rsidRDefault="002D53A6" w:rsidP="00E51F1C">
      <w:pPr>
        <w:numPr>
          <w:ilvl w:val="0"/>
          <w:numId w:val="38"/>
        </w:numPr>
        <w:spacing w:after="0"/>
        <w:ind w:left="284" w:hanging="284"/>
        <w:jc w:val="both"/>
        <w:rPr>
          <w:rFonts w:ascii="Arial" w:hAnsi="Arial" w:cs="Arial"/>
          <w:sz w:val="20"/>
          <w:szCs w:val="20"/>
        </w:rPr>
      </w:pPr>
      <w:r w:rsidRPr="00E51F1C">
        <w:rPr>
          <w:rFonts w:ascii="Arial" w:hAnsi="Arial" w:cs="Arial"/>
          <w:sz w:val="20"/>
          <w:szCs w:val="20"/>
        </w:rPr>
        <w:t xml:space="preserve">Navodila organa upravljanja za načrtovanje, odločanje o podpori, spremljanje in poročanje o izvajanju evropske kohezijske politike v programskem obdobju 2021–2027, objavljena na spletni strani </w:t>
      </w:r>
      <w:hyperlink r:id="rId23" w:tgtFrame="_blank" w:history="1">
        <w:r w:rsidRPr="00E51F1C">
          <w:rPr>
            <w:rStyle w:val="Hiperpovezava"/>
            <w:rFonts w:ascii="Arial" w:hAnsi="Arial" w:cs="Arial"/>
            <w:color w:val="auto"/>
            <w:sz w:val="20"/>
            <w:szCs w:val="20"/>
          </w:rPr>
          <w:t>https://evropskasredstva.si/navodila/</w:t>
        </w:r>
      </w:hyperlink>
      <w:r w:rsidRPr="00E51F1C">
        <w:rPr>
          <w:rFonts w:ascii="Arial" w:hAnsi="Arial" w:cs="Arial"/>
          <w:sz w:val="20"/>
          <w:szCs w:val="20"/>
        </w:rPr>
        <w:t>, z vsemi spremembami, ki bodo objavljene v času izvajanja pogodbe; </w:t>
      </w:r>
    </w:p>
    <w:p w14:paraId="4930B07B" w14:textId="77777777" w:rsidR="00E51F1C" w:rsidRDefault="002D53A6" w:rsidP="00E51F1C">
      <w:pPr>
        <w:numPr>
          <w:ilvl w:val="0"/>
          <w:numId w:val="38"/>
        </w:numPr>
        <w:spacing w:after="0"/>
        <w:ind w:left="284" w:hanging="284"/>
        <w:jc w:val="both"/>
        <w:rPr>
          <w:rFonts w:ascii="Arial" w:hAnsi="Arial" w:cs="Arial"/>
          <w:sz w:val="20"/>
          <w:szCs w:val="20"/>
        </w:rPr>
      </w:pPr>
      <w:r w:rsidRPr="00E51F1C">
        <w:rPr>
          <w:rFonts w:ascii="Arial" w:hAnsi="Arial" w:cs="Arial"/>
          <w:sz w:val="20"/>
          <w:szCs w:val="20"/>
        </w:rPr>
        <w:t xml:space="preserve">Navodila organa upravljanja za izvajanje upravljalnih preverjanj in preverjanj opravljanja prenesenih nalog, objavljena na spletni strani </w:t>
      </w:r>
      <w:hyperlink r:id="rId24" w:tgtFrame="_blank" w:history="1">
        <w:r w:rsidRPr="00E51F1C">
          <w:rPr>
            <w:rStyle w:val="Hiperpovezava"/>
            <w:rFonts w:ascii="Arial" w:hAnsi="Arial" w:cs="Arial"/>
            <w:color w:val="auto"/>
            <w:sz w:val="20"/>
            <w:szCs w:val="20"/>
          </w:rPr>
          <w:t>https://evropskasredstva.si/navodila/</w:t>
        </w:r>
      </w:hyperlink>
      <w:r w:rsidRPr="00E51F1C">
        <w:rPr>
          <w:rFonts w:ascii="Arial" w:hAnsi="Arial" w:cs="Arial"/>
          <w:sz w:val="20"/>
          <w:szCs w:val="20"/>
        </w:rPr>
        <w:t>, z vsemi spremembami, ki bodo objavljene v času izvajanja pogodbe; </w:t>
      </w:r>
    </w:p>
    <w:p w14:paraId="69EEE2CD" w14:textId="77777777" w:rsidR="00E51F1C" w:rsidRDefault="002D53A6" w:rsidP="00E51F1C">
      <w:pPr>
        <w:numPr>
          <w:ilvl w:val="0"/>
          <w:numId w:val="38"/>
        </w:numPr>
        <w:spacing w:after="0"/>
        <w:ind w:left="284" w:hanging="284"/>
        <w:jc w:val="both"/>
        <w:rPr>
          <w:rFonts w:ascii="Arial" w:hAnsi="Arial" w:cs="Arial"/>
          <w:sz w:val="20"/>
          <w:szCs w:val="20"/>
        </w:rPr>
      </w:pPr>
      <w:r w:rsidRPr="00E51F1C">
        <w:rPr>
          <w:rFonts w:ascii="Arial" w:hAnsi="Arial" w:cs="Arial"/>
          <w:sz w:val="20"/>
          <w:szCs w:val="20"/>
        </w:rPr>
        <w:t xml:space="preserve">Strategija organa upravljanja za boj proti goljufijam v okviru Programa evropske kohezijske politike v obdobju 2021–2027, objavljena na spletni strani </w:t>
      </w:r>
      <w:hyperlink r:id="rId25" w:tgtFrame="_blank" w:history="1">
        <w:r w:rsidRPr="00E51F1C">
          <w:rPr>
            <w:rStyle w:val="Hiperpovezava"/>
            <w:rFonts w:ascii="Arial" w:hAnsi="Arial" w:cs="Arial"/>
            <w:color w:val="auto"/>
            <w:sz w:val="20"/>
            <w:szCs w:val="20"/>
          </w:rPr>
          <w:t>https://evropskasredstva.si/navodila/</w:t>
        </w:r>
      </w:hyperlink>
      <w:r w:rsidRPr="00E51F1C">
        <w:rPr>
          <w:rFonts w:ascii="Arial" w:hAnsi="Arial" w:cs="Arial"/>
          <w:sz w:val="20"/>
          <w:szCs w:val="20"/>
        </w:rPr>
        <w:t>, z vsemi spremembami, ki bodo objavljene v času izvajanja pogodbe; </w:t>
      </w:r>
    </w:p>
    <w:p w14:paraId="6225AC9B" w14:textId="77777777" w:rsidR="00E51F1C" w:rsidRDefault="002D53A6" w:rsidP="00E51F1C">
      <w:pPr>
        <w:numPr>
          <w:ilvl w:val="0"/>
          <w:numId w:val="38"/>
        </w:numPr>
        <w:spacing w:after="0"/>
        <w:ind w:left="284" w:hanging="284"/>
        <w:jc w:val="both"/>
        <w:rPr>
          <w:rFonts w:ascii="Arial" w:hAnsi="Arial" w:cs="Arial"/>
          <w:sz w:val="20"/>
          <w:szCs w:val="20"/>
        </w:rPr>
      </w:pPr>
      <w:r w:rsidRPr="00E51F1C">
        <w:rPr>
          <w:rFonts w:ascii="Arial" w:hAnsi="Arial" w:cs="Arial"/>
          <w:sz w:val="20"/>
          <w:szCs w:val="20"/>
        </w:rPr>
        <w:t xml:space="preserve">Postopkovnik za izvajanje Listine Evropske unije o temeljnih pravicah in Konvencije Združenih narodov o pravicah invalidov v skladu s Sklepom Sveta 2010/48/ES, objavljena na spletni strani </w:t>
      </w:r>
      <w:hyperlink r:id="rId26" w:tgtFrame="_blank" w:history="1">
        <w:r w:rsidRPr="00E51F1C">
          <w:rPr>
            <w:rStyle w:val="Hiperpovezava"/>
            <w:rFonts w:ascii="Arial" w:hAnsi="Arial" w:cs="Arial"/>
            <w:color w:val="auto"/>
            <w:sz w:val="20"/>
            <w:szCs w:val="20"/>
          </w:rPr>
          <w:t>https://evropskasredstva.si/navodila/</w:t>
        </w:r>
      </w:hyperlink>
      <w:r w:rsidRPr="00E51F1C">
        <w:rPr>
          <w:rFonts w:ascii="Arial" w:hAnsi="Arial" w:cs="Arial"/>
          <w:sz w:val="20"/>
          <w:szCs w:val="20"/>
        </w:rPr>
        <w:t>, z vsemi spremembami, ki bodo objavljene v času izvajanja pogodbe; </w:t>
      </w:r>
    </w:p>
    <w:p w14:paraId="7DDBF02E" w14:textId="77777777" w:rsidR="00E51F1C" w:rsidRDefault="002D53A6" w:rsidP="00E51F1C">
      <w:pPr>
        <w:numPr>
          <w:ilvl w:val="0"/>
          <w:numId w:val="38"/>
        </w:numPr>
        <w:spacing w:after="0"/>
        <w:ind w:left="284" w:hanging="284"/>
        <w:jc w:val="both"/>
        <w:rPr>
          <w:rFonts w:ascii="Arial" w:hAnsi="Arial" w:cs="Arial"/>
          <w:sz w:val="20"/>
          <w:szCs w:val="20"/>
        </w:rPr>
      </w:pPr>
      <w:r w:rsidRPr="00E51F1C">
        <w:rPr>
          <w:rFonts w:ascii="Arial" w:hAnsi="Arial" w:cs="Arial"/>
          <w:sz w:val="20"/>
          <w:szCs w:val="20"/>
        </w:rPr>
        <w:t>Smernice organa upravljanja za uporabo »načela, da se ne škoduje bistveno« pri izvajanju Programa evropske kohezijske politike v obdobju 2021</w:t>
      </w:r>
      <w:r w:rsidR="00AA1508" w:rsidRPr="00E51F1C">
        <w:rPr>
          <w:rFonts w:ascii="Arial" w:hAnsi="Arial" w:cs="Arial"/>
          <w:sz w:val="20"/>
          <w:szCs w:val="20"/>
        </w:rPr>
        <w:t>–</w:t>
      </w:r>
      <w:r w:rsidRPr="00E51F1C">
        <w:rPr>
          <w:rFonts w:ascii="Arial" w:hAnsi="Arial" w:cs="Arial"/>
          <w:sz w:val="20"/>
          <w:szCs w:val="20"/>
        </w:rPr>
        <w:t xml:space="preserve">2027 v Sloveniji, objavljene na spletni strani </w:t>
      </w:r>
      <w:hyperlink r:id="rId27" w:tgtFrame="_blank" w:history="1">
        <w:r w:rsidRPr="00E51F1C">
          <w:rPr>
            <w:rStyle w:val="Hiperpovezava"/>
            <w:rFonts w:ascii="Arial" w:hAnsi="Arial" w:cs="Arial"/>
            <w:color w:val="auto"/>
            <w:sz w:val="20"/>
            <w:szCs w:val="20"/>
          </w:rPr>
          <w:t>https://evropskasredstva.si/navodila/</w:t>
        </w:r>
      </w:hyperlink>
      <w:r w:rsidRPr="00E51F1C">
        <w:rPr>
          <w:rFonts w:ascii="Arial" w:hAnsi="Arial" w:cs="Arial"/>
          <w:sz w:val="20"/>
          <w:szCs w:val="20"/>
        </w:rPr>
        <w:t>, z vsemi spremembami, ki bodo objavljene v času izvajanja pogodbe; </w:t>
      </w:r>
    </w:p>
    <w:p w14:paraId="01FFEB8D" w14:textId="62145DA5" w:rsidR="00E51F1C" w:rsidRPr="001B57BA" w:rsidRDefault="002D53A6" w:rsidP="001B57BA">
      <w:pPr>
        <w:numPr>
          <w:ilvl w:val="0"/>
          <w:numId w:val="38"/>
        </w:numPr>
        <w:spacing w:after="0"/>
        <w:ind w:left="284" w:hanging="284"/>
        <w:jc w:val="both"/>
        <w:rPr>
          <w:rFonts w:ascii="Arial" w:hAnsi="Arial" w:cs="Arial"/>
          <w:sz w:val="20"/>
          <w:szCs w:val="20"/>
        </w:rPr>
      </w:pPr>
      <w:r w:rsidRPr="001B57BA">
        <w:rPr>
          <w:rFonts w:ascii="Arial" w:hAnsi="Arial" w:cs="Arial"/>
          <w:sz w:val="20"/>
          <w:szCs w:val="20"/>
        </w:rPr>
        <w:t xml:space="preserve">Smernice organa upravljanja za krepitev podnebne odpornosti infrastrukture v obdobju 2021–2027, objavljena na spletni strani </w:t>
      </w:r>
      <w:hyperlink r:id="rId28" w:tgtFrame="_blank" w:history="1">
        <w:r w:rsidRPr="001B57BA">
          <w:rPr>
            <w:rStyle w:val="Hiperpovezava"/>
            <w:rFonts w:ascii="Arial" w:hAnsi="Arial" w:cs="Arial"/>
            <w:color w:val="auto"/>
            <w:sz w:val="20"/>
            <w:szCs w:val="20"/>
          </w:rPr>
          <w:t>https://evropskasredstva.si/navodila/</w:t>
        </w:r>
      </w:hyperlink>
      <w:r w:rsidRPr="001B57BA">
        <w:rPr>
          <w:rFonts w:ascii="Arial" w:hAnsi="Arial" w:cs="Arial"/>
          <w:sz w:val="20"/>
          <w:szCs w:val="20"/>
        </w:rPr>
        <w:t>, z vsemi spremembami, ki bodo objavljene v času izvajanja pogodbe;</w:t>
      </w:r>
    </w:p>
    <w:p w14:paraId="7E4C98B7" w14:textId="1BFE333A" w:rsidR="00461A4F" w:rsidRPr="00E51F1C" w:rsidRDefault="00461A4F" w:rsidP="00E51F1C">
      <w:pPr>
        <w:numPr>
          <w:ilvl w:val="0"/>
          <w:numId w:val="38"/>
        </w:numPr>
        <w:spacing w:after="0"/>
        <w:ind w:left="284" w:hanging="284"/>
        <w:jc w:val="both"/>
        <w:rPr>
          <w:rFonts w:ascii="Arial" w:hAnsi="Arial" w:cs="Arial"/>
          <w:sz w:val="20"/>
          <w:szCs w:val="20"/>
        </w:rPr>
      </w:pPr>
      <w:r w:rsidRPr="00E51F1C">
        <w:rPr>
          <w:rFonts w:ascii="Arial" w:hAnsi="Arial" w:cs="Arial"/>
          <w:sz w:val="20"/>
          <w:szCs w:val="20"/>
        </w:rPr>
        <w:t xml:space="preserve">Dokumentacija informacijskega sistema e-MA2, objavljena na spletni strani: </w:t>
      </w:r>
      <w:hyperlink r:id="rId29" w:history="1">
        <w:r w:rsidR="00B46F21" w:rsidRPr="00E51F1C">
          <w:rPr>
            <w:rStyle w:val="Hiperpovezava"/>
            <w:rFonts w:ascii="Arial" w:hAnsi="Arial" w:cs="Arial"/>
            <w:color w:val="auto"/>
            <w:sz w:val="20"/>
            <w:szCs w:val="20"/>
          </w:rPr>
          <w:t>https://evropskasredstva.si/evropska-kohezijska-politika/is-e-ma2/</w:t>
        </w:r>
      </w:hyperlink>
      <w:r w:rsidR="00A04F67" w:rsidRPr="00E51F1C">
        <w:rPr>
          <w:rFonts w:ascii="Arial" w:hAnsi="Arial" w:cs="Arial"/>
          <w:sz w:val="20"/>
          <w:szCs w:val="20"/>
        </w:rPr>
        <w:t>.</w:t>
      </w:r>
    </w:p>
    <w:bookmarkEnd w:id="25"/>
    <w:p w14:paraId="32BAE618" w14:textId="3883C215" w:rsidR="002D53A6" w:rsidRPr="00C675FA" w:rsidRDefault="002D53A6" w:rsidP="001433FB">
      <w:pPr>
        <w:spacing w:after="0"/>
        <w:rPr>
          <w:rFonts w:ascii="Arial" w:hAnsi="Arial" w:cs="Arial"/>
          <w:sz w:val="20"/>
          <w:szCs w:val="20"/>
        </w:rPr>
      </w:pPr>
    </w:p>
    <w:p w14:paraId="34953556" w14:textId="267D60B6" w:rsidR="002027D2" w:rsidRPr="00C675FA" w:rsidRDefault="002D53A6" w:rsidP="002027D2">
      <w:pPr>
        <w:spacing w:after="0"/>
        <w:jc w:val="both"/>
        <w:rPr>
          <w:rFonts w:ascii="Arial" w:hAnsi="Arial" w:cs="Arial"/>
          <w:sz w:val="20"/>
          <w:szCs w:val="20"/>
        </w:rPr>
      </w:pPr>
      <w:r w:rsidRPr="00C675FA">
        <w:rPr>
          <w:rFonts w:ascii="Arial" w:hAnsi="Arial" w:cs="Arial"/>
          <w:sz w:val="20"/>
          <w:szCs w:val="20"/>
        </w:rPr>
        <w:t>Pogodbeni stranki se dogovorita, da sta pri izvajanju pravic in obveznosti iz te pogodbe dolžni spoštovati vsakokrat veljavne slovenske in evropske predpise in dokumente, navedene v</w:t>
      </w:r>
      <w:r w:rsidR="002A2EFE">
        <w:rPr>
          <w:rFonts w:ascii="Arial" w:hAnsi="Arial" w:cs="Arial"/>
          <w:sz w:val="20"/>
          <w:szCs w:val="20"/>
        </w:rPr>
        <w:t xml:space="preserve"> tem členu</w:t>
      </w:r>
      <w:r w:rsidRPr="00C675FA">
        <w:rPr>
          <w:rFonts w:ascii="Arial" w:hAnsi="Arial" w:cs="Arial"/>
          <w:sz w:val="20"/>
          <w:szCs w:val="20"/>
        </w:rPr>
        <w:t xml:space="preserve">, ter njihovo vsebino sprejemata v pogodbeno vsebino. V primeru neskladja med pogodbenimi določbami in dokumenti, navedenimi v </w:t>
      </w:r>
      <w:r w:rsidR="002E7154" w:rsidRPr="00C675FA">
        <w:rPr>
          <w:rFonts w:ascii="Arial" w:hAnsi="Arial" w:cs="Arial"/>
          <w:sz w:val="20"/>
          <w:szCs w:val="20"/>
        </w:rPr>
        <w:t>prejšnj</w:t>
      </w:r>
      <w:r w:rsidR="002E7154">
        <w:rPr>
          <w:rFonts w:ascii="Arial" w:hAnsi="Arial" w:cs="Arial"/>
          <w:sz w:val="20"/>
          <w:szCs w:val="20"/>
        </w:rPr>
        <w:t>ih</w:t>
      </w:r>
      <w:r w:rsidR="002E7154" w:rsidRPr="00C675FA">
        <w:rPr>
          <w:rFonts w:ascii="Arial" w:hAnsi="Arial" w:cs="Arial"/>
          <w:sz w:val="20"/>
          <w:szCs w:val="20"/>
        </w:rPr>
        <w:t xml:space="preserve"> odstavk</w:t>
      </w:r>
      <w:r w:rsidR="002E7154">
        <w:rPr>
          <w:rFonts w:ascii="Arial" w:hAnsi="Arial" w:cs="Arial"/>
          <w:sz w:val="20"/>
          <w:szCs w:val="20"/>
        </w:rPr>
        <w:t>ih</w:t>
      </w:r>
      <w:r w:rsidRPr="00C675FA">
        <w:rPr>
          <w:rFonts w:ascii="Arial" w:hAnsi="Arial" w:cs="Arial"/>
          <w:sz w:val="20"/>
          <w:szCs w:val="20"/>
        </w:rPr>
        <w:t>, prevladajo predpisi in pogoji prava EU.</w:t>
      </w:r>
    </w:p>
    <w:p w14:paraId="4719E535" w14:textId="5B2BE128" w:rsidR="002D53A6" w:rsidRPr="00C675FA" w:rsidRDefault="002D53A6" w:rsidP="002027D2">
      <w:pPr>
        <w:spacing w:after="0"/>
        <w:jc w:val="both"/>
        <w:rPr>
          <w:rFonts w:ascii="Arial" w:hAnsi="Arial" w:cs="Arial"/>
          <w:sz w:val="20"/>
          <w:szCs w:val="20"/>
        </w:rPr>
      </w:pPr>
    </w:p>
    <w:p w14:paraId="48DC5145" w14:textId="55D94A85" w:rsidR="00041C6A" w:rsidRPr="00C675FA" w:rsidRDefault="002D53A6" w:rsidP="004A537B">
      <w:pPr>
        <w:spacing w:after="0" w:line="276" w:lineRule="auto"/>
        <w:jc w:val="both"/>
        <w:rPr>
          <w:rFonts w:ascii="Arial" w:hAnsi="Arial" w:cs="Arial"/>
          <w:sz w:val="20"/>
          <w:szCs w:val="20"/>
        </w:rPr>
      </w:pPr>
      <w:r w:rsidRPr="00C675FA">
        <w:rPr>
          <w:rFonts w:ascii="Arial" w:hAnsi="Arial" w:cs="Arial"/>
          <w:sz w:val="20"/>
          <w:szCs w:val="20"/>
        </w:rPr>
        <w:t>Upravičenec</w:t>
      </w:r>
      <w:r w:rsidR="00F72B87">
        <w:rPr>
          <w:rFonts w:ascii="Arial" w:hAnsi="Arial" w:cs="Arial"/>
          <w:sz w:val="20"/>
          <w:szCs w:val="20"/>
        </w:rPr>
        <w:t xml:space="preserve"> </w:t>
      </w:r>
      <w:r w:rsidRPr="00C675FA">
        <w:rPr>
          <w:rFonts w:ascii="Arial" w:hAnsi="Arial" w:cs="Arial"/>
          <w:sz w:val="20"/>
          <w:szCs w:val="20"/>
        </w:rPr>
        <w:t>s podpisom te pogodbe izrecno potrjuje, da je v celoti seznanjen z vsemi predpisi in dokumenti, navedenimi v te</w:t>
      </w:r>
      <w:r w:rsidR="002E7154">
        <w:rPr>
          <w:rFonts w:ascii="Arial" w:hAnsi="Arial" w:cs="Arial"/>
          <w:sz w:val="20"/>
          <w:szCs w:val="20"/>
        </w:rPr>
        <w:t>m</w:t>
      </w:r>
      <w:r w:rsidRPr="00C675FA">
        <w:rPr>
          <w:rFonts w:ascii="Arial" w:hAnsi="Arial" w:cs="Arial"/>
          <w:sz w:val="20"/>
          <w:szCs w:val="20"/>
        </w:rPr>
        <w:t xml:space="preserve"> </w:t>
      </w:r>
      <w:r w:rsidR="002E7154" w:rsidRPr="00C675FA">
        <w:rPr>
          <w:rFonts w:ascii="Arial" w:hAnsi="Arial" w:cs="Arial"/>
          <w:sz w:val="20"/>
          <w:szCs w:val="20"/>
        </w:rPr>
        <w:t>člen</w:t>
      </w:r>
      <w:r w:rsidR="002E7154">
        <w:rPr>
          <w:rFonts w:ascii="Arial" w:hAnsi="Arial" w:cs="Arial"/>
          <w:sz w:val="20"/>
          <w:szCs w:val="20"/>
        </w:rPr>
        <w:t>u</w:t>
      </w:r>
      <w:r w:rsidRPr="00C675FA">
        <w:rPr>
          <w:rFonts w:ascii="Arial" w:hAnsi="Arial" w:cs="Arial"/>
          <w:sz w:val="20"/>
          <w:szCs w:val="20"/>
        </w:rPr>
        <w:t>, ter da se z vsebino pravic in obveznosti pogodbenih strank izrecno strinja. Pogodbeni stranki se strinjata, da bosta izpolnjevali svoje obveznosti po tej pogodbi v skladu z vsakokratno veljavnimi predpisi in dokumenti, na katere se ta pogodba sklicuje in ki so del pogodbenega prava.</w:t>
      </w:r>
    </w:p>
    <w:p w14:paraId="028C6382" w14:textId="77777777" w:rsidR="004A537B" w:rsidRPr="00C675FA" w:rsidRDefault="004A537B" w:rsidP="004A537B">
      <w:pPr>
        <w:spacing w:after="0" w:line="276" w:lineRule="auto"/>
        <w:jc w:val="both"/>
        <w:rPr>
          <w:rFonts w:ascii="Arial" w:hAnsi="Arial" w:cs="Arial"/>
          <w:sz w:val="20"/>
          <w:szCs w:val="20"/>
        </w:rPr>
      </w:pPr>
    </w:p>
    <w:p w14:paraId="340A049A" w14:textId="77777777" w:rsidR="000952D4" w:rsidRPr="00C675FA" w:rsidRDefault="000952D4" w:rsidP="000952D4">
      <w:pPr>
        <w:spacing w:after="0" w:line="276" w:lineRule="auto"/>
        <w:jc w:val="both"/>
        <w:rPr>
          <w:rFonts w:ascii="Arial" w:hAnsi="Arial" w:cs="Arial"/>
          <w:sz w:val="20"/>
          <w:szCs w:val="20"/>
        </w:rPr>
      </w:pPr>
      <w:bookmarkStart w:id="35" w:name="_Hlk190981995"/>
      <w:r w:rsidRPr="00C675FA">
        <w:rPr>
          <w:rFonts w:ascii="Arial" w:hAnsi="Arial" w:cs="Arial"/>
          <w:sz w:val="20"/>
          <w:szCs w:val="20"/>
        </w:rPr>
        <w:t>Upravičenec se zavezuje, da bo ravnal v skladu z vsakokrat veljavnimi navodili ARIS, ministrstva in organa upravljanja, če niso izrecno v nasprotju z določili javnega razpisa in te pogodbe.</w:t>
      </w:r>
    </w:p>
    <w:bookmarkEnd w:id="35"/>
    <w:p w14:paraId="7F5F5379" w14:textId="77777777" w:rsidR="000952D4" w:rsidRPr="00C675FA" w:rsidRDefault="000952D4" w:rsidP="000952D4">
      <w:pPr>
        <w:spacing w:after="0" w:line="276" w:lineRule="auto"/>
        <w:jc w:val="both"/>
        <w:rPr>
          <w:rFonts w:ascii="Arial" w:hAnsi="Arial" w:cs="Arial"/>
          <w:sz w:val="20"/>
          <w:szCs w:val="20"/>
        </w:rPr>
      </w:pPr>
    </w:p>
    <w:p w14:paraId="24A111F9" w14:textId="055C1CCA" w:rsidR="000952D4" w:rsidRPr="00C675FA" w:rsidRDefault="000952D4" w:rsidP="000952D4">
      <w:pPr>
        <w:spacing w:after="0" w:line="276" w:lineRule="auto"/>
        <w:jc w:val="both"/>
        <w:rPr>
          <w:rFonts w:ascii="Arial" w:hAnsi="Arial" w:cs="Arial"/>
          <w:sz w:val="20"/>
          <w:szCs w:val="20"/>
        </w:rPr>
      </w:pPr>
      <w:bookmarkStart w:id="36" w:name="_Hlk190982026"/>
      <w:r w:rsidRPr="00C675FA">
        <w:rPr>
          <w:rFonts w:ascii="Arial" w:hAnsi="Arial" w:cs="Arial"/>
          <w:sz w:val="20"/>
          <w:szCs w:val="20"/>
        </w:rPr>
        <w:t>V času trajanja te pogodbe se lahko spremenijo oz. dopolnijo navodila in smernice organa</w:t>
      </w:r>
      <w:r w:rsidR="20FF2399" w:rsidRPr="00C675FA">
        <w:rPr>
          <w:rFonts w:ascii="Arial" w:hAnsi="Arial" w:cs="Arial"/>
          <w:sz w:val="20"/>
          <w:szCs w:val="20"/>
        </w:rPr>
        <w:t xml:space="preserve"> upravljanja</w:t>
      </w:r>
      <w:r w:rsidRPr="00C675FA">
        <w:rPr>
          <w:rFonts w:ascii="Arial" w:hAnsi="Arial" w:cs="Arial"/>
          <w:sz w:val="20"/>
          <w:szCs w:val="20"/>
        </w:rPr>
        <w:t>, ki se nanašajo na vsebino oziroma izvajanje te pogodbe</w:t>
      </w:r>
      <w:r w:rsidR="00F3101F">
        <w:rPr>
          <w:rFonts w:ascii="Arial" w:hAnsi="Arial" w:cs="Arial"/>
          <w:sz w:val="20"/>
          <w:szCs w:val="20"/>
        </w:rPr>
        <w:t xml:space="preserve"> kakor </w:t>
      </w:r>
      <w:r w:rsidR="00F3101F" w:rsidRPr="00806BAB">
        <w:rPr>
          <w:rFonts w:ascii="Arial" w:hAnsi="Arial" w:cs="Arial"/>
          <w:sz w:val="20"/>
          <w:szCs w:val="20"/>
        </w:rPr>
        <w:t xml:space="preserve">tudi </w:t>
      </w:r>
      <w:bookmarkStart w:id="37" w:name="_Hlk220072283"/>
      <w:r w:rsidR="00F3101F" w:rsidRPr="00806BAB">
        <w:rPr>
          <w:rFonts w:ascii="Arial" w:hAnsi="Arial" w:cs="Arial"/>
          <w:sz w:val="20"/>
          <w:szCs w:val="20"/>
        </w:rPr>
        <w:t>navodila, smer</w:t>
      </w:r>
      <w:r w:rsidR="00806BAB" w:rsidRPr="003A6AC3">
        <w:rPr>
          <w:rFonts w:ascii="Arial" w:hAnsi="Arial" w:cs="Arial"/>
          <w:sz w:val="20"/>
          <w:szCs w:val="20"/>
        </w:rPr>
        <w:t>nice, priročniki in ostali akti ARIS ali ministrstva</w:t>
      </w:r>
      <w:bookmarkEnd w:id="37"/>
      <w:r w:rsidRPr="00806BAB">
        <w:rPr>
          <w:rFonts w:ascii="Arial" w:hAnsi="Arial" w:cs="Arial"/>
          <w:sz w:val="20"/>
          <w:szCs w:val="20"/>
        </w:rPr>
        <w:t>. Upravičenec</w:t>
      </w:r>
      <w:r w:rsidRPr="00C675FA">
        <w:rPr>
          <w:rFonts w:ascii="Arial" w:hAnsi="Arial" w:cs="Arial"/>
          <w:sz w:val="20"/>
          <w:szCs w:val="20"/>
        </w:rPr>
        <w:t xml:space="preserve"> se obvezuje spremljati spletno stran evropskasredstva.si, kjer so objavljena vsa relevantna navodila in smernice organa upravljanja s spremembami.</w:t>
      </w:r>
    </w:p>
    <w:bookmarkEnd w:id="36"/>
    <w:p w14:paraId="22627DB6" w14:textId="420ED715" w:rsidR="37519E78" w:rsidRPr="00C675FA" w:rsidRDefault="37519E78" w:rsidP="37519E78">
      <w:pPr>
        <w:spacing w:after="0" w:line="276" w:lineRule="auto"/>
        <w:jc w:val="both"/>
        <w:rPr>
          <w:rFonts w:ascii="Arial" w:hAnsi="Arial" w:cs="Arial"/>
          <w:sz w:val="20"/>
          <w:szCs w:val="20"/>
        </w:rPr>
      </w:pPr>
    </w:p>
    <w:p w14:paraId="438749F6" w14:textId="2FB481EE" w:rsidR="14DA2864" w:rsidRPr="00C675FA" w:rsidRDefault="14DA2864" w:rsidP="002D6146">
      <w:pPr>
        <w:spacing w:after="0"/>
        <w:jc w:val="both"/>
        <w:rPr>
          <w:rFonts w:ascii="Arial" w:eastAsia="Calibri" w:hAnsi="Arial" w:cs="Arial"/>
          <w:sz w:val="20"/>
          <w:szCs w:val="20"/>
        </w:rPr>
      </w:pPr>
      <w:r w:rsidRPr="00C675FA">
        <w:rPr>
          <w:rFonts w:ascii="Arial" w:eastAsia="Calibri" w:hAnsi="Arial" w:cs="Arial"/>
          <w:sz w:val="20"/>
          <w:szCs w:val="20"/>
        </w:rPr>
        <w:t>Seznam pravnih podlag ni zaključen oziroma se lahko po potrebi še dopolnjuje, saj je odvisen od sprejema novih izvedbenih in delegiranih uredb, ki jih sprejme Komisija.</w:t>
      </w:r>
    </w:p>
    <w:p w14:paraId="77D5BD41" w14:textId="77777777" w:rsidR="000952D4" w:rsidRPr="00C675FA" w:rsidRDefault="000952D4" w:rsidP="000952D4">
      <w:pPr>
        <w:spacing w:after="0" w:line="276" w:lineRule="auto"/>
        <w:jc w:val="both"/>
        <w:rPr>
          <w:rFonts w:ascii="Arial" w:hAnsi="Arial" w:cs="Arial"/>
          <w:sz w:val="20"/>
          <w:szCs w:val="20"/>
        </w:rPr>
      </w:pPr>
    </w:p>
    <w:bookmarkEnd w:id="12"/>
    <w:p w14:paraId="695B5EC5" w14:textId="6C126835" w:rsidR="00B827D5" w:rsidRDefault="00D547B6" w:rsidP="00FE0D14">
      <w:pPr>
        <w:spacing w:after="0"/>
        <w:jc w:val="both"/>
        <w:rPr>
          <w:rFonts w:ascii="Arial" w:hAnsi="Arial" w:cs="Arial"/>
          <w:sz w:val="20"/>
          <w:szCs w:val="20"/>
        </w:rPr>
      </w:pPr>
      <w:r w:rsidRPr="00D547B6">
        <w:rPr>
          <w:rFonts w:ascii="Arial" w:hAnsi="Arial" w:cs="Arial"/>
          <w:sz w:val="20"/>
          <w:szCs w:val="20"/>
        </w:rPr>
        <w:t>Pogodbeni stranki sta soglasni, da bosta pravice in obveznosti iz te pogodbe izvrševali skladno z Listino Evropske unije o temeljnih pravicah in Konvencijo Združenih narodov o pravicah invalidov. Hkrati se pogodbeni stranki zavezujeta, da bosta k skladnosti ravnanj s temeljnimi pravicami, kot opredeljenimi v Listini Evropske unije o temeljnih pravicah in Konvenciji Združenih narodov o pravicah invalidov, napotili tudi druge deležnike, na njuni strani vključene v izvrševanje pogodbenega razmerja.</w:t>
      </w:r>
    </w:p>
    <w:p w14:paraId="4C20871B" w14:textId="77777777" w:rsidR="00D547B6" w:rsidRDefault="00D547B6" w:rsidP="001433FB">
      <w:pPr>
        <w:spacing w:after="0"/>
        <w:rPr>
          <w:rFonts w:ascii="Arial" w:hAnsi="Arial" w:cs="Arial"/>
          <w:sz w:val="20"/>
          <w:szCs w:val="20"/>
        </w:rPr>
      </w:pPr>
    </w:p>
    <w:p w14:paraId="77B6AD10" w14:textId="77777777" w:rsidR="00D547B6" w:rsidRPr="00C675FA" w:rsidRDefault="00D547B6" w:rsidP="001433FB">
      <w:pPr>
        <w:spacing w:after="0"/>
        <w:rPr>
          <w:rFonts w:ascii="Arial" w:hAnsi="Arial" w:cs="Arial"/>
          <w:sz w:val="20"/>
          <w:szCs w:val="20"/>
        </w:rPr>
      </w:pPr>
    </w:p>
    <w:p w14:paraId="002D9C63" w14:textId="6AC7ABBD"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lastRenderedPageBreak/>
        <w:t>PODATKI O OPERACIJI IN OBDOBJE UPRAVIČENOSTI</w:t>
      </w:r>
    </w:p>
    <w:p w14:paraId="70D53AC2" w14:textId="1A73E292" w:rsidR="002D53A6" w:rsidRPr="00C675FA" w:rsidRDefault="002D53A6" w:rsidP="001433FB">
      <w:pPr>
        <w:spacing w:after="0"/>
        <w:rPr>
          <w:rFonts w:ascii="Arial" w:hAnsi="Arial" w:cs="Arial"/>
          <w:sz w:val="20"/>
          <w:szCs w:val="20"/>
        </w:rPr>
      </w:pPr>
    </w:p>
    <w:p w14:paraId="3F3C188B" w14:textId="70C2B8A2"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1537FF96" w14:textId="77777777" w:rsidR="00211972" w:rsidRPr="0019776C" w:rsidRDefault="00211972" w:rsidP="00211972">
      <w:pPr>
        <w:spacing w:after="0"/>
        <w:rPr>
          <w:rFonts w:ascii="Arial" w:hAnsi="Arial" w:cs="Arial"/>
          <w:sz w:val="20"/>
          <w:szCs w:val="20"/>
        </w:rPr>
      </w:pPr>
    </w:p>
    <w:p w14:paraId="2054ED85" w14:textId="77777777" w:rsidR="00211972" w:rsidRDefault="00211972" w:rsidP="00211972">
      <w:pPr>
        <w:spacing w:after="0" w:line="276" w:lineRule="auto"/>
        <w:jc w:val="both"/>
        <w:rPr>
          <w:rFonts w:ascii="Arial" w:eastAsia="Calibri" w:hAnsi="Arial" w:cs="Arial"/>
          <w:sz w:val="20"/>
          <w:szCs w:val="20"/>
        </w:rPr>
      </w:pPr>
      <w:bookmarkStart w:id="38" w:name="_Hlk219971130"/>
      <w:r w:rsidRPr="00472246">
        <w:rPr>
          <w:rFonts w:ascii="Arial" w:eastAsia="Calibri" w:hAnsi="Arial" w:cs="Arial"/>
          <w:sz w:val="20"/>
          <w:szCs w:val="20"/>
        </w:rPr>
        <w:t>Operacija po javnem razpisu pomeni s strani ARIS izbran projekt za sofinanciranje.</w:t>
      </w:r>
    </w:p>
    <w:bookmarkEnd w:id="38"/>
    <w:p w14:paraId="5CB411AB" w14:textId="77777777" w:rsidR="00211972" w:rsidRDefault="00211972" w:rsidP="0019776C">
      <w:pPr>
        <w:spacing w:after="0"/>
        <w:jc w:val="both"/>
        <w:rPr>
          <w:rFonts w:ascii="Arial" w:eastAsia="Calibri" w:hAnsi="Arial" w:cs="Arial"/>
          <w:sz w:val="20"/>
          <w:szCs w:val="20"/>
        </w:rPr>
      </w:pPr>
    </w:p>
    <w:p w14:paraId="738B2FE7" w14:textId="6BB0E00A" w:rsidR="000D2F35" w:rsidRPr="00C675FA" w:rsidRDefault="3B9506C2" w:rsidP="003A6AC3">
      <w:pPr>
        <w:spacing w:after="0" w:line="276" w:lineRule="auto"/>
        <w:jc w:val="both"/>
        <w:rPr>
          <w:rFonts w:ascii="Arial" w:eastAsia="Calibri" w:hAnsi="Arial" w:cs="Arial"/>
          <w:sz w:val="20"/>
          <w:szCs w:val="20"/>
        </w:rPr>
      </w:pPr>
      <w:r w:rsidRPr="00C675FA">
        <w:rPr>
          <w:rFonts w:ascii="Arial" w:eastAsia="Calibri" w:hAnsi="Arial" w:cs="Arial"/>
          <w:sz w:val="20"/>
          <w:szCs w:val="20"/>
        </w:rPr>
        <w:t>Vsebina operacije, namen, cilj, aktivnosti, terminski plan ter finančni načrt so opredeljeni v vlogi</w:t>
      </w:r>
      <w:r w:rsidR="00887597">
        <w:rPr>
          <w:rFonts w:ascii="Arial" w:eastAsia="Calibri" w:hAnsi="Arial" w:cs="Arial"/>
          <w:sz w:val="20"/>
          <w:szCs w:val="20"/>
        </w:rPr>
        <w:t xml:space="preserve"> upravičenca</w:t>
      </w:r>
      <w:r w:rsidRPr="00C675FA">
        <w:rPr>
          <w:rFonts w:ascii="Arial" w:eastAsia="Calibri" w:hAnsi="Arial" w:cs="Arial"/>
          <w:sz w:val="20"/>
          <w:szCs w:val="20"/>
        </w:rPr>
        <w:t>, ki je kot Priloga št. 1 sestavni del te pogodbe</w:t>
      </w:r>
      <w:r w:rsidR="00887597">
        <w:rPr>
          <w:rFonts w:ascii="Arial" w:eastAsia="Calibri" w:hAnsi="Arial" w:cs="Arial"/>
          <w:sz w:val="20"/>
          <w:szCs w:val="20"/>
        </w:rPr>
        <w:t xml:space="preserve"> ter v finančnem načrtu, ki je kot Priloga št. 2 sestavni del te pogodbe</w:t>
      </w:r>
      <w:r w:rsidR="00887597" w:rsidRPr="0019776C">
        <w:rPr>
          <w:rFonts w:ascii="Arial" w:eastAsia="Calibri" w:hAnsi="Arial" w:cs="Arial"/>
          <w:sz w:val="20"/>
          <w:szCs w:val="20"/>
        </w:rPr>
        <w:t xml:space="preserve">. </w:t>
      </w:r>
    </w:p>
    <w:p w14:paraId="124DAD78" w14:textId="16E89ADF" w:rsidR="3B9506C2" w:rsidRPr="00C675FA" w:rsidRDefault="3B9506C2" w:rsidP="0019776C">
      <w:pPr>
        <w:spacing w:after="0"/>
        <w:jc w:val="both"/>
        <w:rPr>
          <w:rFonts w:ascii="Arial" w:eastAsia="Calibri" w:hAnsi="Arial" w:cs="Arial"/>
          <w:sz w:val="20"/>
          <w:szCs w:val="20"/>
        </w:rPr>
      </w:pPr>
    </w:p>
    <w:p w14:paraId="3FEC69A1" w14:textId="428FA6BA" w:rsidR="3B9506C2" w:rsidRPr="00C675FA" w:rsidRDefault="3B9506C2" w:rsidP="0019776C">
      <w:pPr>
        <w:spacing w:after="0"/>
        <w:jc w:val="both"/>
        <w:rPr>
          <w:rFonts w:ascii="Arial" w:eastAsia="Calibri" w:hAnsi="Arial" w:cs="Arial"/>
          <w:sz w:val="20"/>
          <w:szCs w:val="20"/>
        </w:rPr>
      </w:pPr>
      <w:r w:rsidRPr="00C675FA">
        <w:rPr>
          <w:rFonts w:ascii="Arial" w:eastAsia="Calibri" w:hAnsi="Arial" w:cs="Arial"/>
          <w:sz w:val="20"/>
          <w:szCs w:val="20"/>
        </w:rPr>
        <w:t xml:space="preserve">Pogodbeni stranki sta soglasni, da potrditev projekta in vloge </w:t>
      </w:r>
      <w:r w:rsidR="00887597">
        <w:rPr>
          <w:rFonts w:ascii="Arial" w:eastAsia="Calibri" w:hAnsi="Arial" w:cs="Arial"/>
          <w:sz w:val="20"/>
          <w:szCs w:val="20"/>
        </w:rPr>
        <w:t xml:space="preserve">upravičenca </w:t>
      </w:r>
      <w:r w:rsidRPr="00C675FA">
        <w:rPr>
          <w:rFonts w:ascii="Arial" w:eastAsia="Calibri" w:hAnsi="Arial" w:cs="Arial"/>
          <w:sz w:val="20"/>
          <w:szCs w:val="20"/>
        </w:rPr>
        <w:t xml:space="preserve">s </w:t>
      </w:r>
      <w:r w:rsidR="2BD1A5EF" w:rsidRPr="00C675FA">
        <w:rPr>
          <w:rFonts w:ascii="Arial" w:eastAsia="Calibri" w:hAnsi="Arial" w:cs="Arial"/>
          <w:sz w:val="20"/>
          <w:szCs w:val="20"/>
        </w:rPr>
        <w:t>S</w:t>
      </w:r>
      <w:r w:rsidRPr="00C675FA">
        <w:rPr>
          <w:rFonts w:ascii="Arial" w:eastAsia="Calibri" w:hAnsi="Arial" w:cs="Arial"/>
          <w:sz w:val="20"/>
          <w:szCs w:val="20"/>
        </w:rPr>
        <w:t>klepom o izboru in vključitev vloge</w:t>
      </w:r>
      <w:r w:rsidR="00887597">
        <w:rPr>
          <w:rFonts w:ascii="Arial" w:eastAsia="Calibri" w:hAnsi="Arial" w:cs="Arial"/>
          <w:sz w:val="20"/>
          <w:szCs w:val="20"/>
        </w:rPr>
        <w:t xml:space="preserve"> upravičenca</w:t>
      </w:r>
      <w:r w:rsidRPr="00C675FA">
        <w:rPr>
          <w:rFonts w:ascii="Arial" w:eastAsia="Calibri" w:hAnsi="Arial" w:cs="Arial"/>
          <w:sz w:val="20"/>
          <w:szCs w:val="20"/>
        </w:rPr>
        <w:t xml:space="preserve"> v to pogodbo ne pomeni tudi avtomatične odobritve sofinanciranja posameznih upravičenih stroškov, opredeljenih v vlogi</w:t>
      </w:r>
      <w:r w:rsidR="00887597">
        <w:rPr>
          <w:rFonts w:ascii="Arial" w:eastAsia="Calibri" w:hAnsi="Arial" w:cs="Arial"/>
          <w:sz w:val="20"/>
          <w:szCs w:val="20"/>
        </w:rPr>
        <w:t xml:space="preserve"> upravičenca</w:t>
      </w:r>
      <w:r w:rsidRPr="00C675FA">
        <w:rPr>
          <w:rFonts w:ascii="Arial" w:eastAsia="Calibri" w:hAnsi="Arial" w:cs="Arial"/>
          <w:sz w:val="20"/>
          <w:szCs w:val="20"/>
        </w:rPr>
        <w:t xml:space="preserve">, na temeljih, opredeljenih v </w:t>
      </w:r>
      <w:r w:rsidRPr="003A6AC3">
        <w:rPr>
          <w:rFonts w:ascii="Arial" w:eastAsia="Calibri" w:hAnsi="Arial" w:cs="Arial"/>
          <w:sz w:val="20"/>
          <w:szCs w:val="20"/>
        </w:rPr>
        <w:t>11. členu</w:t>
      </w:r>
      <w:r w:rsidRPr="00C675FA">
        <w:rPr>
          <w:rFonts w:ascii="Arial" w:eastAsia="Calibri" w:hAnsi="Arial" w:cs="Arial"/>
          <w:sz w:val="20"/>
          <w:szCs w:val="20"/>
        </w:rPr>
        <w:t xml:space="preserve"> te pogodbe. Upravičenost sofinanciranja bo </w:t>
      </w:r>
      <w:r w:rsidR="51ABAD59" w:rsidRPr="00C675FA">
        <w:rPr>
          <w:rFonts w:ascii="Arial" w:eastAsia="Calibri" w:hAnsi="Arial" w:cs="Arial"/>
          <w:sz w:val="20"/>
          <w:szCs w:val="20"/>
        </w:rPr>
        <w:t xml:space="preserve">ARIS </w:t>
      </w:r>
      <w:r w:rsidRPr="00C675FA">
        <w:rPr>
          <w:rFonts w:ascii="Arial" w:eastAsia="Calibri" w:hAnsi="Arial" w:cs="Arial"/>
          <w:sz w:val="20"/>
          <w:szCs w:val="20"/>
        </w:rPr>
        <w:t xml:space="preserve">preverjal v okviru vsakokratne presoje zahtevkov za izplačilo, na način in z dinamiko, kot sta opredeljena v tej pogodbi, ob upoštevanju Navodil </w:t>
      </w:r>
      <w:r w:rsidR="00887597">
        <w:rPr>
          <w:rFonts w:ascii="Arial" w:eastAsia="Calibri" w:hAnsi="Arial" w:cs="Arial"/>
          <w:sz w:val="20"/>
          <w:szCs w:val="20"/>
        </w:rPr>
        <w:t xml:space="preserve">OU </w:t>
      </w:r>
      <w:r w:rsidRPr="00C675FA">
        <w:rPr>
          <w:rFonts w:ascii="Arial" w:eastAsia="Calibri" w:hAnsi="Arial" w:cs="Arial"/>
          <w:sz w:val="20"/>
          <w:szCs w:val="20"/>
        </w:rPr>
        <w:t>o upravičenih stroških, z vsemi spremembami, ki bodo objavljene v času izvajanja pogodbe.</w:t>
      </w:r>
    </w:p>
    <w:p w14:paraId="64673C8D" w14:textId="2951CAE4" w:rsidR="3B9506C2" w:rsidRPr="00C675FA" w:rsidRDefault="3B9506C2" w:rsidP="0019776C">
      <w:pPr>
        <w:spacing w:after="0"/>
        <w:jc w:val="both"/>
        <w:rPr>
          <w:rFonts w:ascii="Arial" w:eastAsia="Calibri" w:hAnsi="Arial" w:cs="Arial"/>
          <w:sz w:val="20"/>
          <w:szCs w:val="20"/>
        </w:rPr>
      </w:pPr>
      <w:r w:rsidRPr="00C675FA">
        <w:rPr>
          <w:rFonts w:ascii="Arial" w:eastAsia="Calibri" w:hAnsi="Arial" w:cs="Arial"/>
          <w:sz w:val="20"/>
          <w:szCs w:val="20"/>
        </w:rPr>
        <w:t xml:space="preserve"> </w:t>
      </w:r>
    </w:p>
    <w:p w14:paraId="7C3B8C0D" w14:textId="03D414E6" w:rsidR="3B9506C2" w:rsidRPr="00C675FA" w:rsidRDefault="3B9506C2" w:rsidP="0019776C">
      <w:pPr>
        <w:spacing w:after="0"/>
        <w:jc w:val="both"/>
        <w:rPr>
          <w:rFonts w:ascii="Arial" w:eastAsia="Calibri" w:hAnsi="Arial" w:cs="Arial"/>
          <w:sz w:val="20"/>
          <w:szCs w:val="20"/>
        </w:rPr>
      </w:pPr>
      <w:r w:rsidRPr="00C675FA">
        <w:rPr>
          <w:rFonts w:ascii="Arial" w:eastAsia="Calibri" w:hAnsi="Arial" w:cs="Arial"/>
          <w:sz w:val="20"/>
          <w:szCs w:val="20"/>
        </w:rPr>
        <w:t xml:space="preserve">Prav tako so sestavni del te pogodbe tudi besedilo celotne razpisne dokumentacije ter vprašanja in odgovori, ki so bili dani s strani </w:t>
      </w:r>
      <w:r w:rsidR="2F448D60" w:rsidRPr="00C675FA">
        <w:rPr>
          <w:rFonts w:ascii="Arial" w:eastAsia="Calibri" w:hAnsi="Arial" w:cs="Arial"/>
          <w:sz w:val="20"/>
          <w:szCs w:val="20"/>
        </w:rPr>
        <w:t xml:space="preserve">ARIS </w:t>
      </w:r>
      <w:r w:rsidRPr="00C675FA">
        <w:rPr>
          <w:rFonts w:ascii="Arial" w:eastAsia="Calibri" w:hAnsi="Arial" w:cs="Arial"/>
          <w:sz w:val="20"/>
          <w:szCs w:val="20"/>
        </w:rPr>
        <w:t>v fazi priprave vloge na javni razpis.</w:t>
      </w:r>
    </w:p>
    <w:p w14:paraId="1DEB5CDC" w14:textId="6ABC4D99" w:rsidR="37519E78" w:rsidRPr="00C675FA" w:rsidRDefault="37519E78" w:rsidP="37519E78">
      <w:pPr>
        <w:spacing w:after="0"/>
        <w:rPr>
          <w:rFonts w:ascii="Arial" w:hAnsi="Arial" w:cs="Arial"/>
          <w:sz w:val="20"/>
          <w:szCs w:val="20"/>
        </w:rPr>
      </w:pPr>
    </w:p>
    <w:p w14:paraId="1AAC89B9" w14:textId="5A33E8E9" w:rsidR="00734607" w:rsidRPr="00C675FA" w:rsidRDefault="14E1860E" w:rsidP="00734607">
      <w:pPr>
        <w:spacing w:after="0" w:line="276" w:lineRule="auto"/>
        <w:jc w:val="both"/>
        <w:rPr>
          <w:rFonts w:ascii="Arial" w:hAnsi="Arial" w:cs="Arial"/>
          <w:sz w:val="20"/>
          <w:szCs w:val="20"/>
        </w:rPr>
      </w:pPr>
      <w:bookmarkStart w:id="39" w:name="_Hlk190955958"/>
      <w:r w:rsidRPr="00C675FA">
        <w:rPr>
          <w:rFonts w:ascii="Arial" w:hAnsi="Arial" w:cs="Arial"/>
          <w:sz w:val="20"/>
          <w:szCs w:val="20"/>
        </w:rPr>
        <w:t xml:space="preserve">Aktivnosti operacije se </w:t>
      </w:r>
      <w:r w:rsidR="6BB309EB" w:rsidRPr="00C675FA">
        <w:rPr>
          <w:rFonts w:ascii="Arial" w:hAnsi="Arial" w:cs="Arial"/>
          <w:sz w:val="20"/>
          <w:szCs w:val="20"/>
        </w:rPr>
        <w:t xml:space="preserve">lahko </w:t>
      </w:r>
      <w:r w:rsidRPr="00C675FA">
        <w:rPr>
          <w:rFonts w:ascii="Arial" w:hAnsi="Arial" w:cs="Arial"/>
          <w:sz w:val="20"/>
          <w:szCs w:val="20"/>
        </w:rPr>
        <w:t xml:space="preserve">začnejo izvajati z </w:t>
      </w:r>
      <w:r w:rsidR="00B46F21" w:rsidRPr="00C675FA">
        <w:rPr>
          <w:rFonts w:ascii="Arial" w:hAnsi="Arial" w:cs="Arial"/>
          <w:sz w:val="20"/>
          <w:szCs w:val="20"/>
        </w:rPr>
        <w:t>datumom izdaje sklepa o izboru</w:t>
      </w:r>
      <w:r w:rsidRPr="00C675FA">
        <w:rPr>
          <w:rFonts w:ascii="Arial" w:hAnsi="Arial" w:cs="Arial"/>
          <w:sz w:val="20"/>
          <w:szCs w:val="20"/>
        </w:rPr>
        <w:t xml:space="preserve">, to je </w:t>
      </w:r>
      <w:r w:rsidRPr="003A6AC3">
        <w:rPr>
          <w:rFonts w:ascii="Arial" w:hAnsi="Arial" w:cs="Arial"/>
          <w:sz w:val="20"/>
          <w:szCs w:val="20"/>
        </w:rPr>
        <w:t>XX. XX. XXXX</w:t>
      </w:r>
      <w:r w:rsidRPr="0011219B">
        <w:rPr>
          <w:rFonts w:ascii="Arial" w:hAnsi="Arial" w:cs="Arial"/>
          <w:sz w:val="20"/>
          <w:szCs w:val="20"/>
        </w:rPr>
        <w:t xml:space="preserve">, rok za zaključek aktivnosti operacije je do dne </w:t>
      </w:r>
      <w:bookmarkStart w:id="40" w:name="_Hlk196815809"/>
      <w:r w:rsidRPr="003A6AC3">
        <w:rPr>
          <w:rFonts w:ascii="Arial" w:hAnsi="Arial" w:cs="Arial"/>
          <w:sz w:val="20"/>
          <w:szCs w:val="20"/>
        </w:rPr>
        <w:t>XX. XX</w:t>
      </w:r>
      <w:r w:rsidR="6156D271" w:rsidRPr="003A6AC3">
        <w:rPr>
          <w:rFonts w:ascii="Arial" w:hAnsi="Arial" w:cs="Arial"/>
          <w:sz w:val="20"/>
          <w:szCs w:val="20"/>
        </w:rPr>
        <w:t>.</w:t>
      </w:r>
      <w:r w:rsidRPr="003A6AC3">
        <w:rPr>
          <w:rFonts w:ascii="Arial" w:hAnsi="Arial" w:cs="Arial"/>
          <w:sz w:val="20"/>
          <w:szCs w:val="20"/>
        </w:rPr>
        <w:t xml:space="preserve"> XXXX</w:t>
      </w:r>
      <w:bookmarkEnd w:id="40"/>
      <w:r w:rsidRPr="0011219B">
        <w:rPr>
          <w:rFonts w:ascii="Arial" w:hAnsi="Arial" w:cs="Arial"/>
          <w:sz w:val="20"/>
          <w:szCs w:val="20"/>
        </w:rPr>
        <w:t>. Terminski načrt izvedbe aktivnosti</w:t>
      </w:r>
      <w:r w:rsidRPr="00C675FA">
        <w:rPr>
          <w:rFonts w:ascii="Arial" w:hAnsi="Arial" w:cs="Arial"/>
          <w:sz w:val="20"/>
          <w:szCs w:val="20"/>
        </w:rPr>
        <w:t xml:space="preserve"> operacije je opredeljen v</w:t>
      </w:r>
      <w:r w:rsidR="00DB6BC1" w:rsidRPr="00C675FA">
        <w:rPr>
          <w:rFonts w:ascii="Arial" w:hAnsi="Arial" w:cs="Arial"/>
          <w:sz w:val="20"/>
          <w:szCs w:val="20"/>
        </w:rPr>
        <w:t xml:space="preserve"> </w:t>
      </w:r>
      <w:r w:rsidR="00111633" w:rsidRPr="00C675FA">
        <w:rPr>
          <w:rFonts w:ascii="Arial" w:hAnsi="Arial" w:cs="Arial"/>
          <w:sz w:val="20"/>
          <w:szCs w:val="20"/>
        </w:rPr>
        <w:t>vlogi</w:t>
      </w:r>
      <w:r w:rsidR="00B915EA">
        <w:rPr>
          <w:rFonts w:ascii="Arial" w:hAnsi="Arial" w:cs="Arial"/>
          <w:sz w:val="20"/>
          <w:szCs w:val="20"/>
        </w:rPr>
        <w:t xml:space="preserve"> upravičenca</w:t>
      </w:r>
      <w:r w:rsidRPr="00C675FA">
        <w:rPr>
          <w:rFonts w:ascii="Arial" w:hAnsi="Arial" w:cs="Arial"/>
          <w:sz w:val="20"/>
          <w:szCs w:val="20"/>
        </w:rPr>
        <w:t xml:space="preserve">, ki je sestavni del te pogodbe kot </w:t>
      </w:r>
      <w:r w:rsidR="52EEEEEB" w:rsidRPr="00C675FA">
        <w:rPr>
          <w:rFonts w:ascii="Arial" w:hAnsi="Arial" w:cs="Arial"/>
          <w:sz w:val="20"/>
          <w:szCs w:val="20"/>
        </w:rPr>
        <w:t>P</w:t>
      </w:r>
      <w:r w:rsidRPr="00C675FA">
        <w:rPr>
          <w:rFonts w:ascii="Arial" w:hAnsi="Arial" w:cs="Arial"/>
          <w:sz w:val="20"/>
          <w:szCs w:val="20"/>
        </w:rPr>
        <w:t>riloga 1. Vsako spremembo terminskega načrta izvedbe aktivnosti operacije mora pisno potrditi ARIS.</w:t>
      </w:r>
    </w:p>
    <w:p w14:paraId="682C4529" w14:textId="77777777" w:rsidR="00734607" w:rsidRPr="00C675FA" w:rsidRDefault="00734607" w:rsidP="00734607">
      <w:pPr>
        <w:spacing w:after="0" w:line="276" w:lineRule="auto"/>
        <w:jc w:val="both"/>
        <w:rPr>
          <w:rFonts w:ascii="Arial" w:hAnsi="Arial" w:cs="Arial"/>
          <w:sz w:val="20"/>
          <w:szCs w:val="20"/>
        </w:rPr>
      </w:pPr>
    </w:p>
    <w:p w14:paraId="056636A0" w14:textId="786D4A06" w:rsidR="00734607" w:rsidRPr="00C675FA" w:rsidRDefault="00734607" w:rsidP="00734607">
      <w:pPr>
        <w:spacing w:after="0" w:line="276" w:lineRule="auto"/>
        <w:jc w:val="both"/>
        <w:rPr>
          <w:rFonts w:ascii="Arial" w:hAnsi="Arial" w:cs="Arial"/>
          <w:sz w:val="20"/>
          <w:szCs w:val="20"/>
        </w:rPr>
      </w:pPr>
      <w:r w:rsidRPr="00C675FA">
        <w:rPr>
          <w:rFonts w:ascii="Arial" w:hAnsi="Arial" w:cs="Arial"/>
          <w:sz w:val="20"/>
          <w:szCs w:val="20"/>
        </w:rPr>
        <w:t xml:space="preserve">Obdobje upravičenosti stroškov </w:t>
      </w:r>
      <w:r w:rsidR="62F382A2" w:rsidRPr="00C675FA">
        <w:rPr>
          <w:rFonts w:ascii="Arial" w:hAnsi="Arial" w:cs="Arial"/>
          <w:sz w:val="20"/>
          <w:szCs w:val="20"/>
        </w:rPr>
        <w:t xml:space="preserve">se </w:t>
      </w:r>
      <w:r w:rsidR="00926BB7" w:rsidRPr="00C675FA">
        <w:rPr>
          <w:rFonts w:ascii="Arial" w:hAnsi="Arial" w:cs="Arial"/>
          <w:sz w:val="20"/>
          <w:szCs w:val="20"/>
        </w:rPr>
        <w:t xml:space="preserve">lahko </w:t>
      </w:r>
      <w:r w:rsidR="62F382A2" w:rsidRPr="00C675FA">
        <w:rPr>
          <w:rFonts w:ascii="Arial" w:hAnsi="Arial" w:cs="Arial"/>
          <w:sz w:val="20"/>
          <w:szCs w:val="20"/>
        </w:rPr>
        <w:t xml:space="preserve">prične z </w:t>
      </w:r>
      <w:r w:rsidR="00B46F21" w:rsidRPr="00C675FA">
        <w:rPr>
          <w:rFonts w:ascii="Arial" w:hAnsi="Arial" w:cs="Arial"/>
          <w:sz w:val="20"/>
          <w:szCs w:val="20"/>
        </w:rPr>
        <w:t>datumom izdaje sklepa o izboru</w:t>
      </w:r>
      <w:r w:rsidR="604CAA63" w:rsidRPr="00C675FA">
        <w:rPr>
          <w:rFonts w:ascii="Arial" w:hAnsi="Arial" w:cs="Arial"/>
          <w:sz w:val="20"/>
          <w:szCs w:val="20"/>
        </w:rPr>
        <w:t xml:space="preserve"> in traja </w:t>
      </w:r>
      <w:r w:rsidR="00D547B6">
        <w:rPr>
          <w:rFonts w:ascii="Arial" w:hAnsi="Arial" w:cs="Arial"/>
          <w:sz w:val="20"/>
          <w:szCs w:val="20"/>
        </w:rPr>
        <w:t xml:space="preserve">največ </w:t>
      </w:r>
      <w:r w:rsidR="604CAA63" w:rsidRPr="00C675FA">
        <w:rPr>
          <w:rFonts w:ascii="Arial" w:hAnsi="Arial" w:cs="Arial"/>
          <w:sz w:val="20"/>
          <w:szCs w:val="20"/>
        </w:rPr>
        <w:t xml:space="preserve">24 mesecev od </w:t>
      </w:r>
      <w:r w:rsidR="00D547B6">
        <w:rPr>
          <w:rFonts w:ascii="Arial" w:hAnsi="Arial" w:cs="Arial"/>
          <w:sz w:val="20"/>
          <w:szCs w:val="20"/>
        </w:rPr>
        <w:t>izdaje sklepa o izboru</w:t>
      </w:r>
      <w:r w:rsidR="604CAA63" w:rsidRPr="00C675FA">
        <w:rPr>
          <w:rFonts w:ascii="Arial" w:hAnsi="Arial" w:cs="Arial"/>
          <w:sz w:val="20"/>
          <w:szCs w:val="20"/>
        </w:rPr>
        <w:t>.</w:t>
      </w:r>
    </w:p>
    <w:p w14:paraId="3D4A4DD9" w14:textId="77777777" w:rsidR="00734607" w:rsidRPr="00C675FA" w:rsidRDefault="00734607" w:rsidP="00734607">
      <w:pPr>
        <w:spacing w:after="0" w:line="276" w:lineRule="auto"/>
        <w:jc w:val="both"/>
        <w:rPr>
          <w:rFonts w:ascii="Arial" w:hAnsi="Arial" w:cs="Arial"/>
          <w:sz w:val="20"/>
          <w:szCs w:val="20"/>
        </w:rPr>
      </w:pPr>
    </w:p>
    <w:p w14:paraId="669960BC" w14:textId="13BDC397" w:rsidR="00734607" w:rsidRPr="00C675FA" w:rsidRDefault="00734607" w:rsidP="00734607">
      <w:pPr>
        <w:spacing w:after="0" w:line="276" w:lineRule="auto"/>
        <w:jc w:val="both"/>
        <w:rPr>
          <w:rFonts w:ascii="Arial" w:hAnsi="Arial" w:cs="Arial"/>
          <w:sz w:val="20"/>
          <w:szCs w:val="20"/>
        </w:rPr>
      </w:pPr>
      <w:r w:rsidRPr="00C675FA">
        <w:rPr>
          <w:rFonts w:ascii="Arial" w:hAnsi="Arial" w:cs="Arial"/>
          <w:sz w:val="20"/>
          <w:szCs w:val="20"/>
        </w:rPr>
        <w:t xml:space="preserve">Obdobje upravičenosti izdatkov je </w:t>
      </w:r>
      <w:r w:rsidR="00926BB7" w:rsidRPr="00C675FA">
        <w:rPr>
          <w:rFonts w:ascii="Arial" w:hAnsi="Arial" w:cs="Arial"/>
          <w:sz w:val="20"/>
          <w:szCs w:val="20"/>
        </w:rPr>
        <w:t xml:space="preserve">lahko </w:t>
      </w:r>
      <w:r w:rsidRPr="00C675FA">
        <w:rPr>
          <w:rFonts w:ascii="Arial" w:hAnsi="Arial" w:cs="Arial"/>
          <w:sz w:val="20"/>
          <w:szCs w:val="20"/>
        </w:rPr>
        <w:t xml:space="preserve">od </w:t>
      </w:r>
      <w:r w:rsidR="00436927" w:rsidRPr="00C675FA">
        <w:rPr>
          <w:rFonts w:ascii="Arial" w:hAnsi="Arial" w:cs="Arial"/>
          <w:sz w:val="20"/>
          <w:szCs w:val="20"/>
        </w:rPr>
        <w:t xml:space="preserve">datuma </w:t>
      </w:r>
      <w:r w:rsidR="00B46F21" w:rsidRPr="00C675FA">
        <w:rPr>
          <w:rFonts w:ascii="Arial" w:hAnsi="Arial" w:cs="Arial"/>
          <w:sz w:val="20"/>
          <w:szCs w:val="20"/>
        </w:rPr>
        <w:t>izdaje sklepa o izboru</w:t>
      </w:r>
      <w:r w:rsidR="7CB505B9" w:rsidRPr="00C675FA">
        <w:rPr>
          <w:rFonts w:ascii="Arial" w:hAnsi="Arial" w:cs="Arial"/>
          <w:sz w:val="20"/>
          <w:szCs w:val="20"/>
        </w:rPr>
        <w:t xml:space="preserve"> do izstavitve zadnjega zahtevka za izplačilo, kar je najkasneje </w:t>
      </w:r>
      <w:r w:rsidR="004675B7" w:rsidRPr="003A6AC3">
        <w:rPr>
          <w:rFonts w:ascii="Arial" w:hAnsi="Arial" w:cs="Arial"/>
          <w:sz w:val="20"/>
          <w:szCs w:val="20"/>
        </w:rPr>
        <w:t>XX. XX. XXXX</w:t>
      </w:r>
      <w:r w:rsidRPr="00C675FA">
        <w:rPr>
          <w:rFonts w:ascii="Arial" w:hAnsi="Arial" w:cs="Arial"/>
          <w:sz w:val="20"/>
          <w:szCs w:val="20"/>
        </w:rPr>
        <w:t>.</w:t>
      </w:r>
    </w:p>
    <w:p w14:paraId="25210382" w14:textId="77777777" w:rsidR="00734607" w:rsidRPr="00C675FA" w:rsidRDefault="00734607" w:rsidP="00734607">
      <w:pPr>
        <w:spacing w:after="0" w:line="276" w:lineRule="auto"/>
        <w:jc w:val="both"/>
        <w:rPr>
          <w:rFonts w:ascii="Arial" w:hAnsi="Arial" w:cs="Arial"/>
          <w:sz w:val="20"/>
          <w:szCs w:val="20"/>
        </w:rPr>
      </w:pPr>
      <w:bookmarkStart w:id="41" w:name="_Hlk178585237"/>
    </w:p>
    <w:p w14:paraId="7E906BB0" w14:textId="1A00C982" w:rsidR="00734607" w:rsidRPr="00C675FA" w:rsidRDefault="00734607" w:rsidP="00734607">
      <w:pPr>
        <w:spacing w:after="0" w:line="276" w:lineRule="auto"/>
        <w:jc w:val="both"/>
        <w:rPr>
          <w:rFonts w:ascii="Arial" w:hAnsi="Arial" w:cs="Arial"/>
          <w:sz w:val="20"/>
          <w:szCs w:val="20"/>
        </w:rPr>
      </w:pPr>
      <w:r w:rsidRPr="00C675FA">
        <w:rPr>
          <w:rFonts w:ascii="Arial" w:hAnsi="Arial" w:cs="Arial"/>
          <w:sz w:val="20"/>
          <w:szCs w:val="20"/>
        </w:rPr>
        <w:t xml:space="preserve">Če se ugotovi, da se je operacija fizično zaključila ali da je bila v celoti izvedena pred </w:t>
      </w:r>
      <w:r w:rsidR="005226F4" w:rsidRPr="00C675FA">
        <w:rPr>
          <w:rFonts w:ascii="Arial" w:hAnsi="Arial" w:cs="Arial"/>
          <w:sz w:val="20"/>
          <w:szCs w:val="20"/>
        </w:rPr>
        <w:t>izdajo sklepa o izboru</w:t>
      </w:r>
      <w:r w:rsidRPr="00C675FA">
        <w:rPr>
          <w:rFonts w:ascii="Arial" w:hAnsi="Arial" w:cs="Arial"/>
          <w:sz w:val="20"/>
          <w:szCs w:val="20"/>
        </w:rPr>
        <w:t xml:space="preserve">, je, ne glede na to, ali je upravičenec opravil vsa povezana izplačila, ob upoštevanju šestega odstavka </w:t>
      </w:r>
      <w:r w:rsidR="00C94800">
        <w:rPr>
          <w:rFonts w:ascii="Arial" w:hAnsi="Arial" w:cs="Arial"/>
          <w:sz w:val="20"/>
          <w:szCs w:val="20"/>
        </w:rPr>
        <w:t xml:space="preserve">63. </w:t>
      </w:r>
      <w:r w:rsidRPr="00C675FA">
        <w:rPr>
          <w:rFonts w:ascii="Arial" w:hAnsi="Arial" w:cs="Arial"/>
          <w:sz w:val="20"/>
          <w:szCs w:val="20"/>
        </w:rPr>
        <w:t>člena Uredbe 2021/1060/EU, celotna operacija neupravičena do sofinanciranja. ARIS v tem primeru odstopi od pogodbe, upravičenec pa je dolžan vrniti vsa prejeta sredstva skupaj z zakonskimi zamudnimi obrestmi, ki tečejo od dneva nakazila na TRR upravičenca do dneva vračila v proračun RS.</w:t>
      </w:r>
    </w:p>
    <w:p w14:paraId="1224ED1E" w14:textId="286C9865" w:rsidR="37519E78" w:rsidRPr="00C675FA" w:rsidRDefault="37519E78" w:rsidP="37519E78">
      <w:pPr>
        <w:spacing w:after="0" w:line="276" w:lineRule="auto"/>
        <w:jc w:val="both"/>
        <w:rPr>
          <w:rFonts w:ascii="Arial" w:hAnsi="Arial" w:cs="Arial"/>
          <w:sz w:val="20"/>
          <w:szCs w:val="20"/>
        </w:rPr>
      </w:pPr>
    </w:p>
    <w:p w14:paraId="535B7CD4" w14:textId="2F1F1801" w:rsidR="70839E43" w:rsidRPr="00C675FA" w:rsidRDefault="70839E43" w:rsidP="00B80CAF">
      <w:pPr>
        <w:spacing w:after="0"/>
        <w:jc w:val="both"/>
        <w:rPr>
          <w:rFonts w:ascii="Arial" w:eastAsia="Calibri" w:hAnsi="Arial" w:cs="Arial"/>
          <w:sz w:val="20"/>
          <w:szCs w:val="20"/>
        </w:rPr>
      </w:pPr>
      <w:r w:rsidRPr="00C675FA">
        <w:rPr>
          <w:rFonts w:ascii="Arial" w:eastAsia="Calibri" w:hAnsi="Arial" w:cs="Arial"/>
          <w:sz w:val="20"/>
          <w:szCs w:val="20"/>
        </w:rPr>
        <w:t>Upravičenec za osebe, ki bodo po njegovem naročilu delale na operaciji v zvezi z izpolnitvijo te pogodbe, odgovarja, kot bi delo opravil sam.</w:t>
      </w:r>
    </w:p>
    <w:p w14:paraId="29EF2575" w14:textId="72C12EF3" w:rsidR="70839E43" w:rsidRPr="00C675FA" w:rsidRDefault="70839E43" w:rsidP="00B80CAF">
      <w:pPr>
        <w:spacing w:after="0"/>
        <w:jc w:val="both"/>
        <w:rPr>
          <w:rFonts w:ascii="Arial" w:eastAsia="Calibri" w:hAnsi="Arial" w:cs="Arial"/>
          <w:sz w:val="20"/>
          <w:szCs w:val="20"/>
        </w:rPr>
      </w:pPr>
      <w:r w:rsidRPr="00C675FA">
        <w:rPr>
          <w:rFonts w:ascii="Arial" w:eastAsia="Calibri" w:hAnsi="Arial" w:cs="Arial"/>
          <w:sz w:val="20"/>
          <w:szCs w:val="20"/>
        </w:rPr>
        <w:t xml:space="preserve"> </w:t>
      </w:r>
    </w:p>
    <w:p w14:paraId="60757238" w14:textId="76C63C7B" w:rsidR="00201D4D" w:rsidRDefault="70839E43" w:rsidP="00B80CAF">
      <w:pPr>
        <w:spacing w:after="0"/>
        <w:jc w:val="both"/>
        <w:rPr>
          <w:rFonts w:ascii="Arial" w:eastAsia="Calibri" w:hAnsi="Arial" w:cs="Arial"/>
          <w:sz w:val="20"/>
          <w:szCs w:val="20"/>
        </w:rPr>
      </w:pPr>
      <w:r w:rsidRPr="00C675FA">
        <w:rPr>
          <w:rFonts w:ascii="Arial" w:eastAsia="Calibri" w:hAnsi="Arial" w:cs="Arial"/>
          <w:sz w:val="20"/>
          <w:szCs w:val="20"/>
        </w:rPr>
        <w:t>Predmet te pogodbe je izpolnjen, ko je zaključena celotna operacija oziroma so izvedene vse aktivnosti v njenem okviru, ne glede na to, ali jih izvaja upravičenec po tej pogodbi ali kdo tretji. Dokazno breme, da je predmet pogodbe izpolnjen, je na strani upravičenca.</w:t>
      </w:r>
    </w:p>
    <w:p w14:paraId="744A4865" w14:textId="77777777" w:rsidR="006340B9" w:rsidRDefault="006340B9" w:rsidP="00B80CAF">
      <w:pPr>
        <w:spacing w:after="0"/>
        <w:jc w:val="both"/>
        <w:rPr>
          <w:rFonts w:ascii="Arial" w:eastAsia="Calibri" w:hAnsi="Arial" w:cs="Arial"/>
          <w:sz w:val="20"/>
          <w:szCs w:val="20"/>
        </w:rPr>
      </w:pPr>
    </w:p>
    <w:p w14:paraId="70754809" w14:textId="1BA550A2" w:rsidR="00C566B4" w:rsidRPr="00C675FA" w:rsidRDefault="00C566B4" w:rsidP="002E5F69">
      <w:pPr>
        <w:pStyle w:val="Odstavekseznama"/>
        <w:numPr>
          <w:ilvl w:val="0"/>
          <w:numId w:val="2"/>
        </w:numPr>
        <w:tabs>
          <w:tab w:val="clear" w:pos="5322"/>
          <w:tab w:val="num" w:pos="4536"/>
        </w:tabs>
        <w:spacing w:after="0" w:line="276" w:lineRule="auto"/>
        <w:ind w:left="4536" w:hanging="425"/>
        <w:jc w:val="both"/>
        <w:rPr>
          <w:rFonts w:ascii="Arial" w:hAnsi="Arial" w:cs="Arial"/>
          <w:sz w:val="20"/>
          <w:szCs w:val="20"/>
        </w:rPr>
      </w:pPr>
      <w:bookmarkStart w:id="42" w:name="_Hlk190981806"/>
      <w:bookmarkEnd w:id="39"/>
      <w:bookmarkEnd w:id="41"/>
      <w:r w:rsidRPr="00C675FA">
        <w:rPr>
          <w:rFonts w:ascii="Arial" w:hAnsi="Arial" w:cs="Arial"/>
          <w:sz w:val="20"/>
          <w:szCs w:val="20"/>
        </w:rPr>
        <w:t>člen</w:t>
      </w:r>
    </w:p>
    <w:p w14:paraId="0237228E" w14:textId="77777777" w:rsidR="00DB7B76" w:rsidRPr="00C675FA" w:rsidRDefault="00DB7B76" w:rsidP="00532132">
      <w:pPr>
        <w:spacing w:after="0" w:line="276" w:lineRule="auto"/>
        <w:jc w:val="both"/>
        <w:rPr>
          <w:rFonts w:ascii="Arial" w:hAnsi="Arial" w:cs="Arial"/>
          <w:sz w:val="20"/>
          <w:szCs w:val="20"/>
        </w:rPr>
      </w:pPr>
    </w:p>
    <w:p w14:paraId="4C310C6C" w14:textId="580716F3" w:rsidR="004675B7" w:rsidRPr="0011219B" w:rsidRDefault="004675B7" w:rsidP="004675B7">
      <w:pPr>
        <w:spacing w:after="0" w:line="276" w:lineRule="auto"/>
        <w:jc w:val="both"/>
        <w:rPr>
          <w:rFonts w:ascii="Arial" w:hAnsi="Arial" w:cs="Arial"/>
          <w:sz w:val="20"/>
          <w:szCs w:val="20"/>
        </w:rPr>
      </w:pPr>
      <w:r w:rsidRPr="00C675FA">
        <w:rPr>
          <w:rFonts w:ascii="Arial" w:hAnsi="Arial" w:cs="Arial"/>
          <w:sz w:val="20"/>
          <w:szCs w:val="20"/>
        </w:rPr>
        <w:t xml:space="preserve">Operacija se bo izvajala </w:t>
      </w:r>
      <w:r w:rsidR="00877B0C" w:rsidRPr="00C675FA">
        <w:rPr>
          <w:rFonts w:ascii="Arial" w:hAnsi="Arial" w:cs="Arial"/>
          <w:sz w:val="20"/>
          <w:szCs w:val="20"/>
        </w:rPr>
        <w:t xml:space="preserve">na območju Republike Slovenije v </w:t>
      </w:r>
      <w:r w:rsidR="002D7A66">
        <w:rPr>
          <w:rFonts w:ascii="Arial" w:hAnsi="Arial" w:cs="Arial"/>
          <w:sz w:val="20"/>
          <w:szCs w:val="20"/>
        </w:rPr>
        <w:t>kohezijski regiji</w:t>
      </w:r>
      <w:r w:rsidRPr="00C675FA">
        <w:rPr>
          <w:rFonts w:ascii="Arial" w:hAnsi="Arial" w:cs="Arial"/>
          <w:sz w:val="20"/>
          <w:szCs w:val="20"/>
        </w:rPr>
        <w:t xml:space="preserve"> </w:t>
      </w:r>
      <w:r w:rsidRPr="0011219B">
        <w:rPr>
          <w:rFonts w:ascii="Arial" w:hAnsi="Arial" w:cs="Arial"/>
          <w:sz w:val="20"/>
          <w:szCs w:val="20"/>
        </w:rPr>
        <w:t>[</w:t>
      </w:r>
      <w:r w:rsidRPr="003A6AC3">
        <w:rPr>
          <w:rFonts w:ascii="Arial" w:hAnsi="Arial" w:cs="Arial"/>
          <w:sz w:val="20"/>
          <w:szCs w:val="20"/>
        </w:rPr>
        <w:t xml:space="preserve">VSTAVI IME </w:t>
      </w:r>
      <w:r w:rsidR="00877B0C" w:rsidRPr="003A6AC3">
        <w:rPr>
          <w:rFonts w:ascii="Arial" w:hAnsi="Arial" w:cs="Arial"/>
          <w:sz w:val="20"/>
          <w:szCs w:val="20"/>
        </w:rPr>
        <w:t>PROGRAMSKEGA OBMOČJA</w:t>
      </w:r>
      <w:r w:rsidRPr="003A6AC3">
        <w:rPr>
          <w:rFonts w:ascii="Arial" w:hAnsi="Arial" w:cs="Arial"/>
          <w:sz w:val="20"/>
          <w:szCs w:val="20"/>
        </w:rPr>
        <w:t>].</w:t>
      </w:r>
      <w:r w:rsidRPr="0011219B">
        <w:rPr>
          <w:rFonts w:ascii="Arial" w:hAnsi="Arial" w:cs="Arial"/>
          <w:sz w:val="20"/>
          <w:szCs w:val="20"/>
        </w:rPr>
        <w:t xml:space="preserve"> </w:t>
      </w:r>
    </w:p>
    <w:p w14:paraId="5A196D33" w14:textId="77777777" w:rsidR="004675B7" w:rsidRPr="0011219B" w:rsidRDefault="004675B7" w:rsidP="37519E78">
      <w:pPr>
        <w:spacing w:after="0" w:line="276" w:lineRule="auto"/>
        <w:jc w:val="both"/>
        <w:rPr>
          <w:rFonts w:ascii="Arial" w:eastAsia="MS Mincho" w:hAnsi="Arial" w:cs="Arial"/>
          <w:sz w:val="20"/>
          <w:szCs w:val="20"/>
        </w:rPr>
      </w:pPr>
    </w:p>
    <w:bookmarkEnd w:id="42"/>
    <w:p w14:paraId="5125AD80" w14:textId="13CDC959" w:rsidR="002D53A6" w:rsidRPr="0011219B" w:rsidRDefault="002D53A6" w:rsidP="001433FB">
      <w:pPr>
        <w:numPr>
          <w:ilvl w:val="0"/>
          <w:numId w:val="2"/>
        </w:numPr>
        <w:spacing w:after="0"/>
        <w:ind w:left="357" w:hanging="357"/>
        <w:jc w:val="center"/>
        <w:outlineLvl w:val="1"/>
        <w:rPr>
          <w:rFonts w:ascii="Arial" w:hAnsi="Arial" w:cs="Arial"/>
          <w:sz w:val="20"/>
          <w:szCs w:val="20"/>
        </w:rPr>
      </w:pPr>
      <w:r w:rsidRPr="0011219B">
        <w:rPr>
          <w:rFonts w:ascii="Arial" w:hAnsi="Arial" w:cs="Arial"/>
          <w:sz w:val="20"/>
          <w:szCs w:val="20"/>
        </w:rPr>
        <w:t>člen</w:t>
      </w:r>
    </w:p>
    <w:p w14:paraId="2D7DE490" w14:textId="061FFA30" w:rsidR="002D53A6" w:rsidRPr="0011219B" w:rsidRDefault="002D53A6" w:rsidP="001433FB">
      <w:pPr>
        <w:spacing w:after="0"/>
        <w:rPr>
          <w:rFonts w:ascii="Arial" w:hAnsi="Arial" w:cs="Arial"/>
          <w:sz w:val="20"/>
          <w:szCs w:val="20"/>
        </w:rPr>
      </w:pPr>
    </w:p>
    <w:p w14:paraId="58FC7EB0" w14:textId="195B176C" w:rsidR="0050236B" w:rsidRPr="0011219B" w:rsidRDefault="671B2101" w:rsidP="0050236B">
      <w:pPr>
        <w:spacing w:after="0" w:line="276" w:lineRule="auto"/>
        <w:jc w:val="both"/>
        <w:rPr>
          <w:rFonts w:ascii="Arial" w:hAnsi="Arial" w:cs="Arial"/>
          <w:sz w:val="20"/>
          <w:szCs w:val="20"/>
        </w:rPr>
      </w:pPr>
      <w:bookmarkStart w:id="43" w:name="_Hlk190981100"/>
      <w:bookmarkStart w:id="44" w:name="_Hlk190956016"/>
      <w:r w:rsidRPr="0011219B">
        <w:rPr>
          <w:rFonts w:ascii="Arial" w:hAnsi="Arial" w:cs="Arial"/>
          <w:sz w:val="20"/>
          <w:szCs w:val="20"/>
        </w:rPr>
        <w:t xml:space="preserve">Projektni </w:t>
      </w:r>
      <w:r w:rsidR="7127F6D0" w:rsidRPr="0011219B">
        <w:rPr>
          <w:rFonts w:ascii="Arial" w:hAnsi="Arial" w:cs="Arial"/>
          <w:sz w:val="20"/>
          <w:szCs w:val="20"/>
        </w:rPr>
        <w:t>c</w:t>
      </w:r>
      <w:r w:rsidR="0050236B" w:rsidRPr="0011219B">
        <w:rPr>
          <w:rFonts w:ascii="Arial" w:hAnsi="Arial" w:cs="Arial"/>
          <w:sz w:val="20"/>
          <w:szCs w:val="20"/>
        </w:rPr>
        <w:t>ilj potrjene operacije je izdelek/proces/storitev z lastnostmi</w:t>
      </w:r>
      <w:bookmarkStart w:id="45" w:name="_Hlk220072507"/>
      <w:r w:rsidR="00806BAB">
        <w:rPr>
          <w:rFonts w:ascii="Arial" w:hAnsi="Arial" w:cs="Arial"/>
          <w:sz w:val="20"/>
          <w:szCs w:val="20"/>
        </w:rPr>
        <w:t>, kot so</w:t>
      </w:r>
      <w:r w:rsidR="00F3101F">
        <w:rPr>
          <w:rFonts w:ascii="Arial" w:hAnsi="Arial" w:cs="Arial"/>
          <w:sz w:val="20"/>
          <w:szCs w:val="20"/>
        </w:rPr>
        <w:t xml:space="preserve"> naveden</w:t>
      </w:r>
      <w:r w:rsidR="00806BAB">
        <w:rPr>
          <w:rFonts w:ascii="Arial" w:hAnsi="Arial" w:cs="Arial"/>
          <w:sz w:val="20"/>
          <w:szCs w:val="20"/>
        </w:rPr>
        <w:t>e</w:t>
      </w:r>
      <w:r w:rsidR="00F3101F">
        <w:rPr>
          <w:rFonts w:ascii="Arial" w:hAnsi="Arial" w:cs="Arial"/>
          <w:sz w:val="20"/>
          <w:szCs w:val="20"/>
        </w:rPr>
        <w:t xml:space="preserve"> </w:t>
      </w:r>
      <w:r w:rsidR="00806BAB">
        <w:rPr>
          <w:rFonts w:ascii="Arial" w:hAnsi="Arial" w:cs="Arial"/>
          <w:sz w:val="20"/>
          <w:szCs w:val="20"/>
        </w:rPr>
        <w:t>v</w:t>
      </w:r>
      <w:r w:rsidR="00F3101F">
        <w:rPr>
          <w:rFonts w:ascii="Arial" w:hAnsi="Arial" w:cs="Arial"/>
          <w:sz w:val="20"/>
          <w:szCs w:val="20"/>
        </w:rPr>
        <w:t xml:space="preserve"> obraz</w:t>
      </w:r>
      <w:r w:rsidR="00806BAB">
        <w:rPr>
          <w:rFonts w:ascii="Arial" w:hAnsi="Arial" w:cs="Arial"/>
          <w:sz w:val="20"/>
          <w:szCs w:val="20"/>
        </w:rPr>
        <w:t>cu</w:t>
      </w:r>
      <w:r w:rsidR="00F3101F">
        <w:rPr>
          <w:rFonts w:ascii="Arial" w:hAnsi="Arial" w:cs="Arial"/>
          <w:sz w:val="20"/>
          <w:szCs w:val="20"/>
        </w:rPr>
        <w:t xml:space="preserve"> 2</w:t>
      </w:r>
      <w:r w:rsidR="00806BAB">
        <w:rPr>
          <w:rFonts w:ascii="Arial" w:hAnsi="Arial" w:cs="Arial"/>
          <w:sz w:val="20"/>
          <w:szCs w:val="20"/>
        </w:rPr>
        <w:t xml:space="preserve"> vloge upravičenca</w:t>
      </w:r>
      <w:bookmarkEnd w:id="45"/>
      <w:r w:rsidR="0050236B" w:rsidRPr="0011219B">
        <w:rPr>
          <w:rFonts w:ascii="Arial" w:hAnsi="Arial" w:cs="Arial"/>
          <w:sz w:val="20"/>
          <w:szCs w:val="20"/>
        </w:rPr>
        <w:t xml:space="preserve">, razvit do stopnje TRL 9 v 24 mesecih od začetka </w:t>
      </w:r>
      <w:r w:rsidR="00315124" w:rsidRPr="0011219B">
        <w:rPr>
          <w:rFonts w:ascii="Arial" w:hAnsi="Arial" w:cs="Arial"/>
          <w:sz w:val="20"/>
          <w:szCs w:val="20"/>
        </w:rPr>
        <w:t xml:space="preserve">operacije </w:t>
      </w:r>
      <w:r w:rsidR="0050236B" w:rsidRPr="0011219B">
        <w:rPr>
          <w:rFonts w:ascii="Arial" w:hAnsi="Arial" w:cs="Arial"/>
          <w:sz w:val="20"/>
          <w:szCs w:val="20"/>
        </w:rPr>
        <w:t xml:space="preserve">ter vstop </w:t>
      </w:r>
      <w:r w:rsidR="5610F5E3" w:rsidRPr="0011219B">
        <w:rPr>
          <w:rFonts w:ascii="Arial" w:hAnsi="Arial" w:cs="Arial"/>
          <w:sz w:val="20"/>
          <w:szCs w:val="20"/>
        </w:rPr>
        <w:t xml:space="preserve">z </w:t>
      </w:r>
      <w:r w:rsidR="5610F5E3" w:rsidRPr="0011219B">
        <w:rPr>
          <w:rFonts w:ascii="Arial" w:hAnsi="Arial" w:cs="Arial"/>
          <w:sz w:val="20"/>
          <w:szCs w:val="20"/>
        </w:rPr>
        <w:lastRenderedPageBreak/>
        <w:t xml:space="preserve">izdelkom/procesom/storitvijo </w:t>
      </w:r>
      <w:r w:rsidR="0050236B" w:rsidRPr="0011219B">
        <w:rPr>
          <w:rFonts w:ascii="Arial" w:hAnsi="Arial" w:cs="Arial"/>
          <w:sz w:val="20"/>
          <w:szCs w:val="20"/>
        </w:rPr>
        <w:t>na trg v 24 mesecih po koncu</w:t>
      </w:r>
      <w:r w:rsidR="003A4365" w:rsidRPr="0011219B">
        <w:rPr>
          <w:rFonts w:ascii="Arial" w:hAnsi="Arial" w:cs="Arial"/>
          <w:sz w:val="20"/>
          <w:szCs w:val="20"/>
        </w:rPr>
        <w:t xml:space="preserve"> </w:t>
      </w:r>
      <w:r w:rsidR="00315124" w:rsidRPr="0011219B">
        <w:rPr>
          <w:rFonts w:ascii="Arial" w:hAnsi="Arial" w:cs="Arial"/>
          <w:sz w:val="20"/>
          <w:szCs w:val="20"/>
        </w:rPr>
        <w:t>operacije</w:t>
      </w:r>
      <w:r w:rsidR="003A4365" w:rsidRPr="0011219B">
        <w:rPr>
          <w:rFonts w:ascii="Arial" w:hAnsi="Arial" w:cs="Arial"/>
          <w:sz w:val="20"/>
          <w:szCs w:val="20"/>
        </w:rPr>
        <w:t xml:space="preserve">, torej najpozneje do dne </w:t>
      </w:r>
      <w:r w:rsidR="003A4365" w:rsidRPr="003A6AC3">
        <w:rPr>
          <w:rFonts w:ascii="Arial" w:hAnsi="Arial" w:cs="Arial"/>
          <w:sz w:val="20"/>
          <w:szCs w:val="20"/>
        </w:rPr>
        <w:t>XX. XX. XXXX</w:t>
      </w:r>
      <w:r w:rsidR="00171AF5" w:rsidRPr="0011219B">
        <w:rPr>
          <w:rFonts w:ascii="Arial" w:hAnsi="Arial" w:cs="Arial"/>
          <w:sz w:val="20"/>
          <w:szCs w:val="20"/>
        </w:rPr>
        <w:t>.</w:t>
      </w:r>
    </w:p>
    <w:p w14:paraId="66819347" w14:textId="77777777" w:rsidR="00171AF5" w:rsidRPr="0011219B" w:rsidRDefault="00171AF5" w:rsidP="0050236B">
      <w:pPr>
        <w:spacing w:after="0" w:line="276" w:lineRule="auto"/>
        <w:jc w:val="both"/>
        <w:rPr>
          <w:rFonts w:ascii="Arial" w:hAnsi="Arial" w:cs="Arial"/>
          <w:sz w:val="20"/>
          <w:szCs w:val="20"/>
        </w:rPr>
      </w:pPr>
    </w:p>
    <w:p w14:paraId="43B6299D" w14:textId="0FA414E8" w:rsidR="00D60E63" w:rsidRPr="0011219B" w:rsidRDefault="00D60E63" w:rsidP="00D60E63">
      <w:pPr>
        <w:spacing w:after="0" w:line="276" w:lineRule="auto"/>
        <w:jc w:val="both"/>
        <w:rPr>
          <w:rFonts w:ascii="Arial" w:eastAsia="Calibri" w:hAnsi="Arial" w:cs="Arial"/>
          <w:bCs/>
          <w:kern w:val="0"/>
          <w:sz w:val="20"/>
          <w:szCs w:val="20"/>
          <w14:ligatures w14:val="none"/>
        </w:rPr>
      </w:pPr>
      <w:r w:rsidRPr="0011219B">
        <w:rPr>
          <w:rFonts w:ascii="Arial" w:hAnsi="Arial" w:cs="Arial"/>
          <w:sz w:val="20"/>
          <w:szCs w:val="20"/>
        </w:rPr>
        <w:t>Projektni cilj operacije [</w:t>
      </w:r>
      <w:r w:rsidRPr="003A6AC3">
        <w:rPr>
          <w:rFonts w:ascii="Arial" w:hAnsi="Arial" w:cs="Arial"/>
          <w:sz w:val="20"/>
          <w:szCs w:val="20"/>
        </w:rPr>
        <w:t>VSTAVI IME OPERACIJE</w:t>
      </w:r>
      <w:r w:rsidRPr="0011219B">
        <w:rPr>
          <w:rFonts w:ascii="Arial" w:hAnsi="Arial" w:cs="Arial"/>
          <w:sz w:val="20"/>
          <w:szCs w:val="20"/>
        </w:rPr>
        <w:t>]:</w:t>
      </w:r>
    </w:p>
    <w:p w14:paraId="4156CB93" w14:textId="63742D0D" w:rsidR="00D60E63" w:rsidRPr="0011219B" w:rsidRDefault="00D60E63" w:rsidP="00D60E63">
      <w:pPr>
        <w:spacing w:after="0" w:line="276" w:lineRule="auto"/>
        <w:rPr>
          <w:rFonts w:ascii="Arial" w:eastAsia="Times New Roman" w:hAnsi="Arial" w:cs="Arial"/>
          <w:kern w:val="0"/>
          <w:sz w:val="20"/>
          <w:szCs w:val="20"/>
          <w14:ligatures w14:val="none"/>
        </w:rPr>
      </w:pPr>
      <w:r w:rsidRPr="0011219B">
        <w:rPr>
          <w:rFonts w:ascii="Arial" w:eastAsia="Times New Roman" w:hAnsi="Arial" w:cs="Arial"/>
          <w:kern w:val="0"/>
          <w:sz w:val="20"/>
          <w:szCs w:val="20"/>
          <w14:ligatures w14:val="none"/>
        </w:rPr>
        <w:fldChar w:fldCharType="begin">
          <w:ffData>
            <w:name w:val="Potrditev164"/>
            <w:enabled/>
            <w:calcOnExit w:val="0"/>
            <w:checkBox>
              <w:sizeAuto/>
              <w:default w:val="0"/>
            </w:checkBox>
          </w:ffData>
        </w:fldChar>
      </w:r>
      <w:r w:rsidRPr="0011219B">
        <w:rPr>
          <w:rFonts w:ascii="Arial" w:eastAsia="Times New Roman" w:hAnsi="Arial" w:cs="Arial"/>
          <w:kern w:val="0"/>
          <w:sz w:val="20"/>
          <w:szCs w:val="20"/>
          <w14:ligatures w14:val="none"/>
        </w:rPr>
        <w:instrText xml:space="preserve"> FORMCHECKBOX </w:instrText>
      </w:r>
      <w:r w:rsidRPr="0011219B">
        <w:rPr>
          <w:rFonts w:ascii="Arial" w:eastAsia="Times New Roman" w:hAnsi="Arial" w:cs="Arial"/>
          <w:kern w:val="0"/>
          <w:sz w:val="20"/>
          <w:szCs w:val="20"/>
          <w14:ligatures w14:val="none"/>
        </w:rPr>
      </w:r>
      <w:r w:rsidRPr="0011219B">
        <w:rPr>
          <w:rFonts w:ascii="Arial" w:eastAsia="Times New Roman" w:hAnsi="Arial" w:cs="Arial"/>
          <w:kern w:val="0"/>
          <w:sz w:val="20"/>
          <w:szCs w:val="20"/>
          <w14:ligatures w14:val="none"/>
        </w:rPr>
        <w:fldChar w:fldCharType="separate"/>
      </w:r>
      <w:r w:rsidRPr="0011219B">
        <w:rPr>
          <w:rFonts w:ascii="Arial" w:eastAsia="Times New Roman" w:hAnsi="Arial" w:cs="Arial"/>
          <w:kern w:val="0"/>
          <w:sz w:val="20"/>
          <w:szCs w:val="20"/>
          <w14:ligatures w14:val="none"/>
        </w:rPr>
        <w:fldChar w:fldCharType="end"/>
      </w:r>
      <w:r w:rsidRPr="0011219B">
        <w:rPr>
          <w:rFonts w:ascii="Arial" w:eastAsia="Times New Roman" w:hAnsi="Arial" w:cs="Arial"/>
          <w:kern w:val="0"/>
          <w:sz w:val="20"/>
          <w:szCs w:val="20"/>
          <w14:ligatures w14:val="none"/>
        </w:rPr>
        <w:t xml:space="preserve"> Nov ali izboljšan izdelek je: </w:t>
      </w:r>
      <w:bookmarkStart w:id="46" w:name="_Hlk196817318"/>
      <w:r w:rsidRPr="0011219B">
        <w:rPr>
          <w:rFonts w:ascii="Arial" w:hAnsi="Arial" w:cs="Arial"/>
          <w:sz w:val="20"/>
          <w:szCs w:val="20"/>
        </w:rPr>
        <w:t>[</w:t>
      </w:r>
      <w:r w:rsidRPr="003A6AC3">
        <w:rPr>
          <w:rFonts w:ascii="Arial" w:hAnsi="Arial" w:cs="Arial"/>
          <w:sz w:val="20"/>
          <w:szCs w:val="20"/>
        </w:rPr>
        <w:t>VSTAVI</w:t>
      </w:r>
      <w:r w:rsidRPr="0011219B">
        <w:rPr>
          <w:rFonts w:ascii="Arial" w:hAnsi="Arial" w:cs="Arial"/>
          <w:sz w:val="20"/>
          <w:szCs w:val="20"/>
        </w:rPr>
        <w:t>]</w:t>
      </w:r>
      <w:r w:rsidR="00BA7893" w:rsidRPr="0011219B">
        <w:rPr>
          <w:rFonts w:ascii="Arial" w:hAnsi="Arial" w:cs="Arial"/>
          <w:sz w:val="20"/>
          <w:szCs w:val="20"/>
        </w:rPr>
        <w:t>, z naslednjimi lastnostmi/elementi:</w:t>
      </w:r>
      <w:bookmarkEnd w:id="46"/>
    </w:p>
    <w:p w14:paraId="1C326591" w14:textId="4862EBB9" w:rsidR="00D60E63" w:rsidRPr="0011219B" w:rsidRDefault="00D60E63" w:rsidP="00D60E63">
      <w:pPr>
        <w:spacing w:after="0" w:line="276" w:lineRule="auto"/>
        <w:rPr>
          <w:rFonts w:ascii="Arial" w:eastAsia="Times New Roman" w:hAnsi="Arial" w:cs="Arial"/>
          <w:kern w:val="0"/>
          <w:sz w:val="20"/>
          <w:szCs w:val="20"/>
          <w14:ligatures w14:val="none"/>
        </w:rPr>
      </w:pPr>
      <w:r w:rsidRPr="0011219B">
        <w:rPr>
          <w:rFonts w:ascii="Arial" w:eastAsia="Times New Roman" w:hAnsi="Arial" w:cs="Arial"/>
          <w:kern w:val="0"/>
          <w:sz w:val="20"/>
          <w:szCs w:val="20"/>
          <w14:ligatures w14:val="none"/>
        </w:rPr>
        <w:fldChar w:fldCharType="begin">
          <w:ffData>
            <w:name w:val="Potrditev164"/>
            <w:enabled/>
            <w:calcOnExit w:val="0"/>
            <w:checkBox>
              <w:sizeAuto/>
              <w:default w:val="0"/>
            </w:checkBox>
          </w:ffData>
        </w:fldChar>
      </w:r>
      <w:r w:rsidRPr="0011219B">
        <w:rPr>
          <w:rFonts w:ascii="Arial" w:eastAsia="Times New Roman" w:hAnsi="Arial" w:cs="Arial"/>
          <w:kern w:val="0"/>
          <w:sz w:val="20"/>
          <w:szCs w:val="20"/>
          <w14:ligatures w14:val="none"/>
        </w:rPr>
        <w:instrText xml:space="preserve"> FORMCHECKBOX </w:instrText>
      </w:r>
      <w:r w:rsidRPr="0011219B">
        <w:rPr>
          <w:rFonts w:ascii="Arial" w:eastAsia="Times New Roman" w:hAnsi="Arial" w:cs="Arial"/>
          <w:kern w:val="0"/>
          <w:sz w:val="20"/>
          <w:szCs w:val="20"/>
          <w14:ligatures w14:val="none"/>
        </w:rPr>
      </w:r>
      <w:r w:rsidRPr="0011219B">
        <w:rPr>
          <w:rFonts w:ascii="Arial" w:eastAsia="Times New Roman" w:hAnsi="Arial" w:cs="Arial"/>
          <w:kern w:val="0"/>
          <w:sz w:val="20"/>
          <w:szCs w:val="20"/>
          <w14:ligatures w14:val="none"/>
        </w:rPr>
        <w:fldChar w:fldCharType="separate"/>
      </w:r>
      <w:r w:rsidRPr="0011219B">
        <w:rPr>
          <w:rFonts w:ascii="Arial" w:eastAsia="Times New Roman" w:hAnsi="Arial" w:cs="Arial"/>
          <w:kern w:val="0"/>
          <w:sz w:val="20"/>
          <w:szCs w:val="20"/>
          <w14:ligatures w14:val="none"/>
        </w:rPr>
        <w:fldChar w:fldCharType="end"/>
      </w:r>
      <w:r w:rsidRPr="0011219B">
        <w:rPr>
          <w:rFonts w:ascii="Arial" w:eastAsia="Times New Roman" w:hAnsi="Arial" w:cs="Arial"/>
          <w:kern w:val="0"/>
          <w:sz w:val="20"/>
          <w:szCs w:val="20"/>
          <w14:ligatures w14:val="none"/>
        </w:rPr>
        <w:t xml:space="preserve"> Nov ali izboljšan proces </w:t>
      </w:r>
      <w:r w:rsidRPr="0011219B">
        <w:rPr>
          <w:rFonts w:ascii="Arial" w:eastAsia="Calibri" w:hAnsi="Arial" w:cs="Arial"/>
          <w:bCs/>
          <w:kern w:val="0"/>
          <w:sz w:val="20"/>
          <w:szCs w:val="20"/>
          <w14:ligatures w14:val="none"/>
        </w:rPr>
        <w:t xml:space="preserve">je: </w:t>
      </w:r>
      <w:r w:rsidRPr="0011219B">
        <w:rPr>
          <w:rFonts w:ascii="Arial" w:hAnsi="Arial" w:cs="Arial"/>
          <w:sz w:val="20"/>
          <w:szCs w:val="20"/>
        </w:rPr>
        <w:t>[</w:t>
      </w:r>
      <w:r w:rsidRPr="003A6AC3">
        <w:rPr>
          <w:rFonts w:ascii="Arial" w:hAnsi="Arial" w:cs="Arial"/>
          <w:sz w:val="20"/>
          <w:szCs w:val="20"/>
        </w:rPr>
        <w:t>VSTAVI</w:t>
      </w:r>
      <w:r w:rsidRPr="0011219B">
        <w:rPr>
          <w:rFonts w:ascii="Arial" w:hAnsi="Arial" w:cs="Arial"/>
          <w:sz w:val="20"/>
          <w:szCs w:val="20"/>
        </w:rPr>
        <w:t>]</w:t>
      </w:r>
      <w:r w:rsidR="00BA7893" w:rsidRPr="0011219B">
        <w:rPr>
          <w:rFonts w:ascii="Arial" w:eastAsia="Times New Roman" w:hAnsi="Arial" w:cs="Arial"/>
          <w:kern w:val="0"/>
          <w:sz w:val="20"/>
          <w:szCs w:val="20"/>
          <w14:ligatures w14:val="none"/>
        </w:rPr>
        <w:t>, z naslednjimi lastnostmi/elementi:</w:t>
      </w:r>
    </w:p>
    <w:p w14:paraId="7E4A75E1" w14:textId="1007EBEA" w:rsidR="00D60E63" w:rsidRPr="0011219B" w:rsidRDefault="00D60E63" w:rsidP="009E39EA">
      <w:pPr>
        <w:spacing w:after="0" w:line="276" w:lineRule="auto"/>
        <w:jc w:val="both"/>
        <w:rPr>
          <w:rFonts w:ascii="Arial" w:hAnsi="Arial" w:cs="Arial"/>
          <w:sz w:val="20"/>
          <w:szCs w:val="20"/>
        </w:rPr>
      </w:pPr>
      <w:r w:rsidRPr="0011219B">
        <w:rPr>
          <w:rFonts w:ascii="Arial" w:eastAsia="Times New Roman" w:hAnsi="Arial" w:cs="Arial"/>
          <w:kern w:val="0"/>
          <w:sz w:val="20"/>
          <w:szCs w:val="20"/>
          <w:lang w:val="en-US"/>
          <w14:ligatures w14:val="none"/>
        </w:rPr>
        <w:fldChar w:fldCharType="begin">
          <w:ffData>
            <w:name w:val="Potrditev164"/>
            <w:enabled/>
            <w:calcOnExit w:val="0"/>
            <w:checkBox>
              <w:sizeAuto/>
              <w:default w:val="0"/>
            </w:checkBox>
          </w:ffData>
        </w:fldChar>
      </w:r>
      <w:r w:rsidRPr="0011219B">
        <w:rPr>
          <w:rFonts w:ascii="Arial" w:eastAsia="Times New Roman" w:hAnsi="Arial" w:cs="Arial"/>
          <w:kern w:val="0"/>
          <w:sz w:val="20"/>
          <w:szCs w:val="20"/>
          <w:lang w:val="pl-PL"/>
          <w14:ligatures w14:val="none"/>
        </w:rPr>
        <w:instrText xml:space="preserve"> FORMCHECKBOX </w:instrText>
      </w:r>
      <w:r w:rsidRPr="0011219B">
        <w:rPr>
          <w:rFonts w:ascii="Arial" w:eastAsia="Times New Roman" w:hAnsi="Arial" w:cs="Arial"/>
          <w:kern w:val="0"/>
          <w:sz w:val="20"/>
          <w:szCs w:val="20"/>
          <w:lang w:val="en-US"/>
          <w14:ligatures w14:val="none"/>
        </w:rPr>
      </w:r>
      <w:r w:rsidRPr="0011219B">
        <w:rPr>
          <w:rFonts w:ascii="Arial" w:eastAsia="Times New Roman" w:hAnsi="Arial" w:cs="Arial"/>
          <w:kern w:val="0"/>
          <w:sz w:val="20"/>
          <w:szCs w:val="20"/>
          <w:lang w:val="en-US"/>
          <w14:ligatures w14:val="none"/>
        </w:rPr>
        <w:fldChar w:fldCharType="separate"/>
      </w:r>
      <w:r w:rsidRPr="0011219B">
        <w:rPr>
          <w:rFonts w:ascii="Arial" w:eastAsia="Times New Roman" w:hAnsi="Arial" w:cs="Arial"/>
          <w:kern w:val="0"/>
          <w:sz w:val="20"/>
          <w:szCs w:val="20"/>
          <w:lang w:val="en-US"/>
          <w14:ligatures w14:val="none"/>
        </w:rPr>
        <w:fldChar w:fldCharType="end"/>
      </w:r>
      <w:r w:rsidRPr="0011219B">
        <w:rPr>
          <w:rFonts w:ascii="Arial" w:eastAsia="Times New Roman" w:hAnsi="Arial" w:cs="Arial"/>
          <w:kern w:val="0"/>
          <w:sz w:val="20"/>
          <w:szCs w:val="20"/>
          <w:lang w:val="pl-PL"/>
          <w14:ligatures w14:val="none"/>
        </w:rPr>
        <w:t xml:space="preserve"> </w:t>
      </w:r>
      <w:r w:rsidRPr="0011219B">
        <w:rPr>
          <w:rFonts w:ascii="Arial" w:eastAsia="Times New Roman" w:hAnsi="Arial" w:cs="Arial"/>
          <w:kern w:val="0"/>
          <w:sz w:val="20"/>
          <w:szCs w:val="20"/>
          <w14:ligatures w14:val="none"/>
        </w:rPr>
        <w:t>Nova ali izboljšana storitev</w:t>
      </w:r>
      <w:r w:rsidRPr="0011219B">
        <w:rPr>
          <w:rFonts w:ascii="Arial" w:eastAsia="Calibri" w:hAnsi="Arial" w:cs="Arial"/>
          <w:kern w:val="0"/>
          <w:sz w:val="20"/>
          <w:szCs w:val="20"/>
          <w14:ligatures w14:val="none"/>
        </w:rPr>
        <w:t xml:space="preserve"> je: </w:t>
      </w:r>
      <w:r w:rsidRPr="0011219B">
        <w:rPr>
          <w:rFonts w:ascii="Arial" w:hAnsi="Arial" w:cs="Arial"/>
          <w:sz w:val="20"/>
          <w:szCs w:val="20"/>
        </w:rPr>
        <w:t>[</w:t>
      </w:r>
      <w:r w:rsidRPr="003A6AC3">
        <w:rPr>
          <w:rFonts w:ascii="Arial" w:hAnsi="Arial" w:cs="Arial"/>
          <w:sz w:val="20"/>
          <w:szCs w:val="20"/>
        </w:rPr>
        <w:t>VSTAVI</w:t>
      </w:r>
      <w:r w:rsidR="00BA7893" w:rsidRPr="0011219B">
        <w:rPr>
          <w:rFonts w:ascii="Arial" w:hAnsi="Arial" w:cs="Arial"/>
          <w:sz w:val="20"/>
          <w:szCs w:val="20"/>
        </w:rPr>
        <w:t xml:space="preserve">], z naslednjimi lastnostmi/elementi: </w:t>
      </w:r>
    </w:p>
    <w:p w14:paraId="49961741" w14:textId="77777777" w:rsidR="00D60E63" w:rsidRPr="0011219B" w:rsidRDefault="00D60E63" w:rsidP="009E39EA">
      <w:pPr>
        <w:spacing w:after="0" w:line="276" w:lineRule="auto"/>
        <w:jc w:val="both"/>
        <w:rPr>
          <w:rFonts w:ascii="Arial" w:hAnsi="Arial" w:cs="Arial"/>
          <w:sz w:val="20"/>
          <w:szCs w:val="20"/>
        </w:rPr>
      </w:pPr>
    </w:p>
    <w:tbl>
      <w:tblPr>
        <w:tblStyle w:val="Tabelamrea"/>
        <w:tblW w:w="0" w:type="auto"/>
        <w:tblLook w:val="04A0" w:firstRow="1" w:lastRow="0" w:firstColumn="1" w:lastColumn="0" w:noHBand="0" w:noVBand="1"/>
      </w:tblPr>
      <w:tblGrid>
        <w:gridCol w:w="4390"/>
        <w:gridCol w:w="2409"/>
        <w:gridCol w:w="2263"/>
      </w:tblGrid>
      <w:tr w:rsidR="00C675FA" w:rsidRPr="0011219B" w14:paraId="5D045B7A" w14:textId="77777777" w:rsidTr="2C0A666D">
        <w:tc>
          <w:tcPr>
            <w:tcW w:w="4390" w:type="dxa"/>
          </w:tcPr>
          <w:p w14:paraId="775C5DC7" w14:textId="77777777" w:rsidR="00EB7016" w:rsidRPr="0011219B" w:rsidRDefault="00EB7016" w:rsidP="009E39EA">
            <w:pPr>
              <w:spacing w:line="276" w:lineRule="auto"/>
              <w:jc w:val="both"/>
              <w:rPr>
                <w:rFonts w:ascii="Arial" w:hAnsi="Arial" w:cs="Arial"/>
                <w:sz w:val="20"/>
                <w:szCs w:val="20"/>
              </w:rPr>
            </w:pPr>
          </w:p>
        </w:tc>
        <w:tc>
          <w:tcPr>
            <w:tcW w:w="2409" w:type="dxa"/>
          </w:tcPr>
          <w:p w14:paraId="2D8684DE" w14:textId="0978EA24" w:rsidR="00EB7016" w:rsidRPr="0011219B" w:rsidRDefault="00EB7016" w:rsidP="009E39EA">
            <w:pPr>
              <w:spacing w:line="276" w:lineRule="auto"/>
              <w:jc w:val="both"/>
              <w:rPr>
                <w:rFonts w:ascii="Arial" w:hAnsi="Arial" w:cs="Arial"/>
                <w:sz w:val="20"/>
                <w:szCs w:val="20"/>
              </w:rPr>
            </w:pPr>
            <w:r w:rsidRPr="0011219B">
              <w:rPr>
                <w:rFonts w:ascii="Arial" w:eastAsia="Calibri" w:hAnsi="Arial" w:cs="Arial"/>
                <w:bCs/>
                <w:sz w:val="20"/>
                <w:szCs w:val="20"/>
              </w:rPr>
              <w:t>Trenutno stanje (</w:t>
            </w:r>
            <w:r w:rsidR="00C80955" w:rsidRPr="0011219B">
              <w:rPr>
                <w:rFonts w:ascii="Arial" w:eastAsia="Calibri" w:hAnsi="Arial" w:cs="Arial"/>
                <w:bCs/>
                <w:sz w:val="20"/>
                <w:szCs w:val="20"/>
              </w:rPr>
              <w:t>2026</w:t>
            </w:r>
            <w:r w:rsidRPr="0011219B">
              <w:rPr>
                <w:rFonts w:ascii="Arial" w:eastAsia="Calibri" w:hAnsi="Arial" w:cs="Arial"/>
                <w:bCs/>
                <w:sz w:val="20"/>
                <w:szCs w:val="20"/>
              </w:rPr>
              <w:t>)</w:t>
            </w:r>
          </w:p>
        </w:tc>
        <w:tc>
          <w:tcPr>
            <w:tcW w:w="2263" w:type="dxa"/>
          </w:tcPr>
          <w:p w14:paraId="1CA40FF1" w14:textId="0D1665FF" w:rsidR="00EB7016" w:rsidRPr="0011219B" w:rsidRDefault="00EB7016" w:rsidP="009E39EA">
            <w:pPr>
              <w:spacing w:line="276" w:lineRule="auto"/>
              <w:jc w:val="both"/>
              <w:rPr>
                <w:rFonts w:ascii="Arial" w:hAnsi="Arial" w:cs="Arial"/>
                <w:sz w:val="20"/>
                <w:szCs w:val="20"/>
              </w:rPr>
            </w:pPr>
            <w:r w:rsidRPr="0011219B">
              <w:rPr>
                <w:rFonts w:ascii="Arial" w:eastAsia="Calibri" w:hAnsi="Arial" w:cs="Arial"/>
                <w:bCs/>
                <w:sz w:val="20"/>
                <w:szCs w:val="20"/>
              </w:rPr>
              <w:t>Načrtovano stanje (202</w:t>
            </w:r>
            <w:r w:rsidR="00A274FB" w:rsidRPr="0011219B">
              <w:rPr>
                <w:rFonts w:ascii="Arial" w:eastAsia="Calibri" w:hAnsi="Arial" w:cs="Arial"/>
                <w:bCs/>
                <w:sz w:val="20"/>
                <w:szCs w:val="20"/>
              </w:rPr>
              <w:t>8</w:t>
            </w:r>
            <w:r w:rsidRPr="0011219B">
              <w:rPr>
                <w:rStyle w:val="Sprotnaopomba-sklic"/>
                <w:rFonts w:ascii="Arial" w:eastAsia="Calibri" w:hAnsi="Arial" w:cs="Arial"/>
                <w:bCs/>
                <w:sz w:val="20"/>
                <w:szCs w:val="20"/>
              </w:rPr>
              <w:footnoteReference w:id="2"/>
            </w:r>
            <w:r w:rsidRPr="0011219B">
              <w:rPr>
                <w:rFonts w:ascii="Arial" w:eastAsia="Calibri" w:hAnsi="Arial" w:cs="Arial"/>
                <w:bCs/>
                <w:sz w:val="20"/>
                <w:szCs w:val="20"/>
              </w:rPr>
              <w:t>)</w:t>
            </w:r>
          </w:p>
        </w:tc>
      </w:tr>
      <w:tr w:rsidR="00C675FA" w:rsidRPr="0011219B" w14:paraId="0F35FBE9" w14:textId="77777777" w:rsidTr="2C0A666D">
        <w:tc>
          <w:tcPr>
            <w:tcW w:w="4390" w:type="dxa"/>
          </w:tcPr>
          <w:p w14:paraId="0B3649BD" w14:textId="576A8804" w:rsidR="00EB7016" w:rsidRPr="0011219B" w:rsidRDefault="00EB7016" w:rsidP="009E39EA">
            <w:pPr>
              <w:spacing w:line="276" w:lineRule="auto"/>
              <w:jc w:val="both"/>
              <w:rPr>
                <w:rFonts w:ascii="Arial" w:hAnsi="Arial" w:cs="Arial"/>
                <w:sz w:val="20"/>
                <w:szCs w:val="20"/>
              </w:rPr>
            </w:pPr>
            <w:r w:rsidRPr="0011219B">
              <w:rPr>
                <w:rFonts w:ascii="Arial" w:eastAsia="Calibri" w:hAnsi="Arial" w:cs="Arial"/>
                <w:bCs/>
                <w:sz w:val="20"/>
                <w:szCs w:val="20"/>
              </w:rPr>
              <w:t xml:space="preserve">Lastnost/element 1: </w:t>
            </w:r>
            <w:r w:rsidRPr="003A6AC3">
              <w:rPr>
                <w:sz w:val="18"/>
                <w:szCs w:val="18"/>
              </w:rPr>
              <w:fldChar w:fldCharType="begin">
                <w:ffData>
                  <w:name w:val="Text1"/>
                  <w:enabled/>
                  <w:calcOnExit w:val="0"/>
                  <w:textInput/>
                </w:ffData>
              </w:fldChar>
            </w:r>
            <w:r w:rsidRPr="003A6AC3">
              <w:rPr>
                <w:sz w:val="18"/>
                <w:szCs w:val="18"/>
              </w:rPr>
              <w:instrText xml:space="preserve"> FORMTEXT </w:instrText>
            </w:r>
            <w:r w:rsidRPr="003A6AC3">
              <w:rPr>
                <w:sz w:val="18"/>
                <w:szCs w:val="18"/>
              </w:rPr>
            </w:r>
            <w:r w:rsidRPr="003A6AC3">
              <w:rPr>
                <w:sz w:val="18"/>
                <w:szCs w:val="18"/>
              </w:rPr>
              <w:fldChar w:fldCharType="separate"/>
            </w:r>
            <w:r w:rsidRPr="003A6AC3">
              <w:rPr>
                <w:sz w:val="18"/>
                <w:szCs w:val="18"/>
              </w:rPr>
              <w:t> </w:t>
            </w:r>
            <w:r w:rsidRPr="003A6AC3">
              <w:rPr>
                <w:sz w:val="18"/>
                <w:szCs w:val="18"/>
              </w:rPr>
              <w:t> </w:t>
            </w:r>
            <w:r w:rsidRPr="003A6AC3">
              <w:rPr>
                <w:sz w:val="18"/>
                <w:szCs w:val="18"/>
              </w:rPr>
              <w:t> </w:t>
            </w:r>
            <w:r w:rsidRPr="003A6AC3">
              <w:rPr>
                <w:sz w:val="18"/>
                <w:szCs w:val="18"/>
              </w:rPr>
              <w:t> </w:t>
            </w:r>
            <w:r w:rsidRPr="003A6AC3">
              <w:rPr>
                <w:sz w:val="18"/>
                <w:szCs w:val="18"/>
              </w:rPr>
              <w:t> </w:t>
            </w:r>
            <w:r w:rsidRPr="003A6AC3">
              <w:rPr>
                <w:sz w:val="18"/>
                <w:szCs w:val="18"/>
              </w:rPr>
              <w:fldChar w:fldCharType="end"/>
            </w:r>
          </w:p>
        </w:tc>
        <w:tc>
          <w:tcPr>
            <w:tcW w:w="2409" w:type="dxa"/>
          </w:tcPr>
          <w:p w14:paraId="3CB79926" w14:textId="21A0E1E5" w:rsidR="00EB7016" w:rsidRPr="0011219B" w:rsidRDefault="00EB7016" w:rsidP="009E39EA">
            <w:pPr>
              <w:spacing w:line="276" w:lineRule="auto"/>
              <w:jc w:val="both"/>
              <w:rPr>
                <w:rFonts w:ascii="Arial" w:hAnsi="Arial" w:cs="Arial"/>
                <w:sz w:val="20"/>
                <w:szCs w:val="20"/>
              </w:rPr>
            </w:pPr>
            <w:r w:rsidRPr="003A6AC3">
              <w:rPr>
                <w:sz w:val="18"/>
                <w:szCs w:val="18"/>
              </w:rPr>
              <w:fldChar w:fldCharType="begin">
                <w:ffData>
                  <w:name w:val="Text1"/>
                  <w:enabled/>
                  <w:calcOnExit w:val="0"/>
                  <w:textInput/>
                </w:ffData>
              </w:fldChar>
            </w:r>
            <w:r w:rsidRPr="003A6AC3">
              <w:rPr>
                <w:sz w:val="18"/>
                <w:szCs w:val="18"/>
              </w:rPr>
              <w:instrText xml:space="preserve"> FORMTEXT </w:instrText>
            </w:r>
            <w:r w:rsidRPr="003A6AC3">
              <w:rPr>
                <w:sz w:val="18"/>
                <w:szCs w:val="18"/>
              </w:rPr>
            </w:r>
            <w:r w:rsidRPr="003A6AC3">
              <w:rPr>
                <w:sz w:val="18"/>
                <w:szCs w:val="18"/>
              </w:rPr>
              <w:fldChar w:fldCharType="separate"/>
            </w:r>
            <w:r w:rsidRPr="003A6AC3">
              <w:rPr>
                <w:sz w:val="18"/>
                <w:szCs w:val="18"/>
              </w:rPr>
              <w:t> </w:t>
            </w:r>
            <w:r w:rsidRPr="003A6AC3">
              <w:rPr>
                <w:sz w:val="18"/>
                <w:szCs w:val="18"/>
              </w:rPr>
              <w:t> </w:t>
            </w:r>
            <w:r w:rsidRPr="003A6AC3">
              <w:rPr>
                <w:sz w:val="18"/>
                <w:szCs w:val="18"/>
              </w:rPr>
              <w:t> </w:t>
            </w:r>
            <w:r w:rsidRPr="003A6AC3">
              <w:rPr>
                <w:sz w:val="18"/>
                <w:szCs w:val="18"/>
              </w:rPr>
              <w:t> </w:t>
            </w:r>
            <w:r w:rsidRPr="003A6AC3">
              <w:rPr>
                <w:sz w:val="18"/>
                <w:szCs w:val="18"/>
              </w:rPr>
              <w:t> </w:t>
            </w:r>
            <w:r w:rsidRPr="003A6AC3">
              <w:rPr>
                <w:sz w:val="18"/>
                <w:szCs w:val="18"/>
              </w:rPr>
              <w:fldChar w:fldCharType="end"/>
            </w:r>
          </w:p>
        </w:tc>
        <w:tc>
          <w:tcPr>
            <w:tcW w:w="2263" w:type="dxa"/>
          </w:tcPr>
          <w:p w14:paraId="6A7B1733" w14:textId="61457907" w:rsidR="00EB7016" w:rsidRPr="0011219B" w:rsidRDefault="00EB7016" w:rsidP="009E39EA">
            <w:pPr>
              <w:spacing w:line="276" w:lineRule="auto"/>
              <w:jc w:val="both"/>
              <w:rPr>
                <w:rFonts w:ascii="Arial" w:hAnsi="Arial" w:cs="Arial"/>
                <w:sz w:val="20"/>
                <w:szCs w:val="20"/>
              </w:rPr>
            </w:pPr>
            <w:r w:rsidRPr="003A6AC3">
              <w:rPr>
                <w:sz w:val="18"/>
                <w:szCs w:val="18"/>
              </w:rPr>
              <w:fldChar w:fldCharType="begin">
                <w:ffData>
                  <w:name w:val="Text1"/>
                  <w:enabled/>
                  <w:calcOnExit w:val="0"/>
                  <w:textInput/>
                </w:ffData>
              </w:fldChar>
            </w:r>
            <w:r w:rsidRPr="003A6AC3">
              <w:rPr>
                <w:sz w:val="18"/>
                <w:szCs w:val="18"/>
              </w:rPr>
              <w:instrText xml:space="preserve"> FORMTEXT </w:instrText>
            </w:r>
            <w:r w:rsidRPr="003A6AC3">
              <w:rPr>
                <w:sz w:val="18"/>
                <w:szCs w:val="18"/>
              </w:rPr>
            </w:r>
            <w:r w:rsidRPr="003A6AC3">
              <w:rPr>
                <w:sz w:val="18"/>
                <w:szCs w:val="18"/>
              </w:rPr>
              <w:fldChar w:fldCharType="separate"/>
            </w:r>
            <w:r w:rsidRPr="003A6AC3">
              <w:rPr>
                <w:sz w:val="18"/>
                <w:szCs w:val="18"/>
              </w:rPr>
              <w:t> </w:t>
            </w:r>
            <w:r w:rsidRPr="003A6AC3">
              <w:rPr>
                <w:sz w:val="18"/>
                <w:szCs w:val="18"/>
              </w:rPr>
              <w:t> </w:t>
            </w:r>
            <w:r w:rsidRPr="003A6AC3">
              <w:rPr>
                <w:sz w:val="18"/>
                <w:szCs w:val="18"/>
              </w:rPr>
              <w:t> </w:t>
            </w:r>
            <w:r w:rsidRPr="003A6AC3">
              <w:rPr>
                <w:sz w:val="18"/>
                <w:szCs w:val="18"/>
              </w:rPr>
              <w:t> </w:t>
            </w:r>
            <w:r w:rsidRPr="003A6AC3">
              <w:rPr>
                <w:sz w:val="18"/>
                <w:szCs w:val="18"/>
              </w:rPr>
              <w:t> </w:t>
            </w:r>
            <w:r w:rsidRPr="003A6AC3">
              <w:rPr>
                <w:sz w:val="18"/>
                <w:szCs w:val="18"/>
              </w:rPr>
              <w:fldChar w:fldCharType="end"/>
            </w:r>
          </w:p>
        </w:tc>
      </w:tr>
      <w:tr w:rsidR="00C675FA" w:rsidRPr="0011219B" w14:paraId="50236B8C" w14:textId="77777777" w:rsidTr="2C0A666D">
        <w:tc>
          <w:tcPr>
            <w:tcW w:w="4390" w:type="dxa"/>
          </w:tcPr>
          <w:p w14:paraId="250DE134" w14:textId="2CF0E9E8" w:rsidR="00EB7016" w:rsidRPr="0011219B" w:rsidRDefault="00EB7016" w:rsidP="009E39EA">
            <w:pPr>
              <w:spacing w:line="276" w:lineRule="auto"/>
              <w:jc w:val="both"/>
              <w:rPr>
                <w:rFonts w:ascii="Arial" w:hAnsi="Arial" w:cs="Arial"/>
                <w:sz w:val="20"/>
                <w:szCs w:val="20"/>
              </w:rPr>
            </w:pPr>
            <w:r w:rsidRPr="0011219B">
              <w:rPr>
                <w:rFonts w:ascii="Arial" w:eastAsia="Calibri" w:hAnsi="Arial" w:cs="Arial"/>
                <w:bCs/>
                <w:sz w:val="20"/>
                <w:szCs w:val="20"/>
              </w:rPr>
              <w:t xml:space="preserve">Lastnost/element 2: </w:t>
            </w:r>
            <w:r w:rsidRPr="003A6AC3">
              <w:rPr>
                <w:sz w:val="18"/>
                <w:szCs w:val="18"/>
              </w:rPr>
              <w:fldChar w:fldCharType="begin">
                <w:ffData>
                  <w:name w:val="Text1"/>
                  <w:enabled/>
                  <w:calcOnExit w:val="0"/>
                  <w:textInput/>
                </w:ffData>
              </w:fldChar>
            </w:r>
            <w:r w:rsidRPr="003A6AC3">
              <w:rPr>
                <w:sz w:val="18"/>
                <w:szCs w:val="18"/>
              </w:rPr>
              <w:instrText xml:space="preserve"> FORMTEXT </w:instrText>
            </w:r>
            <w:r w:rsidRPr="003A6AC3">
              <w:rPr>
                <w:sz w:val="18"/>
                <w:szCs w:val="18"/>
              </w:rPr>
            </w:r>
            <w:r w:rsidRPr="003A6AC3">
              <w:rPr>
                <w:sz w:val="18"/>
                <w:szCs w:val="18"/>
              </w:rPr>
              <w:fldChar w:fldCharType="separate"/>
            </w:r>
            <w:r w:rsidRPr="003A6AC3">
              <w:rPr>
                <w:sz w:val="18"/>
                <w:szCs w:val="18"/>
              </w:rPr>
              <w:t> </w:t>
            </w:r>
            <w:r w:rsidRPr="003A6AC3">
              <w:rPr>
                <w:sz w:val="18"/>
                <w:szCs w:val="18"/>
              </w:rPr>
              <w:t> </w:t>
            </w:r>
            <w:r w:rsidRPr="003A6AC3">
              <w:rPr>
                <w:sz w:val="18"/>
                <w:szCs w:val="18"/>
              </w:rPr>
              <w:t> </w:t>
            </w:r>
            <w:r w:rsidRPr="003A6AC3">
              <w:rPr>
                <w:sz w:val="18"/>
                <w:szCs w:val="18"/>
              </w:rPr>
              <w:t> </w:t>
            </w:r>
            <w:r w:rsidRPr="003A6AC3">
              <w:rPr>
                <w:sz w:val="18"/>
                <w:szCs w:val="18"/>
              </w:rPr>
              <w:t> </w:t>
            </w:r>
            <w:r w:rsidRPr="003A6AC3">
              <w:rPr>
                <w:sz w:val="18"/>
                <w:szCs w:val="18"/>
              </w:rPr>
              <w:fldChar w:fldCharType="end"/>
            </w:r>
          </w:p>
        </w:tc>
        <w:tc>
          <w:tcPr>
            <w:tcW w:w="2409" w:type="dxa"/>
          </w:tcPr>
          <w:p w14:paraId="20854D47" w14:textId="3D881ADE" w:rsidR="00EB7016" w:rsidRPr="0011219B" w:rsidRDefault="00EB7016" w:rsidP="009E39EA">
            <w:pPr>
              <w:spacing w:line="276" w:lineRule="auto"/>
              <w:jc w:val="both"/>
              <w:rPr>
                <w:rFonts w:ascii="Arial" w:hAnsi="Arial" w:cs="Arial"/>
                <w:sz w:val="20"/>
                <w:szCs w:val="20"/>
              </w:rPr>
            </w:pPr>
            <w:r w:rsidRPr="003A6AC3">
              <w:rPr>
                <w:sz w:val="18"/>
                <w:szCs w:val="18"/>
              </w:rPr>
              <w:fldChar w:fldCharType="begin">
                <w:ffData>
                  <w:name w:val="Text1"/>
                  <w:enabled/>
                  <w:calcOnExit w:val="0"/>
                  <w:textInput/>
                </w:ffData>
              </w:fldChar>
            </w:r>
            <w:r w:rsidRPr="003A6AC3">
              <w:rPr>
                <w:sz w:val="18"/>
                <w:szCs w:val="18"/>
              </w:rPr>
              <w:instrText xml:space="preserve"> FORMTEXT </w:instrText>
            </w:r>
            <w:r w:rsidRPr="003A6AC3">
              <w:rPr>
                <w:sz w:val="18"/>
                <w:szCs w:val="18"/>
              </w:rPr>
            </w:r>
            <w:r w:rsidRPr="003A6AC3">
              <w:rPr>
                <w:sz w:val="18"/>
                <w:szCs w:val="18"/>
              </w:rPr>
              <w:fldChar w:fldCharType="separate"/>
            </w:r>
            <w:r w:rsidRPr="003A6AC3">
              <w:rPr>
                <w:sz w:val="18"/>
                <w:szCs w:val="18"/>
              </w:rPr>
              <w:t> </w:t>
            </w:r>
            <w:r w:rsidRPr="003A6AC3">
              <w:rPr>
                <w:sz w:val="18"/>
                <w:szCs w:val="18"/>
              </w:rPr>
              <w:t> </w:t>
            </w:r>
            <w:r w:rsidRPr="003A6AC3">
              <w:rPr>
                <w:sz w:val="18"/>
                <w:szCs w:val="18"/>
              </w:rPr>
              <w:t> </w:t>
            </w:r>
            <w:r w:rsidRPr="003A6AC3">
              <w:rPr>
                <w:sz w:val="18"/>
                <w:szCs w:val="18"/>
              </w:rPr>
              <w:t> </w:t>
            </w:r>
            <w:r w:rsidRPr="003A6AC3">
              <w:rPr>
                <w:sz w:val="18"/>
                <w:szCs w:val="18"/>
              </w:rPr>
              <w:t> </w:t>
            </w:r>
            <w:r w:rsidRPr="003A6AC3">
              <w:rPr>
                <w:sz w:val="18"/>
                <w:szCs w:val="18"/>
              </w:rPr>
              <w:fldChar w:fldCharType="end"/>
            </w:r>
          </w:p>
        </w:tc>
        <w:tc>
          <w:tcPr>
            <w:tcW w:w="2263" w:type="dxa"/>
          </w:tcPr>
          <w:p w14:paraId="34F257EA" w14:textId="389A11D7" w:rsidR="00EB7016" w:rsidRPr="0011219B" w:rsidRDefault="00EB7016" w:rsidP="009E39EA">
            <w:pPr>
              <w:spacing w:line="276" w:lineRule="auto"/>
              <w:jc w:val="both"/>
              <w:rPr>
                <w:rFonts w:ascii="Arial" w:hAnsi="Arial" w:cs="Arial"/>
                <w:sz w:val="20"/>
                <w:szCs w:val="20"/>
              </w:rPr>
            </w:pPr>
            <w:r w:rsidRPr="003A6AC3">
              <w:rPr>
                <w:sz w:val="18"/>
                <w:szCs w:val="18"/>
              </w:rPr>
              <w:fldChar w:fldCharType="begin">
                <w:ffData>
                  <w:name w:val="Text1"/>
                  <w:enabled/>
                  <w:calcOnExit w:val="0"/>
                  <w:textInput/>
                </w:ffData>
              </w:fldChar>
            </w:r>
            <w:r w:rsidRPr="003A6AC3">
              <w:rPr>
                <w:sz w:val="18"/>
                <w:szCs w:val="18"/>
              </w:rPr>
              <w:instrText xml:space="preserve"> FORMTEXT </w:instrText>
            </w:r>
            <w:r w:rsidRPr="003A6AC3">
              <w:rPr>
                <w:sz w:val="18"/>
                <w:szCs w:val="18"/>
              </w:rPr>
            </w:r>
            <w:r w:rsidRPr="003A6AC3">
              <w:rPr>
                <w:sz w:val="18"/>
                <w:szCs w:val="18"/>
              </w:rPr>
              <w:fldChar w:fldCharType="separate"/>
            </w:r>
            <w:r w:rsidRPr="003A6AC3">
              <w:rPr>
                <w:sz w:val="18"/>
                <w:szCs w:val="18"/>
              </w:rPr>
              <w:t> </w:t>
            </w:r>
            <w:r w:rsidRPr="003A6AC3">
              <w:rPr>
                <w:sz w:val="18"/>
                <w:szCs w:val="18"/>
              </w:rPr>
              <w:t> </w:t>
            </w:r>
            <w:r w:rsidRPr="003A6AC3">
              <w:rPr>
                <w:sz w:val="18"/>
                <w:szCs w:val="18"/>
              </w:rPr>
              <w:t> </w:t>
            </w:r>
            <w:r w:rsidRPr="003A6AC3">
              <w:rPr>
                <w:sz w:val="18"/>
                <w:szCs w:val="18"/>
              </w:rPr>
              <w:t> </w:t>
            </w:r>
            <w:r w:rsidRPr="003A6AC3">
              <w:rPr>
                <w:sz w:val="18"/>
                <w:szCs w:val="18"/>
              </w:rPr>
              <w:t> </w:t>
            </w:r>
            <w:r w:rsidRPr="003A6AC3">
              <w:rPr>
                <w:sz w:val="18"/>
                <w:szCs w:val="18"/>
              </w:rPr>
              <w:fldChar w:fldCharType="end"/>
            </w:r>
          </w:p>
        </w:tc>
      </w:tr>
      <w:tr w:rsidR="00EB7016" w:rsidRPr="00C675FA" w14:paraId="414D5915" w14:textId="77777777" w:rsidTr="2C0A666D">
        <w:tc>
          <w:tcPr>
            <w:tcW w:w="4390" w:type="dxa"/>
          </w:tcPr>
          <w:p w14:paraId="79E1B4E5" w14:textId="314A24B3" w:rsidR="00EB7016" w:rsidRPr="0011219B" w:rsidRDefault="00EB7016" w:rsidP="009E39EA">
            <w:pPr>
              <w:spacing w:line="276" w:lineRule="auto"/>
              <w:jc w:val="both"/>
              <w:rPr>
                <w:rFonts w:ascii="Arial" w:hAnsi="Arial" w:cs="Arial"/>
                <w:sz w:val="20"/>
                <w:szCs w:val="20"/>
              </w:rPr>
            </w:pPr>
            <w:r w:rsidRPr="0011219B">
              <w:rPr>
                <w:rFonts w:ascii="Arial" w:eastAsia="Calibri" w:hAnsi="Arial" w:cs="Arial"/>
                <w:bCs/>
                <w:sz w:val="20"/>
                <w:szCs w:val="20"/>
              </w:rPr>
              <w:t xml:space="preserve">Lastnost/element 3: </w:t>
            </w:r>
            <w:r w:rsidRPr="003A6AC3">
              <w:rPr>
                <w:sz w:val="18"/>
                <w:szCs w:val="18"/>
              </w:rPr>
              <w:fldChar w:fldCharType="begin">
                <w:ffData>
                  <w:name w:val="Text1"/>
                  <w:enabled/>
                  <w:calcOnExit w:val="0"/>
                  <w:textInput/>
                </w:ffData>
              </w:fldChar>
            </w:r>
            <w:r w:rsidRPr="003A6AC3">
              <w:rPr>
                <w:sz w:val="18"/>
                <w:szCs w:val="18"/>
              </w:rPr>
              <w:instrText xml:space="preserve"> FORMTEXT </w:instrText>
            </w:r>
            <w:r w:rsidRPr="003A6AC3">
              <w:rPr>
                <w:sz w:val="18"/>
                <w:szCs w:val="18"/>
              </w:rPr>
            </w:r>
            <w:r w:rsidRPr="003A6AC3">
              <w:rPr>
                <w:sz w:val="18"/>
                <w:szCs w:val="18"/>
              </w:rPr>
              <w:fldChar w:fldCharType="separate"/>
            </w:r>
            <w:r w:rsidRPr="003A6AC3">
              <w:rPr>
                <w:sz w:val="18"/>
                <w:szCs w:val="18"/>
              </w:rPr>
              <w:t> </w:t>
            </w:r>
            <w:r w:rsidRPr="003A6AC3">
              <w:rPr>
                <w:sz w:val="18"/>
                <w:szCs w:val="18"/>
              </w:rPr>
              <w:t> </w:t>
            </w:r>
            <w:r w:rsidRPr="003A6AC3">
              <w:rPr>
                <w:sz w:val="18"/>
                <w:szCs w:val="18"/>
              </w:rPr>
              <w:t> </w:t>
            </w:r>
            <w:r w:rsidRPr="003A6AC3">
              <w:rPr>
                <w:sz w:val="18"/>
                <w:szCs w:val="18"/>
              </w:rPr>
              <w:t> </w:t>
            </w:r>
            <w:r w:rsidRPr="003A6AC3">
              <w:rPr>
                <w:sz w:val="18"/>
                <w:szCs w:val="18"/>
              </w:rPr>
              <w:t> </w:t>
            </w:r>
            <w:r w:rsidRPr="003A6AC3">
              <w:rPr>
                <w:sz w:val="18"/>
                <w:szCs w:val="18"/>
              </w:rPr>
              <w:fldChar w:fldCharType="end"/>
            </w:r>
          </w:p>
        </w:tc>
        <w:tc>
          <w:tcPr>
            <w:tcW w:w="2409" w:type="dxa"/>
          </w:tcPr>
          <w:p w14:paraId="62E5A9A1" w14:textId="238A7105" w:rsidR="00EB7016" w:rsidRPr="0011219B" w:rsidRDefault="00EB7016" w:rsidP="009E39EA">
            <w:pPr>
              <w:spacing w:line="276" w:lineRule="auto"/>
              <w:jc w:val="both"/>
              <w:rPr>
                <w:rFonts w:ascii="Arial" w:hAnsi="Arial" w:cs="Arial"/>
                <w:sz w:val="20"/>
                <w:szCs w:val="20"/>
              </w:rPr>
            </w:pPr>
            <w:r w:rsidRPr="003A6AC3">
              <w:rPr>
                <w:sz w:val="18"/>
                <w:szCs w:val="18"/>
              </w:rPr>
              <w:fldChar w:fldCharType="begin">
                <w:ffData>
                  <w:name w:val="Text1"/>
                  <w:enabled/>
                  <w:calcOnExit w:val="0"/>
                  <w:textInput/>
                </w:ffData>
              </w:fldChar>
            </w:r>
            <w:r w:rsidRPr="003A6AC3">
              <w:rPr>
                <w:sz w:val="18"/>
                <w:szCs w:val="18"/>
              </w:rPr>
              <w:instrText xml:space="preserve"> FORMTEXT </w:instrText>
            </w:r>
            <w:r w:rsidRPr="003A6AC3">
              <w:rPr>
                <w:sz w:val="18"/>
                <w:szCs w:val="18"/>
              </w:rPr>
            </w:r>
            <w:r w:rsidRPr="003A6AC3">
              <w:rPr>
                <w:sz w:val="18"/>
                <w:szCs w:val="18"/>
              </w:rPr>
              <w:fldChar w:fldCharType="separate"/>
            </w:r>
            <w:r w:rsidRPr="003A6AC3">
              <w:rPr>
                <w:sz w:val="18"/>
                <w:szCs w:val="18"/>
              </w:rPr>
              <w:t> </w:t>
            </w:r>
            <w:r w:rsidRPr="003A6AC3">
              <w:rPr>
                <w:sz w:val="18"/>
                <w:szCs w:val="18"/>
              </w:rPr>
              <w:t> </w:t>
            </w:r>
            <w:r w:rsidRPr="003A6AC3">
              <w:rPr>
                <w:sz w:val="18"/>
                <w:szCs w:val="18"/>
              </w:rPr>
              <w:t> </w:t>
            </w:r>
            <w:r w:rsidRPr="003A6AC3">
              <w:rPr>
                <w:sz w:val="18"/>
                <w:szCs w:val="18"/>
              </w:rPr>
              <w:t> </w:t>
            </w:r>
            <w:r w:rsidRPr="003A6AC3">
              <w:rPr>
                <w:sz w:val="18"/>
                <w:szCs w:val="18"/>
              </w:rPr>
              <w:t> </w:t>
            </w:r>
            <w:r w:rsidRPr="003A6AC3">
              <w:rPr>
                <w:sz w:val="18"/>
                <w:szCs w:val="18"/>
              </w:rPr>
              <w:fldChar w:fldCharType="end"/>
            </w:r>
          </w:p>
        </w:tc>
        <w:tc>
          <w:tcPr>
            <w:tcW w:w="2263" w:type="dxa"/>
          </w:tcPr>
          <w:p w14:paraId="1FA969D2" w14:textId="610D0EF0" w:rsidR="00EB7016" w:rsidRPr="00C675FA" w:rsidRDefault="00EB7016" w:rsidP="009E39EA">
            <w:pPr>
              <w:spacing w:line="276" w:lineRule="auto"/>
              <w:jc w:val="both"/>
              <w:rPr>
                <w:rFonts w:ascii="Arial" w:hAnsi="Arial" w:cs="Arial"/>
                <w:sz w:val="20"/>
                <w:szCs w:val="20"/>
              </w:rPr>
            </w:pPr>
            <w:r w:rsidRPr="003A6AC3">
              <w:rPr>
                <w:sz w:val="18"/>
                <w:szCs w:val="18"/>
              </w:rPr>
              <w:fldChar w:fldCharType="begin">
                <w:ffData>
                  <w:name w:val="Text1"/>
                  <w:enabled/>
                  <w:calcOnExit w:val="0"/>
                  <w:textInput/>
                </w:ffData>
              </w:fldChar>
            </w:r>
            <w:r w:rsidRPr="003A6AC3">
              <w:rPr>
                <w:sz w:val="18"/>
                <w:szCs w:val="18"/>
              </w:rPr>
              <w:instrText xml:space="preserve"> FORMTEXT </w:instrText>
            </w:r>
            <w:r w:rsidRPr="003A6AC3">
              <w:rPr>
                <w:sz w:val="18"/>
                <w:szCs w:val="18"/>
              </w:rPr>
            </w:r>
            <w:r w:rsidRPr="003A6AC3">
              <w:rPr>
                <w:sz w:val="18"/>
                <w:szCs w:val="18"/>
              </w:rPr>
              <w:fldChar w:fldCharType="separate"/>
            </w:r>
            <w:r w:rsidRPr="003A6AC3">
              <w:rPr>
                <w:sz w:val="18"/>
                <w:szCs w:val="18"/>
              </w:rPr>
              <w:t> </w:t>
            </w:r>
            <w:r w:rsidRPr="003A6AC3">
              <w:rPr>
                <w:sz w:val="18"/>
                <w:szCs w:val="18"/>
              </w:rPr>
              <w:t> </w:t>
            </w:r>
            <w:r w:rsidRPr="003A6AC3">
              <w:rPr>
                <w:sz w:val="18"/>
                <w:szCs w:val="18"/>
              </w:rPr>
              <w:t> </w:t>
            </w:r>
            <w:r w:rsidRPr="003A6AC3">
              <w:rPr>
                <w:sz w:val="18"/>
                <w:szCs w:val="18"/>
              </w:rPr>
              <w:t> </w:t>
            </w:r>
            <w:r w:rsidRPr="003A6AC3">
              <w:rPr>
                <w:sz w:val="18"/>
                <w:szCs w:val="18"/>
              </w:rPr>
              <w:t> </w:t>
            </w:r>
            <w:r w:rsidRPr="003A6AC3">
              <w:rPr>
                <w:sz w:val="18"/>
                <w:szCs w:val="18"/>
              </w:rPr>
              <w:fldChar w:fldCharType="end"/>
            </w:r>
          </w:p>
        </w:tc>
      </w:tr>
    </w:tbl>
    <w:p w14:paraId="3646AD5E" w14:textId="77777777" w:rsidR="00EB7016" w:rsidRPr="00C675FA" w:rsidRDefault="00EB7016" w:rsidP="009E39EA">
      <w:pPr>
        <w:spacing w:after="0" w:line="276" w:lineRule="auto"/>
        <w:jc w:val="both"/>
        <w:rPr>
          <w:rFonts w:ascii="Arial" w:hAnsi="Arial" w:cs="Arial"/>
          <w:sz w:val="20"/>
          <w:szCs w:val="20"/>
        </w:rPr>
      </w:pPr>
    </w:p>
    <w:p w14:paraId="19D9C41E" w14:textId="7F1C2183" w:rsidR="009E39EA" w:rsidRPr="00C675FA" w:rsidRDefault="009E39EA" w:rsidP="009E39EA">
      <w:pPr>
        <w:spacing w:after="0" w:line="276" w:lineRule="auto"/>
        <w:jc w:val="both"/>
        <w:rPr>
          <w:rFonts w:ascii="Arial" w:hAnsi="Arial" w:cs="Arial"/>
          <w:sz w:val="20"/>
          <w:szCs w:val="20"/>
        </w:rPr>
      </w:pPr>
      <w:r w:rsidRPr="00C675FA">
        <w:rPr>
          <w:rFonts w:ascii="Arial" w:hAnsi="Arial" w:cs="Arial"/>
          <w:sz w:val="20"/>
          <w:szCs w:val="20"/>
        </w:rPr>
        <w:t xml:space="preserve">O napredku glede doseganja </w:t>
      </w:r>
      <w:r w:rsidR="00171AF5" w:rsidRPr="00C675FA">
        <w:rPr>
          <w:rFonts w:ascii="Arial" w:hAnsi="Arial" w:cs="Arial"/>
          <w:sz w:val="20"/>
          <w:szCs w:val="20"/>
        </w:rPr>
        <w:t xml:space="preserve">projektnega cilja </w:t>
      </w:r>
      <w:r w:rsidRPr="00C675FA">
        <w:rPr>
          <w:rFonts w:ascii="Arial" w:hAnsi="Arial" w:cs="Arial"/>
          <w:sz w:val="20"/>
          <w:szCs w:val="20"/>
        </w:rPr>
        <w:t>mora upravičenec</w:t>
      </w:r>
      <w:r w:rsidR="005D6E1B">
        <w:rPr>
          <w:rFonts w:ascii="Arial" w:hAnsi="Arial" w:cs="Arial"/>
          <w:sz w:val="20"/>
          <w:szCs w:val="20"/>
        </w:rPr>
        <w:t xml:space="preserve"> </w:t>
      </w:r>
      <w:r w:rsidR="00841100">
        <w:rPr>
          <w:rFonts w:ascii="Arial" w:hAnsi="Arial" w:cs="Arial"/>
          <w:sz w:val="20"/>
          <w:szCs w:val="20"/>
        </w:rPr>
        <w:t xml:space="preserve">pisno </w:t>
      </w:r>
      <w:r w:rsidRPr="00C675FA">
        <w:rPr>
          <w:rFonts w:ascii="Arial" w:hAnsi="Arial" w:cs="Arial"/>
          <w:sz w:val="20"/>
          <w:szCs w:val="20"/>
        </w:rPr>
        <w:t>poročati ARIS</w:t>
      </w:r>
      <w:r w:rsidR="7D1A4863" w:rsidRPr="00C675FA">
        <w:rPr>
          <w:rFonts w:ascii="Arial" w:hAnsi="Arial" w:cs="Arial"/>
          <w:sz w:val="20"/>
          <w:szCs w:val="20"/>
        </w:rPr>
        <w:t xml:space="preserve"> ob predložitvi vsakega zahtevka za izplačilo.</w:t>
      </w:r>
    </w:p>
    <w:p w14:paraId="19AA6223" w14:textId="77777777" w:rsidR="004675B7" w:rsidRPr="00C675FA" w:rsidRDefault="004675B7" w:rsidP="009E39EA">
      <w:pPr>
        <w:spacing w:after="0" w:line="276" w:lineRule="auto"/>
        <w:jc w:val="both"/>
        <w:rPr>
          <w:rFonts w:ascii="Arial" w:hAnsi="Arial" w:cs="Arial"/>
          <w:sz w:val="20"/>
          <w:szCs w:val="20"/>
        </w:rPr>
      </w:pPr>
    </w:p>
    <w:p w14:paraId="52457F06" w14:textId="104657BB" w:rsidR="009E39EA" w:rsidRPr="00C675FA" w:rsidRDefault="009E39EA" w:rsidP="009E39EA">
      <w:pPr>
        <w:spacing w:after="0" w:line="276" w:lineRule="auto"/>
        <w:jc w:val="both"/>
        <w:rPr>
          <w:rFonts w:ascii="Arial" w:hAnsi="Arial" w:cs="Arial"/>
          <w:sz w:val="20"/>
          <w:szCs w:val="20"/>
        </w:rPr>
      </w:pPr>
      <w:r w:rsidRPr="00C675FA">
        <w:rPr>
          <w:rFonts w:ascii="Arial" w:hAnsi="Arial" w:cs="Arial"/>
          <w:sz w:val="20"/>
          <w:szCs w:val="20"/>
        </w:rPr>
        <w:t>V primeru, da upravičenec ob zaključku operacije ne bo dokazal uresničitve načrtovan</w:t>
      </w:r>
      <w:r w:rsidR="4B3AE4A1" w:rsidRPr="00C675FA">
        <w:rPr>
          <w:rFonts w:ascii="Arial" w:hAnsi="Arial" w:cs="Arial"/>
          <w:sz w:val="20"/>
          <w:szCs w:val="20"/>
        </w:rPr>
        <w:t>ega</w:t>
      </w:r>
      <w:r w:rsidRPr="00C675FA">
        <w:rPr>
          <w:rFonts w:ascii="Arial" w:hAnsi="Arial" w:cs="Arial"/>
          <w:sz w:val="20"/>
          <w:szCs w:val="20"/>
        </w:rPr>
        <w:t xml:space="preserve"> </w:t>
      </w:r>
      <w:r w:rsidR="00171AF5" w:rsidRPr="00C675FA">
        <w:rPr>
          <w:rFonts w:ascii="Arial" w:hAnsi="Arial" w:cs="Arial"/>
          <w:sz w:val="20"/>
          <w:szCs w:val="20"/>
        </w:rPr>
        <w:t>projektn</w:t>
      </w:r>
      <w:r w:rsidR="60DA0E35" w:rsidRPr="00C675FA">
        <w:rPr>
          <w:rFonts w:ascii="Arial" w:hAnsi="Arial" w:cs="Arial"/>
          <w:sz w:val="20"/>
          <w:szCs w:val="20"/>
        </w:rPr>
        <w:t>ega</w:t>
      </w:r>
      <w:r w:rsidR="00171AF5" w:rsidRPr="00C675FA">
        <w:rPr>
          <w:rFonts w:ascii="Arial" w:hAnsi="Arial" w:cs="Arial"/>
          <w:sz w:val="20"/>
          <w:szCs w:val="20"/>
        </w:rPr>
        <w:t xml:space="preserve"> cilj</w:t>
      </w:r>
      <w:r w:rsidR="27580B7C" w:rsidRPr="00C675FA">
        <w:rPr>
          <w:rFonts w:ascii="Arial" w:hAnsi="Arial" w:cs="Arial"/>
          <w:sz w:val="20"/>
          <w:szCs w:val="20"/>
        </w:rPr>
        <w:t>a</w:t>
      </w:r>
      <w:r w:rsidRPr="00C675FA">
        <w:rPr>
          <w:rFonts w:ascii="Arial" w:hAnsi="Arial" w:cs="Arial"/>
          <w:sz w:val="20"/>
          <w:szCs w:val="20"/>
        </w:rPr>
        <w:t xml:space="preserve"> v celoti, lahko ARIS odstopi od te pogodbe in zahteva vrnitev izplačanih sredstev, </w:t>
      </w:r>
      <w:r w:rsidR="004675B7" w:rsidRPr="00C675FA">
        <w:rPr>
          <w:rFonts w:ascii="Arial" w:hAnsi="Arial" w:cs="Arial"/>
          <w:sz w:val="20"/>
          <w:szCs w:val="20"/>
        </w:rPr>
        <w:t>upravičenec pa je dolžan vrniti vsa prejeta sredstva skupaj z zakonskimi zamudnimi obrestmi, ki tečejo od dneva nakazila na TRR upravičenca do dneva vračila v proračun RS</w:t>
      </w:r>
      <w:r w:rsidRPr="00C675FA">
        <w:rPr>
          <w:rFonts w:ascii="Arial" w:hAnsi="Arial" w:cs="Arial"/>
          <w:sz w:val="20"/>
          <w:szCs w:val="20"/>
        </w:rPr>
        <w:t>. V primeru delne izpolnitve</w:t>
      </w:r>
      <w:r w:rsidR="00D60E63" w:rsidRPr="00C675FA">
        <w:rPr>
          <w:rFonts w:ascii="Arial" w:hAnsi="Arial" w:cs="Arial"/>
          <w:sz w:val="20"/>
          <w:szCs w:val="20"/>
        </w:rPr>
        <w:t xml:space="preserve"> načrtovan</w:t>
      </w:r>
      <w:r w:rsidR="2C34202F" w:rsidRPr="00C675FA">
        <w:rPr>
          <w:rFonts w:ascii="Arial" w:hAnsi="Arial" w:cs="Arial"/>
          <w:sz w:val="20"/>
          <w:szCs w:val="20"/>
        </w:rPr>
        <w:t>ega</w:t>
      </w:r>
      <w:r w:rsidR="00D60E63" w:rsidRPr="00C675FA">
        <w:rPr>
          <w:rFonts w:ascii="Arial" w:hAnsi="Arial" w:cs="Arial"/>
          <w:sz w:val="20"/>
          <w:szCs w:val="20"/>
        </w:rPr>
        <w:t xml:space="preserve"> projektn</w:t>
      </w:r>
      <w:r w:rsidR="34B0A87C" w:rsidRPr="00C675FA">
        <w:rPr>
          <w:rFonts w:ascii="Arial" w:hAnsi="Arial" w:cs="Arial"/>
          <w:sz w:val="20"/>
          <w:szCs w:val="20"/>
        </w:rPr>
        <w:t>ega</w:t>
      </w:r>
      <w:r w:rsidR="00D60E63" w:rsidRPr="00C675FA">
        <w:rPr>
          <w:rFonts w:ascii="Arial" w:hAnsi="Arial" w:cs="Arial"/>
          <w:sz w:val="20"/>
          <w:szCs w:val="20"/>
        </w:rPr>
        <w:t xml:space="preserve"> cilj</w:t>
      </w:r>
      <w:r w:rsidR="4EF19BA1" w:rsidRPr="00C675FA">
        <w:rPr>
          <w:rFonts w:ascii="Arial" w:hAnsi="Arial" w:cs="Arial"/>
          <w:sz w:val="20"/>
          <w:szCs w:val="20"/>
        </w:rPr>
        <w:t>a</w:t>
      </w:r>
      <w:r w:rsidRPr="00C675FA">
        <w:rPr>
          <w:rFonts w:ascii="Arial" w:hAnsi="Arial" w:cs="Arial"/>
          <w:sz w:val="20"/>
          <w:szCs w:val="20"/>
        </w:rPr>
        <w:t xml:space="preserve"> lahko ARIS zahteva tudi sorazmerno vračilo sredstev.</w:t>
      </w:r>
      <w:r w:rsidR="003A4365" w:rsidRPr="00C675FA">
        <w:rPr>
          <w:rFonts w:ascii="Arial" w:hAnsi="Arial" w:cs="Arial"/>
          <w:sz w:val="20"/>
          <w:szCs w:val="20"/>
        </w:rPr>
        <w:t xml:space="preserve"> Za vračilo sredstev po tem odstavku bo ARIS upravičencu poslal poziv na vračilo </w:t>
      </w:r>
      <w:r w:rsidR="00841100">
        <w:rPr>
          <w:rFonts w:ascii="Arial" w:hAnsi="Arial" w:cs="Arial"/>
          <w:sz w:val="20"/>
          <w:szCs w:val="20"/>
        </w:rPr>
        <w:t>s</w:t>
      </w:r>
      <w:r w:rsidR="003A4365" w:rsidRPr="00C675FA">
        <w:rPr>
          <w:rFonts w:ascii="Arial" w:hAnsi="Arial" w:cs="Arial"/>
          <w:sz w:val="20"/>
          <w:szCs w:val="20"/>
        </w:rPr>
        <w:t xml:space="preserve"> 30-dnevnim rokom za vračilo teh sredstev.</w:t>
      </w:r>
    </w:p>
    <w:bookmarkEnd w:id="43"/>
    <w:p w14:paraId="782CD306" w14:textId="77777777" w:rsidR="009E39EA" w:rsidRPr="00C675FA" w:rsidRDefault="009E39EA" w:rsidP="00B827D5">
      <w:pPr>
        <w:spacing w:after="0"/>
        <w:jc w:val="both"/>
        <w:rPr>
          <w:rFonts w:ascii="Arial" w:hAnsi="Arial" w:cs="Arial"/>
          <w:sz w:val="20"/>
          <w:szCs w:val="20"/>
        </w:rPr>
      </w:pPr>
    </w:p>
    <w:bookmarkEnd w:id="44"/>
    <w:p w14:paraId="73DD002E" w14:textId="77777777" w:rsidR="00C81553" w:rsidRPr="00C675FA" w:rsidRDefault="00C81553" w:rsidP="001433FB">
      <w:pPr>
        <w:spacing w:after="0"/>
        <w:rPr>
          <w:rFonts w:ascii="Arial" w:hAnsi="Arial" w:cs="Arial"/>
          <w:sz w:val="20"/>
          <w:szCs w:val="20"/>
        </w:rPr>
      </w:pPr>
    </w:p>
    <w:p w14:paraId="4DEF30CA" w14:textId="1416A7D2"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POGODBENA VREDNOST IN FINANČNI NAČRT</w:t>
      </w:r>
    </w:p>
    <w:p w14:paraId="6C2F96A3" w14:textId="1E9C3BEF" w:rsidR="002D53A6" w:rsidRPr="00C675FA" w:rsidRDefault="002D53A6" w:rsidP="001433FB">
      <w:pPr>
        <w:spacing w:after="0"/>
        <w:rPr>
          <w:rFonts w:ascii="Arial" w:hAnsi="Arial" w:cs="Arial"/>
          <w:sz w:val="20"/>
          <w:szCs w:val="20"/>
        </w:rPr>
      </w:pPr>
    </w:p>
    <w:p w14:paraId="78B2E293" w14:textId="224F9BFF"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01AB08E2" w14:textId="6AB3F04D" w:rsidR="002D53A6" w:rsidRPr="00C675FA" w:rsidRDefault="002D53A6" w:rsidP="001433FB">
      <w:pPr>
        <w:spacing w:after="0"/>
        <w:rPr>
          <w:rFonts w:ascii="Arial" w:hAnsi="Arial" w:cs="Arial"/>
          <w:sz w:val="20"/>
          <w:szCs w:val="20"/>
        </w:rPr>
      </w:pPr>
    </w:p>
    <w:p w14:paraId="04523FE9" w14:textId="09FCCAAC" w:rsidR="0082700D" w:rsidRPr="0011219B" w:rsidRDefault="0082700D" w:rsidP="37519E78">
      <w:pPr>
        <w:spacing w:after="0" w:line="276" w:lineRule="auto"/>
        <w:jc w:val="both"/>
        <w:rPr>
          <w:rFonts w:ascii="Arial" w:hAnsi="Arial" w:cs="Arial"/>
          <w:sz w:val="20"/>
          <w:szCs w:val="20"/>
        </w:rPr>
      </w:pPr>
      <w:bookmarkStart w:id="47" w:name="_Hlk190977725"/>
      <w:r w:rsidRPr="0011219B">
        <w:rPr>
          <w:rFonts w:ascii="Arial" w:hAnsi="Arial" w:cs="Arial"/>
          <w:sz w:val="20"/>
          <w:szCs w:val="20"/>
        </w:rPr>
        <w:t>Skupna vrednost operacije</w:t>
      </w:r>
      <w:r w:rsidR="1FF0C759" w:rsidRPr="0011219B">
        <w:rPr>
          <w:rFonts w:ascii="Arial" w:hAnsi="Arial" w:cs="Arial"/>
          <w:sz w:val="20"/>
          <w:szCs w:val="20"/>
        </w:rPr>
        <w:t xml:space="preserve"> je ocenjena na </w:t>
      </w:r>
      <w:r w:rsidR="1FF0C759" w:rsidRPr="003A6AC3">
        <w:rPr>
          <w:rFonts w:ascii="Arial" w:hAnsi="Arial" w:cs="Arial"/>
          <w:sz w:val="20"/>
          <w:szCs w:val="20"/>
        </w:rPr>
        <w:t>xxx.xxx,xx</w:t>
      </w:r>
      <w:r w:rsidR="1FF0C759" w:rsidRPr="0011219B">
        <w:rPr>
          <w:rFonts w:ascii="Arial" w:hAnsi="Arial" w:cs="Arial"/>
          <w:sz w:val="20"/>
          <w:szCs w:val="20"/>
        </w:rPr>
        <w:t xml:space="preserve"> EUR.</w:t>
      </w:r>
    </w:p>
    <w:p w14:paraId="1D19B368" w14:textId="2A57CF10" w:rsidR="0082700D" w:rsidRPr="0011219B" w:rsidRDefault="0082700D" w:rsidP="37519E78">
      <w:pPr>
        <w:spacing w:after="0" w:line="276" w:lineRule="auto"/>
        <w:jc w:val="both"/>
        <w:rPr>
          <w:rFonts w:ascii="Arial" w:hAnsi="Arial" w:cs="Arial"/>
          <w:sz w:val="20"/>
          <w:szCs w:val="20"/>
        </w:rPr>
      </w:pPr>
    </w:p>
    <w:p w14:paraId="238713CF" w14:textId="6F169E53" w:rsidR="0082700D" w:rsidRPr="0011219B" w:rsidRDefault="2F00D6F5" w:rsidP="0082700D">
      <w:pPr>
        <w:spacing w:after="0" w:line="276" w:lineRule="auto"/>
        <w:jc w:val="both"/>
        <w:rPr>
          <w:rFonts w:ascii="Arial" w:hAnsi="Arial" w:cs="Arial"/>
          <w:sz w:val="20"/>
          <w:szCs w:val="20"/>
        </w:rPr>
      </w:pPr>
      <w:r w:rsidRPr="0011219B">
        <w:rPr>
          <w:rFonts w:ascii="Arial" w:hAnsi="Arial" w:cs="Arial"/>
          <w:sz w:val="20"/>
          <w:szCs w:val="20"/>
        </w:rPr>
        <w:t>Celotna vrednost upravičenih stroškov operacije</w:t>
      </w:r>
      <w:r w:rsidR="0082700D" w:rsidRPr="0011219B">
        <w:rPr>
          <w:rFonts w:ascii="Arial" w:hAnsi="Arial" w:cs="Arial"/>
          <w:sz w:val="20"/>
          <w:szCs w:val="20"/>
        </w:rPr>
        <w:t xml:space="preserve">, ki je predmet te pogodbe, znaša največ do </w:t>
      </w:r>
      <w:r w:rsidR="0082700D" w:rsidRPr="003A6AC3">
        <w:rPr>
          <w:rFonts w:ascii="Arial" w:hAnsi="Arial" w:cs="Arial"/>
          <w:sz w:val="20"/>
          <w:szCs w:val="20"/>
        </w:rPr>
        <w:t>XXX.XXX,XX</w:t>
      </w:r>
      <w:r w:rsidR="0082700D" w:rsidRPr="0011219B">
        <w:rPr>
          <w:rFonts w:ascii="Arial" w:hAnsi="Arial" w:cs="Arial"/>
          <w:sz w:val="20"/>
          <w:szCs w:val="20"/>
        </w:rPr>
        <w:t xml:space="preserve"> EUR</w:t>
      </w:r>
      <w:r w:rsidR="1357E487" w:rsidRPr="0011219B">
        <w:rPr>
          <w:rFonts w:ascii="Arial" w:hAnsi="Arial" w:cs="Arial"/>
          <w:sz w:val="20"/>
          <w:szCs w:val="20"/>
        </w:rPr>
        <w:t>.</w:t>
      </w:r>
    </w:p>
    <w:p w14:paraId="65F5F08E" w14:textId="5DDDEFE4" w:rsidR="2C0A666D" w:rsidRPr="0011219B" w:rsidRDefault="2C0A666D" w:rsidP="2C0A666D">
      <w:pPr>
        <w:spacing w:after="0" w:line="276" w:lineRule="auto"/>
        <w:jc w:val="both"/>
        <w:rPr>
          <w:rFonts w:ascii="Arial" w:hAnsi="Arial" w:cs="Arial"/>
          <w:sz w:val="20"/>
          <w:szCs w:val="20"/>
        </w:rPr>
      </w:pPr>
    </w:p>
    <w:p w14:paraId="100FAA05" w14:textId="32FDBFD9" w:rsidR="0082700D" w:rsidRPr="0011219B" w:rsidRDefault="0082700D" w:rsidP="0082700D">
      <w:pPr>
        <w:spacing w:after="0" w:line="276" w:lineRule="auto"/>
        <w:jc w:val="both"/>
        <w:rPr>
          <w:rFonts w:ascii="Arial" w:hAnsi="Arial" w:cs="Arial"/>
          <w:sz w:val="20"/>
          <w:szCs w:val="20"/>
        </w:rPr>
      </w:pPr>
      <w:r w:rsidRPr="0011219B">
        <w:rPr>
          <w:rFonts w:ascii="Arial" w:hAnsi="Arial" w:cs="Arial"/>
          <w:sz w:val="20"/>
          <w:szCs w:val="20"/>
        </w:rPr>
        <w:t xml:space="preserve">Na operaciji se bo sofinanciralo upravičene stroške operacije v višini največ do </w:t>
      </w:r>
      <w:r w:rsidRPr="003A6AC3">
        <w:rPr>
          <w:rFonts w:ascii="Arial" w:hAnsi="Arial" w:cs="Arial"/>
          <w:sz w:val="20"/>
          <w:szCs w:val="20"/>
        </w:rPr>
        <w:t>XXX.XXX,XX</w:t>
      </w:r>
      <w:r w:rsidRPr="0011219B">
        <w:rPr>
          <w:rFonts w:ascii="Arial" w:hAnsi="Arial" w:cs="Arial"/>
          <w:sz w:val="20"/>
          <w:szCs w:val="20"/>
        </w:rPr>
        <w:t xml:space="preserve"> EUR</w:t>
      </w:r>
      <w:r w:rsidR="00DD0CC2" w:rsidRPr="0011219B">
        <w:rPr>
          <w:rFonts w:ascii="Arial" w:hAnsi="Arial" w:cs="Arial"/>
          <w:sz w:val="20"/>
          <w:szCs w:val="20"/>
        </w:rPr>
        <w:t>.</w:t>
      </w:r>
    </w:p>
    <w:p w14:paraId="766F347B" w14:textId="77777777" w:rsidR="0082700D" w:rsidRPr="0011219B" w:rsidRDefault="0082700D" w:rsidP="0082700D">
      <w:pPr>
        <w:autoSpaceDE w:val="0"/>
        <w:autoSpaceDN w:val="0"/>
        <w:adjustRightInd w:val="0"/>
        <w:spacing w:after="0" w:line="276" w:lineRule="auto"/>
        <w:jc w:val="both"/>
        <w:rPr>
          <w:rFonts w:ascii="Arial" w:hAnsi="Arial" w:cs="Arial"/>
          <w:bCs/>
          <w:sz w:val="20"/>
          <w:szCs w:val="20"/>
        </w:rPr>
      </w:pPr>
    </w:p>
    <w:p w14:paraId="233D4E9E" w14:textId="560E5F2C" w:rsidR="0082700D" w:rsidRPr="00C675FA" w:rsidRDefault="00C566B4" w:rsidP="0082700D">
      <w:pPr>
        <w:spacing w:after="0" w:line="276" w:lineRule="auto"/>
        <w:jc w:val="both"/>
        <w:rPr>
          <w:rFonts w:ascii="Arial" w:hAnsi="Arial" w:cs="Arial"/>
          <w:sz w:val="20"/>
          <w:szCs w:val="20"/>
        </w:rPr>
      </w:pPr>
      <w:r w:rsidRPr="0011219B">
        <w:rPr>
          <w:rFonts w:ascii="Arial" w:hAnsi="Arial" w:cs="Arial"/>
          <w:sz w:val="20"/>
          <w:szCs w:val="20"/>
        </w:rPr>
        <w:t xml:space="preserve">Operacija </w:t>
      </w:r>
      <w:r w:rsidR="0082700D" w:rsidRPr="0011219B">
        <w:rPr>
          <w:rFonts w:ascii="Arial" w:hAnsi="Arial" w:cs="Arial"/>
          <w:sz w:val="20"/>
          <w:szCs w:val="20"/>
        </w:rPr>
        <w:t>je uvrščen</w:t>
      </w:r>
      <w:r w:rsidRPr="0011219B">
        <w:rPr>
          <w:rFonts w:ascii="Arial" w:hAnsi="Arial" w:cs="Arial"/>
          <w:sz w:val="20"/>
          <w:szCs w:val="20"/>
        </w:rPr>
        <w:t>a</w:t>
      </w:r>
      <w:r w:rsidR="0082700D" w:rsidRPr="0011219B">
        <w:rPr>
          <w:rFonts w:ascii="Arial" w:hAnsi="Arial" w:cs="Arial"/>
          <w:sz w:val="20"/>
          <w:szCs w:val="20"/>
        </w:rPr>
        <w:t xml:space="preserve"> v Načrt razvojnih programov (NRP), </w:t>
      </w:r>
      <w:r w:rsidR="33619BEA" w:rsidRPr="0011219B">
        <w:rPr>
          <w:rFonts w:ascii="Arial" w:hAnsi="Arial" w:cs="Arial"/>
          <w:sz w:val="20"/>
          <w:szCs w:val="20"/>
        </w:rPr>
        <w:t xml:space="preserve">pod </w:t>
      </w:r>
      <w:r w:rsidR="0082700D" w:rsidRPr="0011219B">
        <w:rPr>
          <w:rFonts w:ascii="Arial" w:hAnsi="Arial" w:cs="Arial"/>
          <w:sz w:val="20"/>
          <w:szCs w:val="20"/>
        </w:rPr>
        <w:t>št. [</w:t>
      </w:r>
      <w:r w:rsidR="0082700D" w:rsidRPr="003A6AC3">
        <w:rPr>
          <w:rFonts w:ascii="Arial" w:hAnsi="Arial" w:cs="Arial"/>
          <w:sz w:val="20"/>
          <w:szCs w:val="20"/>
        </w:rPr>
        <w:t>XXXX</w:t>
      </w:r>
      <w:r w:rsidR="008A2910" w:rsidRPr="003A6AC3">
        <w:rPr>
          <w:rFonts w:ascii="Arial" w:hAnsi="Arial" w:cs="Arial"/>
          <w:sz w:val="20"/>
          <w:szCs w:val="20"/>
        </w:rPr>
        <w:t>-XX-</w:t>
      </w:r>
      <w:r w:rsidR="0082700D" w:rsidRPr="003A6AC3">
        <w:rPr>
          <w:rFonts w:ascii="Arial" w:hAnsi="Arial" w:cs="Arial"/>
          <w:sz w:val="20"/>
          <w:szCs w:val="20"/>
        </w:rPr>
        <w:t>XXXX</w:t>
      </w:r>
      <w:r w:rsidR="0082700D" w:rsidRPr="0011219B">
        <w:rPr>
          <w:rFonts w:ascii="Arial" w:hAnsi="Arial" w:cs="Arial"/>
          <w:sz w:val="20"/>
          <w:szCs w:val="20"/>
        </w:rPr>
        <w:t>].</w:t>
      </w:r>
    </w:p>
    <w:p w14:paraId="50D2020C" w14:textId="77777777" w:rsidR="008C7119" w:rsidRPr="00C675FA" w:rsidRDefault="008C7119" w:rsidP="0082700D">
      <w:pPr>
        <w:spacing w:after="0" w:line="276" w:lineRule="auto"/>
        <w:jc w:val="both"/>
        <w:rPr>
          <w:rFonts w:ascii="Arial" w:hAnsi="Arial" w:cs="Arial"/>
          <w:sz w:val="20"/>
          <w:szCs w:val="20"/>
        </w:rPr>
      </w:pPr>
    </w:p>
    <w:p w14:paraId="10E0A7AB" w14:textId="6C961744" w:rsidR="0082700D" w:rsidRPr="00C675FA" w:rsidRDefault="0082700D" w:rsidP="37519E78">
      <w:pPr>
        <w:spacing w:after="0" w:line="276" w:lineRule="auto"/>
        <w:jc w:val="both"/>
        <w:rPr>
          <w:rFonts w:ascii="Arial" w:hAnsi="Arial" w:cs="Arial"/>
          <w:sz w:val="20"/>
          <w:szCs w:val="20"/>
        </w:rPr>
      </w:pPr>
      <w:bookmarkStart w:id="48" w:name="_Hlk178584998"/>
      <w:r w:rsidRPr="00C675FA">
        <w:rPr>
          <w:rFonts w:ascii="Arial" w:hAnsi="Arial" w:cs="Arial"/>
          <w:sz w:val="20"/>
          <w:szCs w:val="20"/>
        </w:rPr>
        <w:t xml:space="preserve">Neupravičeni stroški, ki so nastali s kršitvijo predpisov ali te pogodbe, niso predmet sofinanciranja po tej pogodbi. </w:t>
      </w:r>
      <w:r w:rsidR="531A1042" w:rsidRPr="00C675FA">
        <w:rPr>
          <w:rFonts w:ascii="Arial" w:hAnsi="Arial" w:cs="Arial"/>
          <w:sz w:val="20"/>
          <w:szCs w:val="20"/>
        </w:rPr>
        <w:t xml:space="preserve">Upravičenec se obveže zagotoviti plačila iz svojih sredstev za izdatke operacije, ki niso predmet upravičenih stroškov, ki se sofinancirajo na podlagi te pogodbe, oziroma v deležu, ki presega sofinanciranje upravičenih stroškov skladno s to pogodbo. </w:t>
      </w:r>
    </w:p>
    <w:p w14:paraId="70D09244" w14:textId="5E6E1AB6" w:rsidR="2C0A666D" w:rsidRPr="00C675FA" w:rsidRDefault="2C0A666D" w:rsidP="2C0A666D">
      <w:pPr>
        <w:spacing w:after="0" w:line="276" w:lineRule="auto"/>
        <w:jc w:val="both"/>
        <w:rPr>
          <w:rFonts w:ascii="Arial" w:hAnsi="Arial" w:cs="Arial"/>
          <w:sz w:val="20"/>
          <w:szCs w:val="20"/>
        </w:rPr>
      </w:pPr>
    </w:p>
    <w:p w14:paraId="750401A3" w14:textId="69C1DFD5" w:rsidR="0082700D" w:rsidRPr="00C675FA" w:rsidRDefault="0082700D" w:rsidP="0082700D">
      <w:pPr>
        <w:spacing w:after="0" w:line="276" w:lineRule="auto"/>
        <w:jc w:val="both"/>
        <w:rPr>
          <w:rFonts w:ascii="Arial" w:hAnsi="Arial" w:cs="Arial"/>
          <w:sz w:val="20"/>
          <w:szCs w:val="20"/>
        </w:rPr>
      </w:pPr>
      <w:r w:rsidRPr="00C675FA">
        <w:rPr>
          <w:rFonts w:ascii="Arial" w:hAnsi="Arial" w:cs="Arial"/>
          <w:sz w:val="20"/>
          <w:szCs w:val="20"/>
        </w:rPr>
        <w:t>Če je upravičenec prejel sredstva, ki niso predmet sofinanciranja po tej pogodbi,</w:t>
      </w:r>
      <w:r w:rsidR="00C85A3A" w:rsidRPr="00C675FA">
        <w:rPr>
          <w:rFonts w:ascii="Arial" w:hAnsi="Arial" w:cs="Arial"/>
          <w:sz w:val="20"/>
          <w:szCs w:val="20"/>
        </w:rPr>
        <w:t xml:space="preserve"> je upravičenec dolžan vrniti vsa prejeta sredstva </w:t>
      </w:r>
      <w:bookmarkStart w:id="49" w:name="_Hlk211244552"/>
      <w:r w:rsidR="00C067B0">
        <w:rPr>
          <w:rFonts w:ascii="Arial" w:hAnsi="Arial" w:cs="Arial"/>
          <w:sz w:val="20"/>
          <w:szCs w:val="20"/>
        </w:rPr>
        <w:t xml:space="preserve">po tej pogodbi v roku </w:t>
      </w:r>
      <w:r w:rsidR="00D30808">
        <w:rPr>
          <w:rFonts w:ascii="Arial" w:hAnsi="Arial" w:cs="Arial"/>
          <w:sz w:val="20"/>
          <w:szCs w:val="20"/>
        </w:rPr>
        <w:t>tridesetih</w:t>
      </w:r>
      <w:r w:rsidR="008C0F8E" w:rsidDel="008C0F8E">
        <w:rPr>
          <w:rFonts w:ascii="Arial" w:hAnsi="Arial" w:cs="Arial"/>
          <w:sz w:val="20"/>
          <w:szCs w:val="20"/>
        </w:rPr>
        <w:t xml:space="preserve"> </w:t>
      </w:r>
      <w:r w:rsidR="00831B47">
        <w:rPr>
          <w:rFonts w:ascii="Arial" w:hAnsi="Arial" w:cs="Arial"/>
          <w:sz w:val="20"/>
          <w:szCs w:val="20"/>
        </w:rPr>
        <w:t>(</w:t>
      </w:r>
      <w:r w:rsidR="00D30808">
        <w:rPr>
          <w:rFonts w:ascii="Arial" w:hAnsi="Arial" w:cs="Arial"/>
          <w:sz w:val="20"/>
          <w:szCs w:val="20"/>
        </w:rPr>
        <w:t>30</w:t>
      </w:r>
      <w:r w:rsidR="00C067B0">
        <w:rPr>
          <w:rFonts w:ascii="Arial" w:hAnsi="Arial" w:cs="Arial"/>
          <w:sz w:val="20"/>
          <w:szCs w:val="20"/>
        </w:rPr>
        <w:t xml:space="preserve">) dni od prejema pisnega poziva ARIS, povečana za </w:t>
      </w:r>
      <w:bookmarkEnd w:id="49"/>
      <w:r w:rsidR="00C85A3A" w:rsidRPr="00C675FA">
        <w:rPr>
          <w:rFonts w:ascii="Arial" w:hAnsi="Arial" w:cs="Arial"/>
          <w:sz w:val="20"/>
          <w:szCs w:val="20"/>
        </w:rPr>
        <w:t>zakonsk</w:t>
      </w:r>
      <w:r w:rsidR="00C067B0">
        <w:rPr>
          <w:rFonts w:ascii="Arial" w:hAnsi="Arial" w:cs="Arial"/>
          <w:sz w:val="20"/>
          <w:szCs w:val="20"/>
        </w:rPr>
        <w:t>e</w:t>
      </w:r>
      <w:r w:rsidR="00C85A3A" w:rsidRPr="00C675FA">
        <w:rPr>
          <w:rFonts w:ascii="Arial" w:hAnsi="Arial" w:cs="Arial"/>
          <w:sz w:val="20"/>
          <w:szCs w:val="20"/>
        </w:rPr>
        <w:t xml:space="preserve"> zamudn</w:t>
      </w:r>
      <w:r w:rsidR="00C067B0">
        <w:rPr>
          <w:rFonts w:ascii="Arial" w:hAnsi="Arial" w:cs="Arial"/>
          <w:sz w:val="20"/>
          <w:szCs w:val="20"/>
        </w:rPr>
        <w:t>e</w:t>
      </w:r>
      <w:r w:rsidR="00C85A3A" w:rsidRPr="00C675FA">
        <w:rPr>
          <w:rFonts w:ascii="Arial" w:hAnsi="Arial" w:cs="Arial"/>
          <w:sz w:val="20"/>
          <w:szCs w:val="20"/>
        </w:rPr>
        <w:t xml:space="preserve"> obresti</w:t>
      </w:r>
      <w:r w:rsidR="00C067B0">
        <w:rPr>
          <w:rFonts w:ascii="Arial" w:hAnsi="Arial" w:cs="Arial"/>
          <w:sz w:val="20"/>
          <w:szCs w:val="20"/>
        </w:rPr>
        <w:t xml:space="preserve"> </w:t>
      </w:r>
      <w:bookmarkStart w:id="50" w:name="_Hlk211244619"/>
      <w:r w:rsidR="00C067B0">
        <w:rPr>
          <w:rFonts w:ascii="Arial" w:hAnsi="Arial" w:cs="Arial"/>
          <w:sz w:val="20"/>
          <w:szCs w:val="20"/>
        </w:rPr>
        <w:t xml:space="preserve">od dneva nakazila </w:t>
      </w:r>
      <w:bookmarkEnd w:id="50"/>
      <w:r w:rsidR="00C85A3A" w:rsidRPr="00C675FA">
        <w:rPr>
          <w:rFonts w:ascii="Arial" w:hAnsi="Arial" w:cs="Arial"/>
          <w:sz w:val="20"/>
          <w:szCs w:val="20"/>
        </w:rPr>
        <w:t>na TRR upravičenca do dneva</w:t>
      </w:r>
      <w:r w:rsidR="00C067B0">
        <w:rPr>
          <w:rFonts w:ascii="Arial" w:hAnsi="Arial" w:cs="Arial"/>
          <w:sz w:val="20"/>
          <w:szCs w:val="20"/>
        </w:rPr>
        <w:t xml:space="preserve"> </w:t>
      </w:r>
      <w:bookmarkStart w:id="51" w:name="_Hlk211244652"/>
      <w:r w:rsidR="00C067B0">
        <w:rPr>
          <w:rFonts w:ascii="Arial" w:hAnsi="Arial" w:cs="Arial"/>
          <w:sz w:val="20"/>
          <w:szCs w:val="20"/>
        </w:rPr>
        <w:t>nakazila v dobro proračuna RS.</w:t>
      </w:r>
      <w:r w:rsidR="00C85A3A" w:rsidRPr="00C675FA">
        <w:rPr>
          <w:rFonts w:ascii="Arial" w:hAnsi="Arial" w:cs="Arial"/>
          <w:sz w:val="20"/>
          <w:szCs w:val="20"/>
        </w:rPr>
        <w:t xml:space="preserve"> </w:t>
      </w:r>
      <w:bookmarkEnd w:id="51"/>
    </w:p>
    <w:bookmarkEnd w:id="47"/>
    <w:bookmarkEnd w:id="48"/>
    <w:p w14:paraId="38DFFF41" w14:textId="77777777" w:rsidR="008A2910" w:rsidRPr="00C675FA" w:rsidRDefault="008A2910" w:rsidP="002027D2">
      <w:pPr>
        <w:spacing w:after="0"/>
        <w:jc w:val="both"/>
        <w:rPr>
          <w:rFonts w:ascii="Arial" w:hAnsi="Arial" w:cs="Arial"/>
          <w:sz w:val="20"/>
          <w:szCs w:val="20"/>
          <w:highlight w:val="yellow"/>
        </w:rPr>
      </w:pPr>
    </w:p>
    <w:p w14:paraId="2CF75F7E" w14:textId="6933D6C2" w:rsidR="002D53A6" w:rsidRPr="00C675FA" w:rsidRDefault="002D53A6" w:rsidP="002027D2">
      <w:pPr>
        <w:spacing w:after="0"/>
        <w:jc w:val="both"/>
        <w:rPr>
          <w:rFonts w:ascii="Arial" w:hAnsi="Arial" w:cs="Arial"/>
          <w:sz w:val="20"/>
          <w:szCs w:val="20"/>
        </w:rPr>
      </w:pPr>
      <w:r w:rsidRPr="00C675FA">
        <w:rPr>
          <w:rFonts w:ascii="Arial" w:hAnsi="Arial" w:cs="Arial"/>
          <w:sz w:val="20"/>
          <w:szCs w:val="20"/>
        </w:rPr>
        <w:t>Sredstva za sofinanciranje predstavljajo državn</w:t>
      </w:r>
      <w:r w:rsidR="00736453" w:rsidRPr="00C675FA">
        <w:rPr>
          <w:rFonts w:ascii="Arial" w:hAnsi="Arial" w:cs="Arial"/>
          <w:sz w:val="20"/>
          <w:szCs w:val="20"/>
        </w:rPr>
        <w:t>o</w:t>
      </w:r>
      <w:r w:rsidR="00FD6CF7" w:rsidRPr="00C675FA">
        <w:rPr>
          <w:rFonts w:ascii="Arial" w:hAnsi="Arial" w:cs="Arial"/>
          <w:sz w:val="20"/>
          <w:szCs w:val="20"/>
        </w:rPr>
        <w:t xml:space="preserve"> pomoč.</w:t>
      </w:r>
    </w:p>
    <w:p w14:paraId="0A52026D" w14:textId="77777777" w:rsidR="009A269C" w:rsidRPr="00C675FA" w:rsidRDefault="009A269C" w:rsidP="002027D2">
      <w:pPr>
        <w:spacing w:after="0"/>
        <w:jc w:val="both"/>
        <w:rPr>
          <w:rFonts w:ascii="Arial" w:hAnsi="Arial" w:cs="Arial"/>
          <w:sz w:val="20"/>
          <w:szCs w:val="20"/>
        </w:rPr>
      </w:pPr>
    </w:p>
    <w:p w14:paraId="2CA2F055" w14:textId="6A34EBD4" w:rsidR="009A269C" w:rsidRPr="00C675FA" w:rsidRDefault="155A4D6C" w:rsidP="00D165E3">
      <w:pPr>
        <w:shd w:val="clear" w:color="auto" w:fill="FFFFFF" w:themeFill="background1"/>
        <w:spacing w:after="0" w:line="276" w:lineRule="auto"/>
        <w:jc w:val="both"/>
        <w:rPr>
          <w:rFonts w:ascii="Arial" w:hAnsi="Arial" w:cs="Arial"/>
          <w:sz w:val="20"/>
          <w:szCs w:val="20"/>
        </w:rPr>
      </w:pPr>
      <w:r w:rsidRPr="00C675FA">
        <w:rPr>
          <w:rFonts w:ascii="Arial" w:hAnsi="Arial" w:cs="Arial"/>
          <w:sz w:val="20"/>
          <w:szCs w:val="20"/>
        </w:rPr>
        <w:lastRenderedPageBreak/>
        <w:t>Sofinanciranje se izvaja skladno s potrjen</w:t>
      </w:r>
      <w:r w:rsidR="00877B0C" w:rsidRPr="00C675FA">
        <w:rPr>
          <w:rFonts w:ascii="Arial" w:hAnsi="Arial" w:cs="Arial"/>
          <w:sz w:val="20"/>
          <w:szCs w:val="20"/>
        </w:rPr>
        <w:t>o</w:t>
      </w:r>
      <w:r w:rsidRPr="00C675FA">
        <w:rPr>
          <w:rFonts w:ascii="Arial" w:hAnsi="Arial" w:cs="Arial"/>
          <w:sz w:val="20"/>
          <w:szCs w:val="20"/>
        </w:rPr>
        <w:t xml:space="preserve"> shem</w:t>
      </w:r>
      <w:r w:rsidR="00877B0C" w:rsidRPr="00C675FA">
        <w:rPr>
          <w:rFonts w:ascii="Arial" w:hAnsi="Arial" w:cs="Arial"/>
          <w:sz w:val="20"/>
          <w:szCs w:val="20"/>
        </w:rPr>
        <w:t>o</w:t>
      </w:r>
      <w:r w:rsidRPr="00C675FA">
        <w:rPr>
          <w:rFonts w:ascii="Arial" w:hAnsi="Arial" w:cs="Arial"/>
          <w:sz w:val="20"/>
          <w:szCs w:val="20"/>
        </w:rPr>
        <w:t xml:space="preserve"> državne pomoči: </w:t>
      </w:r>
      <w:r w:rsidR="00DD0CC2" w:rsidRPr="00C675FA">
        <w:rPr>
          <w:rFonts w:ascii="Arial" w:hAnsi="Arial" w:cs="Arial"/>
          <w:sz w:val="20"/>
          <w:szCs w:val="20"/>
        </w:rPr>
        <w:t>»Program ukrepov MGTŠ za spodbujanje podjetništva in konkurenčnosti v obdobju 2024–2030 – RRI, št. sheme: BE06-2632616-2024« z vsemi spremembami</w:t>
      </w:r>
      <w:r w:rsidR="00620BC9">
        <w:rPr>
          <w:rFonts w:ascii="Arial" w:hAnsi="Arial" w:cs="Arial"/>
          <w:sz w:val="20"/>
          <w:szCs w:val="20"/>
        </w:rPr>
        <w:t xml:space="preserve"> </w:t>
      </w:r>
      <w:bookmarkStart w:id="52" w:name="_Hlk219971692"/>
      <w:r w:rsidR="00620BC9">
        <w:rPr>
          <w:rFonts w:ascii="Arial" w:hAnsi="Arial" w:cs="Arial"/>
          <w:sz w:val="20"/>
          <w:szCs w:val="20"/>
        </w:rPr>
        <w:t>(v nadaljnjem besedilu: Shema državne pomoči RRI)</w:t>
      </w:r>
      <w:r w:rsidR="000A7239">
        <w:rPr>
          <w:rFonts w:ascii="Arial" w:hAnsi="Arial" w:cs="Arial"/>
          <w:sz w:val="20"/>
          <w:szCs w:val="20"/>
        </w:rPr>
        <w:t>.</w:t>
      </w:r>
      <w:r w:rsidR="00620BC9" w:rsidRPr="00B33A65">
        <w:rPr>
          <w:rFonts w:ascii="Arial" w:hAnsi="Arial" w:cs="Arial"/>
          <w:sz w:val="20"/>
          <w:szCs w:val="20"/>
        </w:rPr>
        <w:t xml:space="preserve"> </w:t>
      </w:r>
      <w:bookmarkEnd w:id="52"/>
    </w:p>
    <w:p w14:paraId="05C4A898" w14:textId="77777777" w:rsidR="00643D85" w:rsidRPr="00C675FA" w:rsidRDefault="00643D85" w:rsidP="00D165E3">
      <w:pPr>
        <w:shd w:val="clear" w:color="auto" w:fill="FFFFFF" w:themeFill="background1"/>
        <w:spacing w:after="0" w:line="276" w:lineRule="auto"/>
        <w:jc w:val="both"/>
        <w:rPr>
          <w:rFonts w:ascii="Arial" w:hAnsi="Arial" w:cs="Arial"/>
          <w:sz w:val="20"/>
          <w:szCs w:val="20"/>
          <w:highlight w:val="yellow"/>
        </w:rPr>
      </w:pPr>
    </w:p>
    <w:p w14:paraId="1603D4F8" w14:textId="4B189044"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2C9310B3" w14:textId="77777777" w:rsidR="002027D2" w:rsidRPr="00C675FA" w:rsidRDefault="002027D2" w:rsidP="002027D2">
      <w:pPr>
        <w:spacing w:after="0"/>
        <w:jc w:val="both"/>
        <w:rPr>
          <w:rFonts w:ascii="Arial" w:hAnsi="Arial" w:cs="Arial"/>
          <w:sz w:val="20"/>
          <w:szCs w:val="20"/>
        </w:rPr>
      </w:pPr>
      <w:bookmarkStart w:id="53" w:name="_Hlk190956240"/>
    </w:p>
    <w:p w14:paraId="08C88DE2" w14:textId="58384E64" w:rsidR="00B827D5" w:rsidRPr="00C675FA" w:rsidRDefault="004115C6" w:rsidP="002027D2">
      <w:pPr>
        <w:spacing w:after="0"/>
        <w:jc w:val="both"/>
        <w:rPr>
          <w:rFonts w:ascii="Arial" w:hAnsi="Arial" w:cs="Arial"/>
          <w:sz w:val="20"/>
          <w:szCs w:val="20"/>
        </w:rPr>
      </w:pPr>
      <w:r w:rsidRPr="00C675FA">
        <w:rPr>
          <w:rFonts w:ascii="Arial" w:hAnsi="Arial" w:cs="Arial"/>
          <w:sz w:val="20"/>
          <w:szCs w:val="20"/>
        </w:rPr>
        <w:t xml:space="preserve">Ministrstvo bo sofinanciralo </w:t>
      </w:r>
      <w:r w:rsidR="002D53A6" w:rsidRPr="00C675FA">
        <w:rPr>
          <w:rFonts w:ascii="Arial" w:hAnsi="Arial" w:cs="Arial"/>
          <w:sz w:val="20"/>
          <w:szCs w:val="20"/>
        </w:rPr>
        <w:t>upravičene stroške v višini izkazanih in plačanih</w:t>
      </w:r>
      <w:r w:rsidR="00CE7EA0" w:rsidRPr="00C675FA">
        <w:rPr>
          <w:rFonts w:ascii="Arial" w:hAnsi="Arial" w:cs="Arial"/>
          <w:sz w:val="20"/>
          <w:szCs w:val="20"/>
        </w:rPr>
        <w:t xml:space="preserve"> </w:t>
      </w:r>
      <w:r w:rsidR="002D53A6" w:rsidRPr="00C675FA">
        <w:rPr>
          <w:rFonts w:ascii="Arial" w:hAnsi="Arial" w:cs="Arial"/>
          <w:sz w:val="20"/>
          <w:szCs w:val="20"/>
        </w:rPr>
        <w:t>upravičenih izdatkov, vendar največ do pogodbeno dogovorjenega zneska, opredeljenega v tej pogodbi, pod pogoji v tej pogodbi.</w:t>
      </w:r>
    </w:p>
    <w:p w14:paraId="204A34CA" w14:textId="6FC2B784" w:rsidR="5C53CCB6" w:rsidRPr="00C675FA" w:rsidRDefault="5C53CCB6" w:rsidP="5C53CCB6">
      <w:pPr>
        <w:spacing w:after="0" w:line="276" w:lineRule="auto"/>
        <w:jc w:val="both"/>
        <w:rPr>
          <w:rFonts w:ascii="Arial" w:hAnsi="Arial" w:cs="Arial"/>
          <w:sz w:val="20"/>
          <w:szCs w:val="20"/>
        </w:rPr>
      </w:pPr>
    </w:p>
    <w:p w14:paraId="60043FEC" w14:textId="6487D4B8" w:rsidR="007E778C" w:rsidRPr="00C675FA" w:rsidRDefault="4948B03E" w:rsidP="00FD6CF7">
      <w:pPr>
        <w:spacing w:after="0" w:line="276" w:lineRule="auto"/>
        <w:jc w:val="both"/>
        <w:rPr>
          <w:rFonts w:ascii="Arial" w:hAnsi="Arial" w:cs="Arial"/>
          <w:sz w:val="20"/>
          <w:szCs w:val="20"/>
        </w:rPr>
      </w:pPr>
      <w:r w:rsidRPr="00C675FA">
        <w:rPr>
          <w:rFonts w:ascii="Arial" w:hAnsi="Arial" w:cs="Arial"/>
          <w:sz w:val="20"/>
          <w:szCs w:val="20"/>
        </w:rPr>
        <w:t xml:space="preserve">Finančni viri za celotno obdobje sofinanciranja operacije po posameznih letih so naslednji: </w:t>
      </w:r>
    </w:p>
    <w:bookmarkEnd w:id="53"/>
    <w:p w14:paraId="2A678326" w14:textId="20E31516" w:rsidR="5C53CCB6" w:rsidRPr="00C675FA" w:rsidRDefault="5C53CCB6" w:rsidP="5C53CCB6">
      <w:pPr>
        <w:spacing w:after="0"/>
        <w:rPr>
          <w:rFonts w:ascii="Arial" w:hAnsi="Arial" w:cs="Arial"/>
          <w:sz w:val="20"/>
          <w:szCs w:val="20"/>
        </w:rPr>
      </w:pPr>
    </w:p>
    <w:tbl>
      <w:tblPr>
        <w:tblW w:w="9061" w:type="dxa"/>
        <w:tblLayout w:type="fixed"/>
        <w:tblLook w:val="06A0" w:firstRow="1" w:lastRow="0" w:firstColumn="1" w:lastColumn="0" w:noHBand="1" w:noVBand="1"/>
      </w:tblPr>
      <w:tblGrid>
        <w:gridCol w:w="3534"/>
        <w:gridCol w:w="1843"/>
        <w:gridCol w:w="1915"/>
        <w:gridCol w:w="1769"/>
      </w:tblGrid>
      <w:tr w:rsidR="00C675FA" w:rsidRPr="00C675FA" w14:paraId="6B7C9C25" w14:textId="77777777" w:rsidTr="00205EF0">
        <w:trPr>
          <w:trHeight w:val="300"/>
        </w:trPr>
        <w:tc>
          <w:tcPr>
            <w:tcW w:w="3534" w:type="dxa"/>
            <w:tcBorders>
              <w:top w:val="single" w:sz="8" w:space="0" w:color="auto"/>
              <w:left w:val="single" w:sz="8" w:space="0" w:color="auto"/>
              <w:bottom w:val="single" w:sz="8" w:space="0" w:color="auto"/>
              <w:right w:val="single" w:sz="8" w:space="0" w:color="auto"/>
            </w:tcBorders>
            <w:tcMar>
              <w:left w:w="108" w:type="dxa"/>
              <w:right w:w="108" w:type="dxa"/>
            </w:tcMar>
          </w:tcPr>
          <w:p w14:paraId="553425C6" w14:textId="045DDC07" w:rsidR="37519E78" w:rsidRPr="00C675FA" w:rsidRDefault="37519E78" w:rsidP="004E31E2">
            <w:pPr>
              <w:spacing w:after="0" w:line="276" w:lineRule="auto"/>
              <w:jc w:val="center"/>
              <w:rPr>
                <w:rFonts w:ascii="Arial" w:eastAsia="Calibri" w:hAnsi="Arial" w:cs="Arial"/>
                <w:b/>
                <w:bCs/>
                <w:sz w:val="20"/>
                <w:szCs w:val="20"/>
              </w:rPr>
            </w:pPr>
            <w:r w:rsidRPr="00C675FA">
              <w:rPr>
                <w:rFonts w:ascii="Arial" w:eastAsia="Calibri" w:hAnsi="Arial" w:cs="Arial"/>
                <w:b/>
                <w:bCs/>
                <w:sz w:val="20"/>
                <w:szCs w:val="20"/>
              </w:rPr>
              <w:t xml:space="preserve">Finančni viri </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3F42CA3B" w14:textId="0F3DFAF3" w:rsidR="37519E78" w:rsidRPr="00C675FA" w:rsidRDefault="004E31E2" w:rsidP="004E31E2">
            <w:pPr>
              <w:spacing w:after="0" w:line="276" w:lineRule="auto"/>
              <w:jc w:val="center"/>
              <w:rPr>
                <w:rFonts w:ascii="Arial" w:eastAsia="Calibri" w:hAnsi="Arial" w:cs="Arial"/>
                <w:b/>
                <w:bCs/>
                <w:i/>
                <w:iCs/>
                <w:sz w:val="20"/>
                <w:szCs w:val="20"/>
              </w:rPr>
            </w:pPr>
            <w:r w:rsidRPr="00C675FA">
              <w:rPr>
                <w:rFonts w:ascii="Arial" w:eastAsia="Calibri" w:hAnsi="Arial" w:cs="Arial"/>
                <w:b/>
                <w:bCs/>
                <w:i/>
                <w:iCs/>
                <w:sz w:val="20"/>
                <w:szCs w:val="20"/>
              </w:rPr>
              <w:t>Leto 2026</w:t>
            </w:r>
          </w:p>
        </w:tc>
        <w:tc>
          <w:tcPr>
            <w:tcW w:w="1915" w:type="dxa"/>
            <w:tcBorders>
              <w:top w:val="single" w:sz="8" w:space="0" w:color="auto"/>
              <w:left w:val="single" w:sz="8" w:space="0" w:color="auto"/>
              <w:bottom w:val="single" w:sz="8" w:space="0" w:color="auto"/>
              <w:right w:val="single" w:sz="8" w:space="0" w:color="auto"/>
            </w:tcBorders>
            <w:tcMar>
              <w:left w:w="108" w:type="dxa"/>
              <w:right w:w="108" w:type="dxa"/>
            </w:tcMar>
          </w:tcPr>
          <w:p w14:paraId="1AA80B34" w14:textId="57D0FF30" w:rsidR="37519E78" w:rsidRPr="00C675FA" w:rsidRDefault="004E31E2" w:rsidP="004E31E2">
            <w:pPr>
              <w:spacing w:after="0" w:line="276" w:lineRule="auto"/>
              <w:jc w:val="center"/>
              <w:rPr>
                <w:rFonts w:ascii="Arial" w:eastAsia="Calibri" w:hAnsi="Arial" w:cs="Arial"/>
                <w:b/>
                <w:bCs/>
                <w:i/>
                <w:iCs/>
                <w:sz w:val="20"/>
                <w:szCs w:val="20"/>
              </w:rPr>
            </w:pPr>
            <w:r w:rsidRPr="00C675FA">
              <w:rPr>
                <w:rFonts w:ascii="Arial" w:eastAsia="Calibri" w:hAnsi="Arial" w:cs="Arial"/>
                <w:b/>
                <w:bCs/>
                <w:i/>
                <w:iCs/>
                <w:sz w:val="20"/>
                <w:szCs w:val="20"/>
              </w:rPr>
              <w:t>Leto 2027</w:t>
            </w:r>
          </w:p>
        </w:tc>
        <w:tc>
          <w:tcPr>
            <w:tcW w:w="1769" w:type="dxa"/>
            <w:tcBorders>
              <w:top w:val="single" w:sz="8" w:space="0" w:color="auto"/>
              <w:left w:val="single" w:sz="8" w:space="0" w:color="auto"/>
              <w:bottom w:val="single" w:sz="8" w:space="0" w:color="auto"/>
              <w:right w:val="single" w:sz="8" w:space="0" w:color="auto"/>
            </w:tcBorders>
            <w:tcMar>
              <w:left w:w="108" w:type="dxa"/>
              <w:right w:w="108" w:type="dxa"/>
            </w:tcMar>
          </w:tcPr>
          <w:p w14:paraId="441A92E7" w14:textId="07DAB626" w:rsidR="37519E78" w:rsidRPr="00C675FA" w:rsidRDefault="004E31E2" w:rsidP="004E31E2">
            <w:pPr>
              <w:spacing w:after="0" w:line="276" w:lineRule="auto"/>
              <w:jc w:val="center"/>
              <w:rPr>
                <w:rFonts w:ascii="Arial" w:eastAsia="Calibri" w:hAnsi="Arial" w:cs="Arial"/>
                <w:b/>
                <w:bCs/>
                <w:i/>
                <w:iCs/>
                <w:sz w:val="20"/>
                <w:szCs w:val="20"/>
              </w:rPr>
            </w:pPr>
            <w:r w:rsidRPr="00C675FA">
              <w:rPr>
                <w:rFonts w:ascii="Arial" w:eastAsia="Calibri" w:hAnsi="Arial" w:cs="Arial"/>
                <w:b/>
                <w:bCs/>
                <w:i/>
                <w:iCs/>
                <w:sz w:val="20"/>
                <w:szCs w:val="20"/>
              </w:rPr>
              <w:t>Leto 2028</w:t>
            </w:r>
          </w:p>
        </w:tc>
      </w:tr>
      <w:tr w:rsidR="00C675FA" w:rsidRPr="00C675FA" w14:paraId="5139EAA7" w14:textId="77777777" w:rsidTr="00205EF0">
        <w:trPr>
          <w:trHeight w:val="300"/>
        </w:trPr>
        <w:tc>
          <w:tcPr>
            <w:tcW w:w="3534" w:type="dxa"/>
            <w:tcBorders>
              <w:top w:val="single" w:sz="8" w:space="0" w:color="auto"/>
              <w:left w:val="single" w:sz="8" w:space="0" w:color="auto"/>
              <w:bottom w:val="single" w:sz="8" w:space="0" w:color="auto"/>
              <w:right w:val="single" w:sz="8" w:space="0" w:color="auto"/>
            </w:tcBorders>
            <w:tcMar>
              <w:left w:w="108" w:type="dxa"/>
              <w:right w:w="108" w:type="dxa"/>
            </w:tcMar>
          </w:tcPr>
          <w:p w14:paraId="33F79F7C" w14:textId="5301F34E" w:rsidR="37519E78" w:rsidRPr="00C675FA" w:rsidRDefault="37519E78" w:rsidP="003A6AC3">
            <w:pPr>
              <w:spacing w:after="0" w:line="276" w:lineRule="auto"/>
              <w:rPr>
                <w:rFonts w:ascii="Arial" w:eastAsia="Calibri" w:hAnsi="Arial" w:cs="Arial"/>
                <w:sz w:val="20"/>
                <w:szCs w:val="20"/>
              </w:rPr>
            </w:pPr>
            <w:r w:rsidRPr="00C675FA">
              <w:rPr>
                <w:rFonts w:ascii="Arial" w:eastAsia="Calibri" w:hAnsi="Arial" w:cs="Arial"/>
                <w:sz w:val="20"/>
                <w:szCs w:val="20"/>
              </w:rPr>
              <w:t xml:space="preserve">Proračunska </w:t>
            </w:r>
            <w:r w:rsidRPr="00FE53E6">
              <w:rPr>
                <w:rFonts w:ascii="Arial" w:eastAsia="Calibri" w:hAnsi="Arial" w:cs="Arial"/>
                <w:sz w:val="20"/>
                <w:szCs w:val="20"/>
              </w:rPr>
              <w:t xml:space="preserve">postavka </w:t>
            </w:r>
            <w:r w:rsidR="00205EF0" w:rsidRPr="003A6AC3">
              <w:rPr>
                <w:rFonts w:ascii="Arial" w:eastAsia="Calibri" w:hAnsi="Arial" w:cs="Arial"/>
                <w:sz w:val="20"/>
                <w:szCs w:val="20"/>
              </w:rPr>
              <w:t>XXXXXXX</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12104BE0" w14:textId="1EA0B644" w:rsidR="37519E78" w:rsidRPr="00C675FA" w:rsidRDefault="37519E78" w:rsidP="004E31E2">
            <w:pPr>
              <w:spacing w:after="0" w:line="276" w:lineRule="auto"/>
              <w:jc w:val="center"/>
              <w:rPr>
                <w:rFonts w:ascii="Arial" w:eastAsia="Calibri" w:hAnsi="Arial" w:cs="Arial"/>
                <w:b/>
                <w:bCs/>
                <w:i/>
                <w:iCs/>
                <w:sz w:val="20"/>
                <w:szCs w:val="20"/>
                <w:highlight w:val="yellow"/>
              </w:rPr>
            </w:pPr>
            <w:r w:rsidRPr="00C675FA">
              <w:rPr>
                <w:rFonts w:ascii="Arial" w:eastAsia="Calibri" w:hAnsi="Arial" w:cs="Arial"/>
                <w:b/>
                <w:bCs/>
                <w:i/>
                <w:iCs/>
                <w:sz w:val="20"/>
                <w:szCs w:val="20"/>
                <w:highlight w:val="yellow"/>
              </w:rPr>
              <w:t xml:space="preserve"> </w:t>
            </w:r>
          </w:p>
        </w:tc>
        <w:tc>
          <w:tcPr>
            <w:tcW w:w="1915" w:type="dxa"/>
            <w:tcBorders>
              <w:top w:val="single" w:sz="8" w:space="0" w:color="auto"/>
              <w:left w:val="single" w:sz="8" w:space="0" w:color="auto"/>
              <w:bottom w:val="single" w:sz="8" w:space="0" w:color="auto"/>
              <w:right w:val="single" w:sz="8" w:space="0" w:color="auto"/>
            </w:tcBorders>
            <w:tcMar>
              <w:left w:w="108" w:type="dxa"/>
              <w:right w:w="108" w:type="dxa"/>
            </w:tcMar>
          </w:tcPr>
          <w:p w14:paraId="131D7476" w14:textId="78F7D9B2" w:rsidR="37519E78" w:rsidRPr="00C675FA" w:rsidRDefault="37519E78" w:rsidP="004E31E2">
            <w:pPr>
              <w:spacing w:after="0" w:line="276" w:lineRule="auto"/>
              <w:jc w:val="center"/>
              <w:rPr>
                <w:rFonts w:ascii="Arial" w:eastAsia="Calibri" w:hAnsi="Arial" w:cs="Arial"/>
                <w:b/>
                <w:bCs/>
                <w:i/>
                <w:iCs/>
                <w:sz w:val="20"/>
                <w:szCs w:val="20"/>
                <w:highlight w:val="yellow"/>
              </w:rPr>
            </w:pPr>
            <w:r w:rsidRPr="00C675FA">
              <w:rPr>
                <w:rFonts w:ascii="Arial" w:eastAsia="Calibri" w:hAnsi="Arial" w:cs="Arial"/>
                <w:b/>
                <w:bCs/>
                <w:i/>
                <w:iCs/>
                <w:sz w:val="20"/>
                <w:szCs w:val="20"/>
                <w:highlight w:val="yellow"/>
              </w:rPr>
              <w:t xml:space="preserve"> </w:t>
            </w:r>
          </w:p>
        </w:tc>
        <w:tc>
          <w:tcPr>
            <w:tcW w:w="1769" w:type="dxa"/>
            <w:tcBorders>
              <w:top w:val="single" w:sz="8" w:space="0" w:color="auto"/>
              <w:left w:val="single" w:sz="8" w:space="0" w:color="auto"/>
              <w:bottom w:val="single" w:sz="8" w:space="0" w:color="auto"/>
              <w:right w:val="single" w:sz="8" w:space="0" w:color="auto"/>
            </w:tcBorders>
            <w:tcMar>
              <w:left w:w="108" w:type="dxa"/>
              <w:right w:w="108" w:type="dxa"/>
            </w:tcMar>
          </w:tcPr>
          <w:p w14:paraId="6F6371DB" w14:textId="3F70533B" w:rsidR="37519E78" w:rsidRPr="00C675FA" w:rsidRDefault="37519E78" w:rsidP="004E31E2">
            <w:pPr>
              <w:spacing w:after="0" w:line="276" w:lineRule="auto"/>
              <w:jc w:val="center"/>
              <w:rPr>
                <w:rFonts w:ascii="Arial" w:eastAsia="Calibri" w:hAnsi="Arial" w:cs="Arial"/>
                <w:b/>
                <w:bCs/>
                <w:i/>
                <w:iCs/>
                <w:sz w:val="20"/>
                <w:szCs w:val="20"/>
                <w:highlight w:val="yellow"/>
              </w:rPr>
            </w:pPr>
            <w:r w:rsidRPr="00C675FA">
              <w:rPr>
                <w:rFonts w:ascii="Arial" w:eastAsia="Calibri" w:hAnsi="Arial" w:cs="Arial"/>
                <w:b/>
                <w:bCs/>
                <w:i/>
                <w:iCs/>
                <w:sz w:val="20"/>
                <w:szCs w:val="20"/>
                <w:highlight w:val="yellow"/>
              </w:rPr>
              <w:t xml:space="preserve"> </w:t>
            </w:r>
          </w:p>
        </w:tc>
      </w:tr>
      <w:tr w:rsidR="00C675FA" w:rsidRPr="00C675FA" w14:paraId="07DDE11F" w14:textId="77777777" w:rsidTr="003A6AC3">
        <w:trPr>
          <w:trHeight w:val="300"/>
        </w:trPr>
        <w:tc>
          <w:tcPr>
            <w:tcW w:w="35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A622B8" w14:textId="0A6D7E3F" w:rsidR="37519E78" w:rsidRPr="00C675FA" w:rsidRDefault="37519E78" w:rsidP="003A6AC3">
            <w:pPr>
              <w:spacing w:after="0" w:line="276" w:lineRule="auto"/>
              <w:rPr>
                <w:rFonts w:ascii="Arial" w:eastAsia="Calibri" w:hAnsi="Arial" w:cs="Arial"/>
                <w:sz w:val="20"/>
                <w:szCs w:val="20"/>
              </w:rPr>
            </w:pPr>
            <w:r w:rsidRPr="00C675FA">
              <w:rPr>
                <w:rFonts w:ascii="Arial" w:eastAsia="Calibri" w:hAnsi="Arial" w:cs="Arial"/>
                <w:sz w:val="20"/>
                <w:szCs w:val="20"/>
              </w:rPr>
              <w:t>Lastni viri (EUR)</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0C7A1B0B" w14:textId="48B56CA8" w:rsidR="37519E78" w:rsidRPr="00C675FA" w:rsidRDefault="37519E78" w:rsidP="004E31E2">
            <w:pPr>
              <w:spacing w:after="0" w:line="276" w:lineRule="auto"/>
              <w:jc w:val="right"/>
              <w:rPr>
                <w:rFonts w:ascii="Arial" w:eastAsia="Calibri" w:hAnsi="Arial" w:cs="Arial"/>
                <w:sz w:val="20"/>
                <w:szCs w:val="20"/>
              </w:rPr>
            </w:pPr>
            <w:r w:rsidRPr="00C675FA">
              <w:rPr>
                <w:rFonts w:ascii="Arial" w:eastAsia="Calibri" w:hAnsi="Arial" w:cs="Arial"/>
                <w:sz w:val="20"/>
                <w:szCs w:val="20"/>
              </w:rPr>
              <w:t xml:space="preserve"> </w:t>
            </w:r>
          </w:p>
        </w:tc>
        <w:tc>
          <w:tcPr>
            <w:tcW w:w="1915" w:type="dxa"/>
            <w:tcBorders>
              <w:top w:val="single" w:sz="8" w:space="0" w:color="auto"/>
              <w:left w:val="single" w:sz="8" w:space="0" w:color="auto"/>
              <w:bottom w:val="single" w:sz="8" w:space="0" w:color="auto"/>
              <w:right w:val="single" w:sz="8" w:space="0" w:color="auto"/>
            </w:tcBorders>
            <w:tcMar>
              <w:left w:w="108" w:type="dxa"/>
              <w:right w:w="108" w:type="dxa"/>
            </w:tcMar>
          </w:tcPr>
          <w:p w14:paraId="6DBF1F13" w14:textId="291AC087" w:rsidR="37519E78" w:rsidRPr="00C675FA" w:rsidRDefault="37519E78" w:rsidP="004E31E2">
            <w:pPr>
              <w:spacing w:after="0" w:line="276" w:lineRule="auto"/>
              <w:jc w:val="right"/>
              <w:rPr>
                <w:rFonts w:ascii="Arial" w:eastAsia="Calibri" w:hAnsi="Arial" w:cs="Arial"/>
                <w:sz w:val="20"/>
                <w:szCs w:val="20"/>
              </w:rPr>
            </w:pPr>
            <w:r w:rsidRPr="00C675FA">
              <w:rPr>
                <w:rFonts w:ascii="Arial" w:eastAsia="Calibri" w:hAnsi="Arial" w:cs="Arial"/>
                <w:sz w:val="20"/>
                <w:szCs w:val="20"/>
              </w:rPr>
              <w:t xml:space="preserve"> </w:t>
            </w:r>
          </w:p>
        </w:tc>
        <w:tc>
          <w:tcPr>
            <w:tcW w:w="1769" w:type="dxa"/>
            <w:tcBorders>
              <w:top w:val="single" w:sz="8" w:space="0" w:color="auto"/>
              <w:left w:val="single" w:sz="8" w:space="0" w:color="auto"/>
              <w:bottom w:val="single" w:sz="8" w:space="0" w:color="auto"/>
              <w:right w:val="single" w:sz="8" w:space="0" w:color="auto"/>
            </w:tcBorders>
            <w:tcMar>
              <w:left w:w="108" w:type="dxa"/>
              <w:right w:w="108" w:type="dxa"/>
            </w:tcMar>
          </w:tcPr>
          <w:p w14:paraId="22680F3B" w14:textId="0F86D900" w:rsidR="37519E78" w:rsidRPr="00C675FA" w:rsidRDefault="37519E78" w:rsidP="004E31E2">
            <w:pPr>
              <w:spacing w:after="0" w:line="276" w:lineRule="auto"/>
              <w:jc w:val="right"/>
              <w:rPr>
                <w:rFonts w:ascii="Arial" w:eastAsia="Calibri" w:hAnsi="Arial" w:cs="Arial"/>
                <w:sz w:val="20"/>
                <w:szCs w:val="20"/>
              </w:rPr>
            </w:pPr>
            <w:r w:rsidRPr="00C675FA">
              <w:rPr>
                <w:rFonts w:ascii="Arial" w:eastAsia="Calibri" w:hAnsi="Arial" w:cs="Arial"/>
                <w:sz w:val="20"/>
                <w:szCs w:val="20"/>
              </w:rPr>
              <w:t xml:space="preserve"> </w:t>
            </w:r>
          </w:p>
        </w:tc>
      </w:tr>
      <w:tr w:rsidR="37519E78" w:rsidRPr="00C675FA" w14:paraId="6A8C5B12" w14:textId="77777777" w:rsidTr="003A6AC3">
        <w:trPr>
          <w:trHeight w:val="300"/>
        </w:trPr>
        <w:tc>
          <w:tcPr>
            <w:tcW w:w="35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B1533F" w14:textId="7A93F08D" w:rsidR="37519E78" w:rsidRPr="00C675FA" w:rsidRDefault="37519E78" w:rsidP="003A6AC3">
            <w:pPr>
              <w:spacing w:after="0" w:line="276" w:lineRule="auto"/>
              <w:jc w:val="both"/>
              <w:rPr>
                <w:rFonts w:ascii="Arial" w:eastAsia="Calibri" w:hAnsi="Arial" w:cs="Arial"/>
                <w:sz w:val="20"/>
                <w:szCs w:val="20"/>
              </w:rPr>
            </w:pPr>
            <w:r w:rsidRPr="00C675FA">
              <w:rPr>
                <w:rFonts w:ascii="Arial" w:eastAsia="Calibri" w:hAnsi="Arial" w:cs="Arial"/>
                <w:sz w:val="20"/>
                <w:szCs w:val="20"/>
              </w:rPr>
              <w:t>SKUPAJ</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096D44EE" w14:textId="61B61F1F" w:rsidR="37519E78" w:rsidRPr="00C675FA" w:rsidRDefault="37519E78" w:rsidP="00E51F1C">
            <w:pPr>
              <w:spacing w:after="0"/>
              <w:rPr>
                <w:rFonts w:ascii="Arial" w:hAnsi="Arial" w:cs="Arial"/>
                <w:sz w:val="20"/>
                <w:szCs w:val="20"/>
              </w:rPr>
            </w:pPr>
          </w:p>
        </w:tc>
        <w:tc>
          <w:tcPr>
            <w:tcW w:w="1915" w:type="dxa"/>
            <w:tcBorders>
              <w:top w:val="single" w:sz="8" w:space="0" w:color="auto"/>
              <w:left w:val="single" w:sz="8" w:space="0" w:color="auto"/>
              <w:bottom w:val="single" w:sz="8" w:space="0" w:color="auto"/>
              <w:right w:val="single" w:sz="8" w:space="0" w:color="auto"/>
            </w:tcBorders>
            <w:tcMar>
              <w:left w:w="108" w:type="dxa"/>
              <w:right w:w="108" w:type="dxa"/>
            </w:tcMar>
          </w:tcPr>
          <w:p w14:paraId="639CB805" w14:textId="608E24F7" w:rsidR="37519E78" w:rsidRPr="00C675FA" w:rsidRDefault="37519E78" w:rsidP="00E51F1C">
            <w:pPr>
              <w:spacing w:after="0" w:line="276" w:lineRule="auto"/>
              <w:jc w:val="right"/>
              <w:rPr>
                <w:rFonts w:ascii="Arial" w:eastAsia="Calibri" w:hAnsi="Arial" w:cs="Arial"/>
                <w:sz w:val="20"/>
                <w:szCs w:val="20"/>
              </w:rPr>
            </w:pPr>
            <w:r w:rsidRPr="00C675FA">
              <w:rPr>
                <w:rFonts w:ascii="Arial" w:eastAsia="Calibri" w:hAnsi="Arial" w:cs="Arial"/>
                <w:sz w:val="20"/>
                <w:szCs w:val="20"/>
              </w:rPr>
              <w:t xml:space="preserve"> </w:t>
            </w:r>
          </w:p>
        </w:tc>
        <w:tc>
          <w:tcPr>
            <w:tcW w:w="1769" w:type="dxa"/>
            <w:tcBorders>
              <w:top w:val="single" w:sz="8" w:space="0" w:color="auto"/>
              <w:left w:val="single" w:sz="8" w:space="0" w:color="auto"/>
              <w:bottom w:val="single" w:sz="8" w:space="0" w:color="auto"/>
              <w:right w:val="single" w:sz="8" w:space="0" w:color="auto"/>
            </w:tcBorders>
            <w:tcMar>
              <w:left w:w="108" w:type="dxa"/>
              <w:right w:w="108" w:type="dxa"/>
            </w:tcMar>
          </w:tcPr>
          <w:p w14:paraId="79EA0847" w14:textId="4385DEEF" w:rsidR="37519E78" w:rsidRPr="00C675FA" w:rsidRDefault="37519E78" w:rsidP="00E51F1C">
            <w:pPr>
              <w:spacing w:after="0" w:line="276" w:lineRule="auto"/>
              <w:jc w:val="right"/>
              <w:rPr>
                <w:rFonts w:ascii="Arial" w:eastAsia="Calibri" w:hAnsi="Arial" w:cs="Arial"/>
                <w:sz w:val="20"/>
                <w:szCs w:val="20"/>
              </w:rPr>
            </w:pPr>
          </w:p>
        </w:tc>
      </w:tr>
    </w:tbl>
    <w:p w14:paraId="0B282035" w14:textId="77777777" w:rsidR="00D71BE9" w:rsidRPr="00C675FA" w:rsidRDefault="00D71BE9" w:rsidP="37519E78">
      <w:pPr>
        <w:spacing w:after="0"/>
        <w:rPr>
          <w:rFonts w:ascii="Arial" w:hAnsi="Arial" w:cs="Arial"/>
          <w:sz w:val="20"/>
          <w:szCs w:val="20"/>
        </w:rPr>
      </w:pPr>
    </w:p>
    <w:p w14:paraId="785C7B34" w14:textId="6E755822"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0EEF60EC" w14:textId="34CB3136" w:rsidR="002D53A6" w:rsidRPr="00C675FA" w:rsidRDefault="002D53A6" w:rsidP="001433FB">
      <w:pPr>
        <w:spacing w:after="0"/>
        <w:rPr>
          <w:rFonts w:ascii="Arial" w:hAnsi="Arial" w:cs="Arial"/>
          <w:sz w:val="20"/>
          <w:szCs w:val="20"/>
        </w:rPr>
      </w:pPr>
    </w:p>
    <w:p w14:paraId="1065E7EC" w14:textId="365E3A8E" w:rsidR="002D53A6" w:rsidRPr="00C675FA" w:rsidRDefault="002D53A6" w:rsidP="002027D2">
      <w:pPr>
        <w:spacing w:after="0"/>
        <w:jc w:val="both"/>
        <w:rPr>
          <w:rFonts w:ascii="Arial" w:hAnsi="Arial" w:cs="Arial"/>
          <w:sz w:val="20"/>
          <w:szCs w:val="20"/>
        </w:rPr>
      </w:pPr>
      <w:bookmarkStart w:id="54" w:name="_Hlk190956269"/>
      <w:r w:rsidRPr="00C675FA">
        <w:rPr>
          <w:rFonts w:ascii="Arial" w:hAnsi="Arial" w:cs="Arial"/>
          <w:sz w:val="20"/>
          <w:szCs w:val="20"/>
        </w:rPr>
        <w:t xml:space="preserve">Dodeljena sredstva so namenska in jih sme upravičenec uporabljati izključno v skladu s pogoji, navedenimi v </w:t>
      </w:r>
      <w:r w:rsidR="00D547B6">
        <w:rPr>
          <w:rFonts w:ascii="Arial" w:hAnsi="Arial" w:cs="Arial"/>
          <w:sz w:val="20"/>
          <w:szCs w:val="20"/>
        </w:rPr>
        <w:t>S</w:t>
      </w:r>
      <w:r w:rsidRPr="00C675FA">
        <w:rPr>
          <w:rFonts w:ascii="Arial" w:hAnsi="Arial" w:cs="Arial"/>
          <w:sz w:val="20"/>
          <w:szCs w:val="20"/>
        </w:rPr>
        <w:t xml:space="preserve">klepu o izboru, javnem razpisu, razpisni dokumentaciji in v tej pogodbi, sicer gre za neupravičene stroške. V primeru ugotovljene nenamenske porabe sredstev je </w:t>
      </w:r>
      <w:r w:rsidR="00C85A3A" w:rsidRPr="00C675FA">
        <w:rPr>
          <w:rFonts w:ascii="Arial" w:hAnsi="Arial" w:cs="Arial"/>
          <w:sz w:val="20"/>
          <w:szCs w:val="20"/>
        </w:rPr>
        <w:t>upravičenec dolžan vrniti vsa prejeta sredstva</w:t>
      </w:r>
      <w:r w:rsidR="00EC6E7B">
        <w:rPr>
          <w:rFonts w:ascii="Arial" w:hAnsi="Arial" w:cs="Arial"/>
          <w:sz w:val="20"/>
          <w:szCs w:val="20"/>
        </w:rPr>
        <w:t xml:space="preserve"> </w:t>
      </w:r>
      <w:bookmarkStart w:id="55" w:name="_Hlk211246989"/>
      <w:r w:rsidR="00EC6E7B">
        <w:rPr>
          <w:rFonts w:ascii="Arial" w:hAnsi="Arial" w:cs="Arial"/>
          <w:sz w:val="20"/>
          <w:szCs w:val="20"/>
        </w:rPr>
        <w:t xml:space="preserve">po tej pogodbi v roku </w:t>
      </w:r>
      <w:r w:rsidR="00D30808">
        <w:rPr>
          <w:rFonts w:ascii="Arial" w:hAnsi="Arial" w:cs="Arial"/>
          <w:sz w:val="20"/>
          <w:szCs w:val="20"/>
        </w:rPr>
        <w:t>tridesetih</w:t>
      </w:r>
      <w:r w:rsidR="00EC6E7B">
        <w:rPr>
          <w:rFonts w:ascii="Arial" w:hAnsi="Arial" w:cs="Arial"/>
          <w:sz w:val="20"/>
          <w:szCs w:val="20"/>
        </w:rPr>
        <w:t xml:space="preserve"> (</w:t>
      </w:r>
      <w:r w:rsidR="00D30808">
        <w:rPr>
          <w:rFonts w:ascii="Arial" w:hAnsi="Arial" w:cs="Arial"/>
          <w:sz w:val="20"/>
          <w:szCs w:val="20"/>
        </w:rPr>
        <w:t>30</w:t>
      </w:r>
      <w:r w:rsidR="00EC6E7B">
        <w:rPr>
          <w:rFonts w:ascii="Arial" w:hAnsi="Arial" w:cs="Arial"/>
          <w:sz w:val="20"/>
          <w:szCs w:val="20"/>
        </w:rPr>
        <w:t>) dni od prejema pisnega poziva ARIS</w:t>
      </w:r>
      <w:r w:rsidR="00B0533F">
        <w:rPr>
          <w:rFonts w:ascii="Arial" w:hAnsi="Arial" w:cs="Arial"/>
          <w:sz w:val="20"/>
          <w:szCs w:val="20"/>
        </w:rPr>
        <w:t xml:space="preserve"> </w:t>
      </w:r>
      <w:bookmarkStart w:id="56" w:name="_Hlk219986011"/>
      <w:r w:rsidR="00B0533F" w:rsidRPr="005C3B42">
        <w:rPr>
          <w:rFonts w:ascii="Arial" w:hAnsi="Arial" w:cs="Arial"/>
          <w:sz w:val="20"/>
          <w:szCs w:val="20"/>
        </w:rPr>
        <w:t>skupaj z zakonskimi zamudnimi obrestmi, ki tečejo od dneva nakazila na TRR upravičenca do dneva vračila v proračun RS</w:t>
      </w:r>
      <w:r w:rsidR="003934F7">
        <w:t>.</w:t>
      </w:r>
      <w:bookmarkEnd w:id="55"/>
      <w:bookmarkEnd w:id="56"/>
      <w:r w:rsidRPr="00C675FA">
        <w:rPr>
          <w:rFonts w:ascii="Arial" w:hAnsi="Arial" w:cs="Arial"/>
          <w:sz w:val="20"/>
          <w:szCs w:val="20"/>
        </w:rPr>
        <w:t>.</w:t>
      </w:r>
    </w:p>
    <w:bookmarkEnd w:id="54"/>
    <w:p w14:paraId="307F0654" w14:textId="3E43F690" w:rsidR="002D53A6" w:rsidRPr="00C675FA" w:rsidRDefault="002D53A6" w:rsidP="001433FB">
      <w:pPr>
        <w:spacing w:after="0"/>
        <w:rPr>
          <w:rFonts w:ascii="Arial" w:hAnsi="Arial" w:cs="Arial"/>
          <w:sz w:val="20"/>
          <w:szCs w:val="20"/>
        </w:rPr>
      </w:pPr>
    </w:p>
    <w:p w14:paraId="142283D5" w14:textId="5A5B80AD" w:rsidR="002D53A6" w:rsidRPr="00C675FA" w:rsidRDefault="002D53A6" w:rsidP="001433FB">
      <w:pPr>
        <w:spacing w:after="0"/>
        <w:rPr>
          <w:rFonts w:ascii="Arial" w:hAnsi="Arial" w:cs="Arial"/>
          <w:sz w:val="20"/>
          <w:szCs w:val="20"/>
        </w:rPr>
      </w:pPr>
    </w:p>
    <w:p w14:paraId="0B284884" w14:textId="26C2F0DC"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UPRAVIČENI STROŠKI IN IZDATKI</w:t>
      </w:r>
    </w:p>
    <w:p w14:paraId="2372A408" w14:textId="0364457E" w:rsidR="002D53A6" w:rsidRPr="00C675FA" w:rsidRDefault="002D53A6" w:rsidP="001433FB">
      <w:pPr>
        <w:spacing w:after="0"/>
        <w:rPr>
          <w:rFonts w:ascii="Arial" w:hAnsi="Arial" w:cs="Arial"/>
          <w:sz w:val="20"/>
          <w:szCs w:val="20"/>
        </w:rPr>
      </w:pPr>
    </w:p>
    <w:p w14:paraId="000B839A" w14:textId="640BC529"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54C4635E" w14:textId="38CAA1AE" w:rsidR="002D53A6" w:rsidRPr="00C675FA" w:rsidRDefault="002D53A6" w:rsidP="001433FB">
      <w:pPr>
        <w:spacing w:after="0"/>
        <w:rPr>
          <w:rFonts w:ascii="Arial" w:hAnsi="Arial" w:cs="Arial"/>
          <w:sz w:val="20"/>
          <w:szCs w:val="20"/>
        </w:rPr>
      </w:pPr>
    </w:p>
    <w:p w14:paraId="5B0B8233" w14:textId="2892A545" w:rsidR="00532132" w:rsidRPr="00C675FA" w:rsidRDefault="00532132" w:rsidP="00532132">
      <w:pPr>
        <w:spacing w:after="0" w:line="276" w:lineRule="auto"/>
        <w:jc w:val="both"/>
        <w:rPr>
          <w:rFonts w:ascii="Arial" w:hAnsi="Arial" w:cs="Arial"/>
          <w:sz w:val="20"/>
          <w:szCs w:val="20"/>
        </w:rPr>
      </w:pPr>
      <w:bookmarkStart w:id="57" w:name="_Hlk190977644"/>
      <w:bookmarkStart w:id="58" w:name="_Hlk190956338"/>
      <w:r w:rsidRPr="00C675FA">
        <w:rPr>
          <w:rFonts w:ascii="Arial" w:hAnsi="Arial" w:cs="Arial"/>
          <w:sz w:val="20"/>
          <w:szCs w:val="20"/>
        </w:rPr>
        <w:t>Stroški operacije so upravičeni</w:t>
      </w:r>
      <w:r w:rsidR="77D54D3A" w:rsidRPr="00C675FA">
        <w:rPr>
          <w:rFonts w:ascii="Arial" w:hAnsi="Arial" w:cs="Arial"/>
          <w:sz w:val="20"/>
          <w:szCs w:val="20"/>
        </w:rPr>
        <w:t>,</w:t>
      </w:r>
      <w:r w:rsidRPr="00C675FA">
        <w:rPr>
          <w:rFonts w:ascii="Arial" w:hAnsi="Arial" w:cs="Arial"/>
          <w:sz w:val="20"/>
          <w:szCs w:val="20"/>
        </w:rPr>
        <w:t xml:space="preserve"> če:</w:t>
      </w:r>
    </w:p>
    <w:p w14:paraId="638ECB9F" w14:textId="1BED9A5F" w:rsidR="00532132" w:rsidRPr="00C675FA" w:rsidRDefault="00532132" w:rsidP="006879E7">
      <w:pPr>
        <w:pStyle w:val="Telobesedila"/>
        <w:numPr>
          <w:ilvl w:val="0"/>
          <w:numId w:val="29"/>
        </w:numPr>
        <w:spacing w:after="0" w:line="276" w:lineRule="auto"/>
        <w:ind w:left="284" w:hanging="284"/>
        <w:jc w:val="both"/>
        <w:rPr>
          <w:rFonts w:ascii="Arial" w:hAnsi="Arial" w:cs="Arial"/>
          <w:sz w:val="20"/>
          <w:szCs w:val="20"/>
        </w:rPr>
      </w:pPr>
      <w:r w:rsidRPr="00C675FA">
        <w:rPr>
          <w:rFonts w:ascii="Arial" w:hAnsi="Arial" w:cs="Arial"/>
          <w:sz w:val="20"/>
          <w:szCs w:val="20"/>
        </w:rPr>
        <w:t xml:space="preserve">so predvideni in skladni s to pogodbo, izhajajo iz predmeta pogodbe ter so neposredno povezani z operacijo, ki je opredeljena v </w:t>
      </w:r>
      <w:r w:rsidR="00E70C7F" w:rsidRPr="00C675FA">
        <w:rPr>
          <w:rFonts w:ascii="Arial" w:hAnsi="Arial" w:cs="Arial"/>
          <w:sz w:val="20"/>
          <w:szCs w:val="20"/>
        </w:rPr>
        <w:t xml:space="preserve">vlogi </w:t>
      </w:r>
      <w:r w:rsidR="006340B9">
        <w:rPr>
          <w:rFonts w:ascii="Arial" w:hAnsi="Arial" w:cs="Arial"/>
          <w:sz w:val="20"/>
          <w:szCs w:val="20"/>
        </w:rPr>
        <w:t>prijavitelja</w:t>
      </w:r>
      <w:r w:rsidR="006340B9" w:rsidRPr="00C675FA">
        <w:rPr>
          <w:rFonts w:ascii="Arial" w:hAnsi="Arial" w:cs="Arial"/>
          <w:sz w:val="20"/>
          <w:szCs w:val="20"/>
        </w:rPr>
        <w:t xml:space="preserve"> </w:t>
      </w:r>
      <w:r w:rsidRPr="00C675FA">
        <w:rPr>
          <w:rFonts w:ascii="Arial" w:hAnsi="Arial" w:cs="Arial"/>
          <w:sz w:val="20"/>
          <w:szCs w:val="20"/>
        </w:rPr>
        <w:t>za projekt</w:t>
      </w:r>
      <w:r w:rsidRPr="00C675FA" w:rsidDel="00E5607D">
        <w:rPr>
          <w:rFonts w:ascii="Arial" w:hAnsi="Arial" w:cs="Arial"/>
          <w:sz w:val="20"/>
          <w:szCs w:val="20"/>
        </w:rPr>
        <w:t xml:space="preserve"> </w:t>
      </w:r>
      <w:r w:rsidRPr="00C675FA">
        <w:rPr>
          <w:rFonts w:ascii="Arial" w:hAnsi="Arial" w:cs="Arial"/>
          <w:sz w:val="20"/>
          <w:szCs w:val="20"/>
        </w:rPr>
        <w:t>(Priloga 1) ter temeljijo na projekciji načrtovanih stroškov, navedenih v finančnem načrtu (Priloga 2),</w:t>
      </w:r>
    </w:p>
    <w:p w14:paraId="78267E95" w14:textId="77777777" w:rsidR="00532132" w:rsidRDefault="00532132" w:rsidP="006879E7">
      <w:pPr>
        <w:pStyle w:val="Telobesedila"/>
        <w:numPr>
          <w:ilvl w:val="0"/>
          <w:numId w:val="29"/>
        </w:numPr>
        <w:spacing w:after="0" w:line="276" w:lineRule="auto"/>
        <w:ind w:left="284" w:hanging="284"/>
        <w:jc w:val="both"/>
        <w:rPr>
          <w:rFonts w:ascii="Arial" w:hAnsi="Arial" w:cs="Arial"/>
          <w:sz w:val="20"/>
          <w:szCs w:val="20"/>
        </w:rPr>
      </w:pPr>
      <w:r w:rsidRPr="00C675FA">
        <w:rPr>
          <w:rFonts w:ascii="Arial" w:hAnsi="Arial" w:cs="Arial"/>
          <w:sz w:val="20"/>
          <w:szCs w:val="20"/>
        </w:rPr>
        <w:t>so potrebni za izvedbo operacije in so v skladu z njenimi cilji,</w:t>
      </w:r>
    </w:p>
    <w:p w14:paraId="7785006D" w14:textId="40F1113F" w:rsidR="006B52B7" w:rsidRPr="003A6AC3" w:rsidRDefault="006B52B7" w:rsidP="003A6AC3">
      <w:pPr>
        <w:pStyle w:val="Telobesedila"/>
        <w:numPr>
          <w:ilvl w:val="0"/>
          <w:numId w:val="29"/>
        </w:numPr>
        <w:spacing w:after="0" w:line="276" w:lineRule="auto"/>
        <w:ind w:left="284" w:hanging="284"/>
        <w:jc w:val="both"/>
        <w:rPr>
          <w:rFonts w:ascii="Arial" w:hAnsi="Arial" w:cs="Arial"/>
          <w:sz w:val="20"/>
          <w:szCs w:val="20"/>
        </w:rPr>
      </w:pPr>
      <w:bookmarkStart w:id="59" w:name="_Hlk219971772"/>
      <w:bookmarkStart w:id="60" w:name="_Hlk219971796"/>
      <w:r w:rsidRPr="003A6AC3">
        <w:rPr>
          <w:rFonts w:ascii="Arial" w:hAnsi="Arial" w:cs="Arial"/>
          <w:sz w:val="20"/>
          <w:szCs w:val="20"/>
        </w:rPr>
        <w:t>so razumni</w:t>
      </w:r>
      <w:r w:rsidR="00CE58EB">
        <w:rPr>
          <w:rFonts w:ascii="Arial" w:hAnsi="Arial" w:cs="Arial"/>
          <w:sz w:val="20"/>
          <w:szCs w:val="20"/>
        </w:rPr>
        <w:t xml:space="preserve">, </w:t>
      </w:r>
      <w:r w:rsidRPr="003A6AC3">
        <w:rPr>
          <w:rFonts w:ascii="Arial" w:hAnsi="Arial" w:cs="Arial"/>
          <w:sz w:val="20"/>
          <w:szCs w:val="20"/>
        </w:rPr>
        <w:t>utemeljeni</w:t>
      </w:r>
      <w:r w:rsidR="00CE58EB">
        <w:rPr>
          <w:rFonts w:ascii="Arial" w:hAnsi="Arial" w:cs="Arial"/>
          <w:sz w:val="20"/>
          <w:szCs w:val="20"/>
        </w:rPr>
        <w:t xml:space="preserve"> in so dejansko nastali v obdobju upravičenosti, </w:t>
      </w:r>
      <w:r w:rsidRPr="003A6AC3">
        <w:rPr>
          <w:rFonts w:ascii="Arial" w:hAnsi="Arial" w:cs="Arial"/>
          <w:sz w:val="20"/>
          <w:szCs w:val="20"/>
        </w:rPr>
        <w:t>s</w:t>
      </w:r>
      <w:r w:rsidR="00CE58EB">
        <w:rPr>
          <w:rFonts w:ascii="Arial" w:hAnsi="Arial" w:cs="Arial"/>
          <w:sz w:val="20"/>
          <w:szCs w:val="20"/>
        </w:rPr>
        <w:t>e</w:t>
      </w:r>
      <w:r w:rsidRPr="003A6AC3">
        <w:rPr>
          <w:rFonts w:ascii="Arial" w:hAnsi="Arial" w:cs="Arial"/>
          <w:sz w:val="20"/>
          <w:szCs w:val="20"/>
        </w:rPr>
        <w:t xml:space="preserve"> skladajo z načelom učinkovite, zakonite in gospodarne porabe sredstev, </w:t>
      </w:r>
    </w:p>
    <w:p w14:paraId="54B98F6E" w14:textId="7127035F" w:rsidR="006B52B7" w:rsidRPr="003A6AC3" w:rsidRDefault="006B52B7" w:rsidP="003A6AC3">
      <w:pPr>
        <w:pStyle w:val="Telobesedila"/>
        <w:numPr>
          <w:ilvl w:val="0"/>
          <w:numId w:val="29"/>
        </w:numPr>
        <w:spacing w:after="0" w:line="276" w:lineRule="auto"/>
        <w:ind w:left="284" w:hanging="284"/>
        <w:jc w:val="both"/>
        <w:rPr>
          <w:rFonts w:ascii="Arial" w:hAnsi="Arial" w:cs="Arial"/>
          <w:sz w:val="20"/>
          <w:szCs w:val="20"/>
        </w:rPr>
      </w:pPr>
      <w:r w:rsidRPr="003A6AC3">
        <w:rPr>
          <w:rFonts w:ascii="Arial" w:hAnsi="Arial" w:cs="Arial"/>
          <w:sz w:val="20"/>
          <w:szCs w:val="20"/>
        </w:rPr>
        <w:t>temeljijo na verodostojnih knjigovodskih in drugih listinah,</w:t>
      </w:r>
      <w:bookmarkEnd w:id="59"/>
    </w:p>
    <w:bookmarkEnd w:id="60"/>
    <w:p w14:paraId="101C3B4A" w14:textId="4E63560A" w:rsidR="00532132" w:rsidRPr="006B52B7" w:rsidRDefault="00532132" w:rsidP="006B52B7">
      <w:pPr>
        <w:pStyle w:val="Telobesedila"/>
        <w:numPr>
          <w:ilvl w:val="0"/>
          <w:numId w:val="29"/>
        </w:numPr>
        <w:spacing w:after="0" w:line="276" w:lineRule="auto"/>
        <w:ind w:left="284" w:hanging="284"/>
        <w:jc w:val="both"/>
        <w:rPr>
          <w:rFonts w:ascii="Arial" w:hAnsi="Arial" w:cs="Arial"/>
          <w:sz w:val="20"/>
          <w:szCs w:val="20"/>
        </w:rPr>
      </w:pPr>
      <w:r w:rsidRPr="006B52B7">
        <w:rPr>
          <w:rFonts w:ascii="Arial" w:hAnsi="Arial" w:cs="Arial"/>
          <w:sz w:val="20"/>
          <w:szCs w:val="20"/>
        </w:rPr>
        <w:t>so v skladu z veljavnimi pravili EU in nacionalnimi predpisi,</w:t>
      </w:r>
    </w:p>
    <w:p w14:paraId="261B5130" w14:textId="7F9A0727" w:rsidR="00532132" w:rsidRPr="00C675FA" w:rsidRDefault="00532132" w:rsidP="006879E7">
      <w:pPr>
        <w:pStyle w:val="Telobesedila"/>
        <w:numPr>
          <w:ilvl w:val="0"/>
          <w:numId w:val="29"/>
        </w:numPr>
        <w:spacing w:after="0" w:line="276" w:lineRule="auto"/>
        <w:ind w:left="284" w:hanging="284"/>
        <w:jc w:val="both"/>
        <w:rPr>
          <w:rFonts w:ascii="Arial" w:hAnsi="Arial" w:cs="Arial"/>
          <w:sz w:val="20"/>
          <w:szCs w:val="20"/>
        </w:rPr>
      </w:pPr>
      <w:r w:rsidRPr="00C675FA">
        <w:rPr>
          <w:rFonts w:ascii="Arial" w:hAnsi="Arial" w:cs="Arial"/>
          <w:sz w:val="20"/>
          <w:szCs w:val="20"/>
        </w:rPr>
        <w:t>se v primeru poenostavljene oblike stroška, strošek uveljavlja v skladu s pravili za poenostavljene oblike stroška oziroma v skladu z dokazili</w:t>
      </w:r>
      <w:r w:rsidR="00726F43" w:rsidRPr="00C675FA">
        <w:rPr>
          <w:rFonts w:ascii="Arial" w:hAnsi="Arial" w:cs="Arial"/>
          <w:sz w:val="20"/>
          <w:szCs w:val="20"/>
        </w:rPr>
        <w:t xml:space="preserve">, opredeljenimi v </w:t>
      </w:r>
      <w:r w:rsidR="39468113" w:rsidRPr="00C675FA">
        <w:rPr>
          <w:rFonts w:ascii="Arial" w:hAnsi="Arial" w:cs="Arial"/>
          <w:sz w:val="20"/>
          <w:szCs w:val="20"/>
        </w:rPr>
        <w:t>razpisni dokumentaciji</w:t>
      </w:r>
      <w:r w:rsidRPr="00C675FA">
        <w:rPr>
          <w:rFonts w:ascii="Arial" w:hAnsi="Arial" w:cs="Arial"/>
          <w:sz w:val="20"/>
          <w:szCs w:val="20"/>
        </w:rPr>
        <w:t>,</w:t>
      </w:r>
    </w:p>
    <w:p w14:paraId="79860EF5" w14:textId="47EC2F1D" w:rsidR="00CE58EB" w:rsidRDefault="00532132" w:rsidP="006879E7">
      <w:pPr>
        <w:pStyle w:val="Telobesedila"/>
        <w:numPr>
          <w:ilvl w:val="0"/>
          <w:numId w:val="29"/>
        </w:numPr>
        <w:spacing w:after="0" w:line="276" w:lineRule="auto"/>
        <w:ind w:left="284" w:hanging="284"/>
        <w:jc w:val="both"/>
        <w:rPr>
          <w:rFonts w:ascii="Arial" w:hAnsi="Arial" w:cs="Arial"/>
          <w:sz w:val="20"/>
          <w:szCs w:val="20"/>
        </w:rPr>
      </w:pPr>
      <w:r w:rsidRPr="00C675FA">
        <w:rPr>
          <w:rFonts w:ascii="Arial" w:hAnsi="Arial" w:cs="Arial"/>
          <w:sz w:val="20"/>
          <w:szCs w:val="20"/>
        </w:rPr>
        <w:t>prijavljeni stroški operacije niso in ne bodo povrnjeni iz drugih virov (prepoved dvojnega financiranja)</w:t>
      </w:r>
      <w:r w:rsidR="00561497">
        <w:rPr>
          <w:rFonts w:ascii="Arial" w:hAnsi="Arial" w:cs="Arial"/>
          <w:sz w:val="20"/>
          <w:szCs w:val="20"/>
        </w:rPr>
        <w:t>.</w:t>
      </w:r>
    </w:p>
    <w:p w14:paraId="0365185C" w14:textId="77777777" w:rsidR="00454818" w:rsidRDefault="00454818" w:rsidP="00454818">
      <w:pPr>
        <w:pStyle w:val="Telobesedila"/>
        <w:spacing w:after="0" w:line="276" w:lineRule="auto"/>
        <w:jc w:val="both"/>
        <w:rPr>
          <w:rFonts w:ascii="Arial" w:hAnsi="Arial" w:cs="Arial"/>
          <w:sz w:val="20"/>
          <w:szCs w:val="20"/>
        </w:rPr>
      </w:pPr>
      <w:bookmarkStart w:id="61" w:name="_Hlk219971858"/>
    </w:p>
    <w:p w14:paraId="010666F9" w14:textId="11BA496A" w:rsidR="00532132" w:rsidRPr="00C675FA" w:rsidRDefault="00454818" w:rsidP="003A6AC3">
      <w:pPr>
        <w:pStyle w:val="Telobesedila"/>
        <w:spacing w:after="0" w:line="276" w:lineRule="auto"/>
        <w:jc w:val="both"/>
        <w:rPr>
          <w:rFonts w:ascii="Arial" w:hAnsi="Arial" w:cs="Arial"/>
          <w:sz w:val="20"/>
          <w:szCs w:val="20"/>
        </w:rPr>
      </w:pPr>
      <w:r>
        <w:rPr>
          <w:rFonts w:ascii="Arial" w:hAnsi="Arial" w:cs="Arial"/>
          <w:sz w:val="20"/>
          <w:szCs w:val="20"/>
        </w:rPr>
        <w:t>D</w:t>
      </w:r>
      <w:r w:rsidR="00CE58EB">
        <w:rPr>
          <w:rFonts w:ascii="Arial" w:hAnsi="Arial" w:cs="Arial"/>
          <w:sz w:val="20"/>
          <w:szCs w:val="20"/>
        </w:rPr>
        <w:t xml:space="preserve">oločila </w:t>
      </w:r>
      <w:r>
        <w:rPr>
          <w:rFonts w:ascii="Arial" w:hAnsi="Arial" w:cs="Arial"/>
          <w:sz w:val="20"/>
          <w:szCs w:val="20"/>
        </w:rPr>
        <w:t>prejšnjega odstavka</w:t>
      </w:r>
      <w:r w:rsidR="00CE58EB">
        <w:rPr>
          <w:rFonts w:ascii="Arial" w:hAnsi="Arial" w:cs="Arial"/>
          <w:sz w:val="20"/>
          <w:szCs w:val="20"/>
        </w:rPr>
        <w:t xml:space="preserve"> se </w:t>
      </w:r>
      <w:r w:rsidR="001869D5">
        <w:rPr>
          <w:rFonts w:ascii="Arial" w:hAnsi="Arial" w:cs="Arial"/>
          <w:sz w:val="20"/>
          <w:szCs w:val="20"/>
        </w:rPr>
        <w:t>upoštevajo</w:t>
      </w:r>
      <w:r w:rsidR="00CE58EB">
        <w:rPr>
          <w:rFonts w:ascii="Arial" w:hAnsi="Arial" w:cs="Arial"/>
          <w:sz w:val="20"/>
          <w:szCs w:val="20"/>
        </w:rPr>
        <w:t xml:space="preserve"> samo v obsegu, kot je relevantno z vidika pravil za poenostavljene oblike stroška.</w:t>
      </w:r>
    </w:p>
    <w:bookmarkEnd w:id="61"/>
    <w:p w14:paraId="6DA90B56" w14:textId="77777777" w:rsidR="00532132" w:rsidRPr="00C675FA" w:rsidRDefault="00532132" w:rsidP="00532132">
      <w:pPr>
        <w:autoSpaceDE w:val="0"/>
        <w:autoSpaceDN w:val="0"/>
        <w:adjustRightInd w:val="0"/>
        <w:spacing w:after="0" w:line="276" w:lineRule="auto"/>
        <w:rPr>
          <w:rFonts w:ascii="Arial" w:hAnsi="Arial" w:cs="Arial"/>
          <w:sz w:val="20"/>
          <w:szCs w:val="20"/>
        </w:rPr>
      </w:pPr>
    </w:p>
    <w:p w14:paraId="0924DAE2" w14:textId="4DB52138" w:rsidR="00532132" w:rsidRPr="00C675FA" w:rsidRDefault="00532132" w:rsidP="00532132">
      <w:pPr>
        <w:spacing w:after="0" w:line="276" w:lineRule="auto"/>
        <w:jc w:val="both"/>
        <w:rPr>
          <w:rFonts w:ascii="Arial" w:hAnsi="Arial" w:cs="Arial"/>
          <w:sz w:val="20"/>
          <w:szCs w:val="20"/>
        </w:rPr>
      </w:pPr>
      <w:r w:rsidRPr="00C675FA">
        <w:rPr>
          <w:rFonts w:ascii="Arial" w:hAnsi="Arial" w:cs="Arial"/>
          <w:sz w:val="20"/>
          <w:szCs w:val="20"/>
        </w:rPr>
        <w:t xml:space="preserve">Upravičeni stroški operacije morajo biti skladni z javnim razpisom in z vsakokrat veljavnimi navodili organa upravljanja o upravičenih stroških </w:t>
      </w:r>
      <w:r w:rsidR="25A9B06C" w:rsidRPr="00C675FA">
        <w:rPr>
          <w:rFonts w:ascii="Arial" w:hAnsi="Arial" w:cs="Arial"/>
          <w:sz w:val="20"/>
          <w:szCs w:val="20"/>
        </w:rPr>
        <w:t>ter navodili ARIS in ministrstva</w:t>
      </w:r>
      <w:r w:rsidRPr="00C675FA">
        <w:rPr>
          <w:rFonts w:ascii="Arial" w:hAnsi="Arial" w:cs="Arial"/>
          <w:sz w:val="20"/>
          <w:szCs w:val="20"/>
        </w:rPr>
        <w:t>.</w:t>
      </w:r>
    </w:p>
    <w:p w14:paraId="65EDB9AF" w14:textId="77777777" w:rsidR="00532132" w:rsidRPr="00C675FA" w:rsidRDefault="00532132" w:rsidP="00532132">
      <w:pPr>
        <w:spacing w:after="0" w:line="276" w:lineRule="auto"/>
        <w:jc w:val="both"/>
        <w:rPr>
          <w:rFonts w:ascii="Arial" w:hAnsi="Arial" w:cs="Arial"/>
          <w:sz w:val="20"/>
          <w:szCs w:val="20"/>
        </w:rPr>
      </w:pPr>
    </w:p>
    <w:p w14:paraId="6BF96782" w14:textId="13FAD7FD" w:rsidR="00532132" w:rsidRPr="00C675FA" w:rsidRDefault="00532132" w:rsidP="00532132">
      <w:pPr>
        <w:spacing w:after="0" w:line="276" w:lineRule="auto"/>
        <w:jc w:val="both"/>
        <w:rPr>
          <w:rFonts w:ascii="Arial" w:hAnsi="Arial" w:cs="Arial"/>
          <w:sz w:val="20"/>
          <w:szCs w:val="20"/>
        </w:rPr>
      </w:pPr>
      <w:r w:rsidRPr="00C675FA">
        <w:rPr>
          <w:rFonts w:ascii="Arial" w:hAnsi="Arial" w:cs="Arial"/>
          <w:sz w:val="20"/>
          <w:szCs w:val="20"/>
        </w:rPr>
        <w:t>Neupravičeni strošk</w:t>
      </w:r>
      <w:r w:rsidR="00362978" w:rsidRPr="00C675FA">
        <w:rPr>
          <w:rFonts w:ascii="Arial" w:hAnsi="Arial" w:cs="Arial"/>
          <w:sz w:val="20"/>
          <w:szCs w:val="20"/>
        </w:rPr>
        <w:t>i</w:t>
      </w:r>
      <w:r w:rsidRPr="00C675FA">
        <w:rPr>
          <w:rFonts w:ascii="Arial" w:hAnsi="Arial" w:cs="Arial"/>
          <w:sz w:val="20"/>
          <w:szCs w:val="20"/>
        </w:rPr>
        <w:t xml:space="preserve"> ne</w:t>
      </w:r>
      <w:r w:rsidR="00362978" w:rsidRPr="00C675FA">
        <w:rPr>
          <w:rFonts w:ascii="Arial" w:hAnsi="Arial" w:cs="Arial"/>
          <w:sz w:val="20"/>
          <w:szCs w:val="20"/>
        </w:rPr>
        <w:t xml:space="preserve"> bodo</w:t>
      </w:r>
      <w:r w:rsidRPr="00C675FA">
        <w:rPr>
          <w:rFonts w:ascii="Arial" w:hAnsi="Arial" w:cs="Arial"/>
          <w:sz w:val="20"/>
          <w:szCs w:val="20"/>
        </w:rPr>
        <w:t xml:space="preserve"> </w:t>
      </w:r>
      <w:r w:rsidR="00071F04">
        <w:rPr>
          <w:rFonts w:ascii="Arial" w:hAnsi="Arial" w:cs="Arial"/>
          <w:sz w:val="20"/>
          <w:szCs w:val="20"/>
        </w:rPr>
        <w:t>so</w:t>
      </w:r>
      <w:r w:rsidRPr="00C675FA">
        <w:rPr>
          <w:rFonts w:ascii="Arial" w:hAnsi="Arial" w:cs="Arial"/>
          <w:sz w:val="20"/>
          <w:szCs w:val="20"/>
        </w:rPr>
        <w:t>financira</w:t>
      </w:r>
      <w:r w:rsidR="00362978" w:rsidRPr="00C675FA">
        <w:rPr>
          <w:rFonts w:ascii="Arial" w:hAnsi="Arial" w:cs="Arial"/>
          <w:sz w:val="20"/>
          <w:szCs w:val="20"/>
        </w:rPr>
        <w:t>ni</w:t>
      </w:r>
      <w:r w:rsidRPr="00C675FA">
        <w:rPr>
          <w:rFonts w:ascii="Arial" w:hAnsi="Arial" w:cs="Arial"/>
          <w:sz w:val="20"/>
          <w:szCs w:val="20"/>
        </w:rPr>
        <w:t>, kakor tudi ne iz tega izhajajoče izgube sredstev upravičenca.</w:t>
      </w:r>
    </w:p>
    <w:p w14:paraId="5A04C682" w14:textId="77777777" w:rsidR="00532132" w:rsidRPr="00C675FA" w:rsidRDefault="00532132" w:rsidP="00532132">
      <w:pPr>
        <w:spacing w:after="0" w:line="276" w:lineRule="auto"/>
        <w:jc w:val="both"/>
        <w:rPr>
          <w:rFonts w:ascii="Arial" w:hAnsi="Arial" w:cs="Arial"/>
          <w:sz w:val="20"/>
          <w:szCs w:val="20"/>
        </w:rPr>
      </w:pPr>
    </w:p>
    <w:p w14:paraId="044052CE" w14:textId="53116804" w:rsidR="00532132" w:rsidRPr="00C675FA" w:rsidRDefault="52F9A0A4" w:rsidP="00532132">
      <w:pPr>
        <w:spacing w:after="0" w:line="276" w:lineRule="auto"/>
        <w:jc w:val="both"/>
        <w:rPr>
          <w:rFonts w:ascii="Arial" w:hAnsi="Arial" w:cs="Arial"/>
          <w:sz w:val="20"/>
          <w:szCs w:val="20"/>
        </w:rPr>
      </w:pPr>
      <w:r w:rsidRPr="00C675FA">
        <w:rPr>
          <w:rFonts w:ascii="Arial" w:hAnsi="Arial" w:cs="Arial"/>
          <w:sz w:val="20"/>
          <w:szCs w:val="20"/>
        </w:rPr>
        <w:lastRenderedPageBreak/>
        <w:t xml:space="preserve">Načrtovana </w:t>
      </w:r>
      <w:r w:rsidR="32B65E55" w:rsidRPr="00C675FA">
        <w:rPr>
          <w:rFonts w:ascii="Arial" w:hAnsi="Arial" w:cs="Arial"/>
          <w:sz w:val="20"/>
          <w:szCs w:val="20"/>
        </w:rPr>
        <w:t>v</w:t>
      </w:r>
      <w:r w:rsidR="00532132" w:rsidRPr="00C675FA">
        <w:rPr>
          <w:rFonts w:ascii="Arial" w:hAnsi="Arial" w:cs="Arial"/>
          <w:sz w:val="20"/>
          <w:szCs w:val="20"/>
        </w:rPr>
        <w:t>išina posameznih vrst upravičenih stroškov operacije je navedena v finančnem načrtu, ki je sestavni del te pogodbe kot Priloga 2.</w:t>
      </w:r>
    </w:p>
    <w:p w14:paraId="32B559B1" w14:textId="77777777" w:rsidR="00532132" w:rsidRPr="00C675FA" w:rsidRDefault="00532132" w:rsidP="00532132">
      <w:pPr>
        <w:spacing w:after="0" w:line="276" w:lineRule="auto"/>
        <w:jc w:val="both"/>
        <w:rPr>
          <w:rFonts w:ascii="Arial" w:hAnsi="Arial" w:cs="Arial"/>
          <w:sz w:val="20"/>
          <w:szCs w:val="20"/>
        </w:rPr>
      </w:pPr>
    </w:p>
    <w:p w14:paraId="723E9F42" w14:textId="2E5E69CF" w:rsidR="00532132" w:rsidRPr="00C675FA" w:rsidRDefault="00532132" w:rsidP="00532132">
      <w:pPr>
        <w:spacing w:after="0" w:line="276" w:lineRule="auto"/>
        <w:jc w:val="both"/>
        <w:rPr>
          <w:rFonts w:ascii="Arial" w:hAnsi="Arial" w:cs="Arial"/>
          <w:sz w:val="20"/>
          <w:szCs w:val="20"/>
        </w:rPr>
      </w:pPr>
      <w:r w:rsidRPr="00C675FA">
        <w:rPr>
          <w:rFonts w:ascii="Arial" w:hAnsi="Arial" w:cs="Arial"/>
          <w:sz w:val="20"/>
          <w:szCs w:val="20"/>
        </w:rPr>
        <w:t xml:space="preserve">Če bi višina posamezne vrste sicer upravičenega stroška med izvajanjem operacije presegla </w:t>
      </w:r>
      <w:r w:rsidR="00965AB7" w:rsidRPr="00C675FA">
        <w:rPr>
          <w:rFonts w:ascii="Arial" w:hAnsi="Arial" w:cs="Arial"/>
          <w:sz w:val="20"/>
          <w:szCs w:val="20"/>
        </w:rPr>
        <w:t>predviden</w:t>
      </w:r>
      <w:r w:rsidR="00894FAC">
        <w:rPr>
          <w:rFonts w:ascii="Arial" w:hAnsi="Arial" w:cs="Arial"/>
          <w:sz w:val="20"/>
          <w:szCs w:val="20"/>
        </w:rPr>
        <w:t>i</w:t>
      </w:r>
      <w:r w:rsidR="00965AB7" w:rsidRPr="00C675FA">
        <w:rPr>
          <w:rFonts w:ascii="Arial" w:hAnsi="Arial" w:cs="Arial"/>
          <w:sz w:val="20"/>
          <w:szCs w:val="20"/>
        </w:rPr>
        <w:t xml:space="preserve"> strošek</w:t>
      </w:r>
      <w:r w:rsidR="005B1712">
        <w:rPr>
          <w:rFonts w:ascii="Arial" w:hAnsi="Arial" w:cs="Arial"/>
          <w:sz w:val="20"/>
          <w:szCs w:val="20"/>
        </w:rPr>
        <w:t>, naveden</w:t>
      </w:r>
      <w:r w:rsidR="00965AB7" w:rsidRPr="00C675FA">
        <w:rPr>
          <w:rFonts w:ascii="Arial" w:hAnsi="Arial" w:cs="Arial"/>
          <w:sz w:val="20"/>
          <w:szCs w:val="20"/>
        </w:rPr>
        <w:t xml:space="preserve"> v vlogi </w:t>
      </w:r>
      <w:r w:rsidR="004E2974">
        <w:rPr>
          <w:rFonts w:ascii="Arial" w:hAnsi="Arial" w:cs="Arial"/>
          <w:sz w:val="20"/>
          <w:szCs w:val="20"/>
        </w:rPr>
        <w:t>upravičenca</w:t>
      </w:r>
      <w:r w:rsidR="004E2974" w:rsidRPr="00C675FA">
        <w:rPr>
          <w:rFonts w:ascii="Arial" w:hAnsi="Arial" w:cs="Arial"/>
          <w:sz w:val="20"/>
          <w:szCs w:val="20"/>
        </w:rPr>
        <w:t xml:space="preserve"> </w:t>
      </w:r>
      <w:r w:rsidR="004E2974">
        <w:rPr>
          <w:rFonts w:ascii="Arial" w:hAnsi="Arial" w:cs="Arial"/>
          <w:sz w:val="20"/>
          <w:szCs w:val="20"/>
        </w:rPr>
        <w:t xml:space="preserve">in </w:t>
      </w:r>
      <w:r w:rsidR="00894FAC" w:rsidRPr="00C675FA">
        <w:rPr>
          <w:rFonts w:ascii="Arial" w:hAnsi="Arial" w:cs="Arial"/>
          <w:sz w:val="20"/>
          <w:szCs w:val="20"/>
        </w:rPr>
        <w:t xml:space="preserve">v finančnem načrtu </w:t>
      </w:r>
      <w:r w:rsidR="00965AB7" w:rsidRPr="00C675FA">
        <w:rPr>
          <w:rFonts w:ascii="Arial" w:hAnsi="Arial" w:cs="Arial"/>
          <w:sz w:val="20"/>
          <w:szCs w:val="20"/>
        </w:rPr>
        <w:t>za projekt</w:t>
      </w:r>
      <w:r w:rsidR="00F42F4F" w:rsidRPr="00C675FA">
        <w:rPr>
          <w:rFonts w:ascii="Arial" w:hAnsi="Arial" w:cs="Arial"/>
          <w:sz w:val="20"/>
          <w:szCs w:val="20"/>
        </w:rPr>
        <w:t xml:space="preserve">, ki sta </w:t>
      </w:r>
      <w:r w:rsidR="004E2974">
        <w:rPr>
          <w:rFonts w:ascii="Arial" w:hAnsi="Arial" w:cs="Arial"/>
          <w:sz w:val="20"/>
          <w:szCs w:val="20"/>
        </w:rPr>
        <w:t xml:space="preserve">oba </w:t>
      </w:r>
      <w:r w:rsidR="00F42F4F" w:rsidRPr="00C675FA">
        <w:rPr>
          <w:rFonts w:ascii="Arial" w:hAnsi="Arial" w:cs="Arial"/>
          <w:sz w:val="20"/>
          <w:szCs w:val="20"/>
        </w:rPr>
        <w:t>sestavna dela te pogodbe (Priloga 1 in Priloga 2)</w:t>
      </w:r>
      <w:r w:rsidRPr="00C675FA">
        <w:rPr>
          <w:rFonts w:ascii="Arial" w:hAnsi="Arial" w:cs="Arial"/>
          <w:sz w:val="20"/>
          <w:szCs w:val="20"/>
        </w:rPr>
        <w:t>, se takšen presežek stroška</w:t>
      </w:r>
      <w:r w:rsidR="00965AB7" w:rsidRPr="00C675FA">
        <w:rPr>
          <w:rFonts w:ascii="Arial" w:hAnsi="Arial" w:cs="Arial"/>
          <w:sz w:val="20"/>
          <w:szCs w:val="20"/>
        </w:rPr>
        <w:t xml:space="preserve"> ne bo sofinanciral</w:t>
      </w:r>
      <w:r w:rsidR="00F42F4F" w:rsidRPr="00C675FA">
        <w:rPr>
          <w:rFonts w:ascii="Arial" w:hAnsi="Arial" w:cs="Arial"/>
          <w:sz w:val="20"/>
          <w:szCs w:val="20"/>
        </w:rPr>
        <w:t>.</w:t>
      </w:r>
      <w:r w:rsidR="00600560" w:rsidRPr="00C675FA" w:rsidDel="00600560">
        <w:rPr>
          <w:rFonts w:ascii="Arial" w:hAnsi="Arial" w:cs="Arial"/>
          <w:sz w:val="20"/>
          <w:szCs w:val="20"/>
        </w:rPr>
        <w:t xml:space="preserve"> </w:t>
      </w:r>
    </w:p>
    <w:p w14:paraId="45EEA0C2" w14:textId="77777777" w:rsidR="00483017" w:rsidRPr="00C675FA" w:rsidRDefault="00483017" w:rsidP="00532132">
      <w:pPr>
        <w:spacing w:after="0" w:line="276" w:lineRule="auto"/>
        <w:jc w:val="both"/>
        <w:rPr>
          <w:rFonts w:ascii="Arial" w:hAnsi="Arial" w:cs="Arial"/>
          <w:sz w:val="20"/>
          <w:szCs w:val="20"/>
        </w:rPr>
      </w:pPr>
      <w:bookmarkStart w:id="62" w:name="_Hlk194335308"/>
    </w:p>
    <w:p w14:paraId="67275C4F" w14:textId="22F31F20" w:rsidR="00E51F1C" w:rsidRDefault="00532132" w:rsidP="0013549F">
      <w:pPr>
        <w:spacing w:after="0" w:line="276" w:lineRule="auto"/>
        <w:jc w:val="both"/>
        <w:rPr>
          <w:rFonts w:ascii="Arial" w:hAnsi="Arial" w:cs="Arial"/>
          <w:sz w:val="20"/>
          <w:szCs w:val="20"/>
        </w:rPr>
      </w:pPr>
      <w:r w:rsidRPr="00C675FA">
        <w:rPr>
          <w:rFonts w:ascii="Arial" w:hAnsi="Arial" w:cs="Arial"/>
          <w:sz w:val="20"/>
          <w:szCs w:val="20"/>
        </w:rPr>
        <w:t xml:space="preserve">Vrste upravičenih stroškov so: </w:t>
      </w:r>
    </w:p>
    <w:p w14:paraId="5156FCEA" w14:textId="77777777" w:rsidR="00E51F1C" w:rsidRPr="00C675FA" w:rsidRDefault="00E51F1C" w:rsidP="0013549F">
      <w:pPr>
        <w:spacing w:after="0" w:line="276" w:lineRule="auto"/>
        <w:jc w:val="both"/>
        <w:rPr>
          <w:rFonts w:ascii="Arial" w:hAnsi="Arial" w:cs="Arial"/>
          <w:sz w:val="20"/>
          <w:szCs w:val="20"/>
        </w:rPr>
      </w:pPr>
    </w:p>
    <w:tbl>
      <w:tblPr>
        <w:tblW w:w="9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3"/>
        <w:gridCol w:w="7887"/>
      </w:tblGrid>
      <w:tr w:rsidR="00C675FA" w:rsidRPr="00C675FA" w14:paraId="24BCE41E" w14:textId="77777777" w:rsidTr="00D94BDE">
        <w:trPr>
          <w:trHeight w:hRule="exact" w:val="619"/>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1A4B4397" w14:textId="77777777" w:rsidR="006E43E9" w:rsidRPr="00C675FA" w:rsidRDefault="006E43E9" w:rsidP="00D94BDE">
            <w:pPr>
              <w:spacing w:line="276" w:lineRule="auto"/>
              <w:rPr>
                <w:rFonts w:ascii="Arial" w:eastAsia="MS Mincho" w:hAnsi="Arial" w:cs="Arial"/>
                <w:b/>
                <w:sz w:val="20"/>
                <w:szCs w:val="20"/>
              </w:rPr>
            </w:pPr>
          </w:p>
        </w:tc>
        <w:tc>
          <w:tcPr>
            <w:tcW w:w="788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46CC5DB" w14:textId="77777777" w:rsidR="006E43E9" w:rsidRPr="00C675FA" w:rsidRDefault="006E43E9" w:rsidP="00D94BDE">
            <w:pPr>
              <w:spacing w:line="276" w:lineRule="auto"/>
              <w:rPr>
                <w:rFonts w:ascii="Arial" w:eastAsia="MS Mincho" w:hAnsi="Arial" w:cs="Arial"/>
                <w:b/>
                <w:sz w:val="20"/>
                <w:szCs w:val="20"/>
              </w:rPr>
            </w:pPr>
            <w:r w:rsidRPr="00C675FA">
              <w:rPr>
                <w:rFonts w:ascii="Arial" w:eastAsia="MS Mincho" w:hAnsi="Arial" w:cs="Arial"/>
                <w:b/>
                <w:sz w:val="20"/>
                <w:szCs w:val="20"/>
              </w:rPr>
              <w:t xml:space="preserve">Raziskovalno-razvojne aktivnosti v okviru industrijskih raziskav in/ali eksperimentalnega razvoja </w:t>
            </w:r>
          </w:p>
          <w:p w14:paraId="6BEF3FC4" w14:textId="77777777" w:rsidR="006E43E9" w:rsidRPr="00C675FA" w:rsidRDefault="006E43E9" w:rsidP="00D94BDE">
            <w:pPr>
              <w:spacing w:line="276" w:lineRule="auto"/>
              <w:rPr>
                <w:rFonts w:ascii="Arial" w:eastAsia="MS Mincho" w:hAnsi="Arial" w:cs="Arial"/>
                <w:b/>
                <w:sz w:val="20"/>
                <w:szCs w:val="20"/>
              </w:rPr>
            </w:pPr>
          </w:p>
          <w:p w14:paraId="546E40E8" w14:textId="77777777" w:rsidR="006E43E9" w:rsidRPr="00C675FA" w:rsidRDefault="006E43E9" w:rsidP="00D94BDE">
            <w:pPr>
              <w:spacing w:line="276" w:lineRule="auto"/>
              <w:rPr>
                <w:rFonts w:ascii="Arial" w:eastAsia="MS Mincho" w:hAnsi="Arial" w:cs="Arial"/>
                <w:b/>
                <w:sz w:val="20"/>
                <w:szCs w:val="20"/>
              </w:rPr>
            </w:pPr>
          </w:p>
        </w:tc>
      </w:tr>
      <w:tr w:rsidR="006E43E9" w:rsidRPr="00C675FA" w14:paraId="2800D851" w14:textId="77777777" w:rsidTr="00D94BDE">
        <w:trPr>
          <w:trHeight w:val="1079"/>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7D881296" w14:textId="77777777" w:rsidR="006E43E9" w:rsidRPr="00C675FA" w:rsidRDefault="006E43E9" w:rsidP="00D94BDE">
            <w:pPr>
              <w:spacing w:line="276" w:lineRule="auto"/>
              <w:rPr>
                <w:rFonts w:ascii="Arial" w:eastAsia="MS Mincho" w:hAnsi="Arial" w:cs="Arial"/>
                <w:b/>
                <w:sz w:val="20"/>
                <w:szCs w:val="20"/>
              </w:rPr>
            </w:pPr>
            <w:r w:rsidRPr="00C675FA">
              <w:rPr>
                <w:rFonts w:ascii="Arial" w:eastAsia="MS Mincho" w:hAnsi="Arial" w:cs="Arial"/>
                <w:b/>
                <w:sz w:val="20"/>
                <w:szCs w:val="20"/>
              </w:rPr>
              <w:t>Upravičeni stroški</w:t>
            </w:r>
          </w:p>
        </w:tc>
        <w:tc>
          <w:tcPr>
            <w:tcW w:w="7887" w:type="dxa"/>
            <w:tcBorders>
              <w:top w:val="single" w:sz="4" w:space="0" w:color="000000"/>
              <w:left w:val="single" w:sz="4" w:space="0" w:color="000000"/>
              <w:right w:val="single" w:sz="4" w:space="0" w:color="000000"/>
            </w:tcBorders>
          </w:tcPr>
          <w:p w14:paraId="683DED77" w14:textId="086EA4BB" w:rsidR="006E43E9" w:rsidRPr="00CB182D" w:rsidRDefault="006E43E9" w:rsidP="00E51F1C">
            <w:pPr>
              <w:pStyle w:val="Odstavekseznama"/>
              <w:numPr>
                <w:ilvl w:val="0"/>
                <w:numId w:val="46"/>
              </w:numPr>
              <w:autoSpaceDE w:val="0"/>
              <w:autoSpaceDN w:val="0"/>
              <w:adjustRightInd w:val="0"/>
              <w:spacing w:after="0"/>
              <w:ind w:left="172" w:hanging="172"/>
              <w:jc w:val="both"/>
              <w:rPr>
                <w:rFonts w:eastAsia="MS Mincho" w:cs="Arial"/>
                <w:sz w:val="18"/>
                <w:szCs w:val="18"/>
              </w:rPr>
            </w:pPr>
            <w:r w:rsidRPr="00CB182D">
              <w:rPr>
                <w:rFonts w:ascii="Arial" w:eastAsia="MS Mincho" w:hAnsi="Arial" w:cs="Arial"/>
                <w:b/>
                <w:sz w:val="20"/>
                <w:szCs w:val="20"/>
              </w:rPr>
              <w:t>Stroški plač in povračil v zvezi z delo</w:t>
            </w:r>
            <w:r w:rsidRPr="00541751">
              <w:rPr>
                <w:rFonts w:ascii="Arial" w:eastAsia="MS Mincho" w:hAnsi="Arial" w:cs="Arial"/>
                <w:b/>
                <w:sz w:val="20"/>
                <w:szCs w:val="20"/>
              </w:rPr>
              <w:t>m</w:t>
            </w:r>
            <w:r w:rsidR="00806BAB" w:rsidRPr="00541751">
              <w:rPr>
                <w:rFonts w:ascii="Arial" w:eastAsia="MS Mincho" w:hAnsi="Arial" w:cs="Arial"/>
                <w:b/>
                <w:sz w:val="20"/>
                <w:szCs w:val="20"/>
              </w:rPr>
              <w:t xml:space="preserve"> </w:t>
            </w:r>
            <w:r w:rsidR="00806BAB" w:rsidRPr="00C5304C">
              <w:rPr>
                <w:rFonts w:ascii="Arial" w:eastAsia="MS Mincho" w:hAnsi="Arial" w:cs="Arial"/>
                <w:bCs/>
                <w:sz w:val="20"/>
                <w:szCs w:val="20"/>
              </w:rPr>
              <w:t>(</w:t>
            </w:r>
            <w:r w:rsidR="00806BAB" w:rsidRPr="00C5304C">
              <w:rPr>
                <w:rFonts w:ascii="Arial" w:hAnsi="Arial" w:cs="Arial"/>
                <w:bCs/>
                <w:color w:val="000000" w:themeColor="text1"/>
                <w:sz w:val="20"/>
                <w:szCs w:val="20"/>
              </w:rPr>
              <w:t xml:space="preserve">v skladu s </w:t>
            </w:r>
            <w:r w:rsidR="00367703">
              <w:rPr>
                <w:rFonts w:ascii="Arial" w:hAnsi="Arial" w:cs="Arial"/>
                <w:bCs/>
                <w:color w:val="000000" w:themeColor="text1"/>
                <w:sz w:val="20"/>
                <w:szCs w:val="20"/>
              </w:rPr>
              <w:t xml:space="preserve">točko </w:t>
            </w:r>
            <w:r w:rsidR="00806BAB" w:rsidRPr="00C5304C">
              <w:rPr>
                <w:rFonts w:ascii="Arial" w:hAnsi="Arial" w:cs="Arial"/>
                <w:bCs/>
                <w:color w:val="000000" w:themeColor="text1"/>
                <w:sz w:val="20"/>
                <w:szCs w:val="20"/>
              </w:rPr>
              <w:t xml:space="preserve">(d) </w:t>
            </w:r>
            <w:r w:rsidR="00367703">
              <w:rPr>
                <w:rFonts w:ascii="Arial" w:hAnsi="Arial" w:cs="Arial"/>
                <w:bCs/>
                <w:color w:val="000000" w:themeColor="text1"/>
                <w:sz w:val="20"/>
                <w:szCs w:val="20"/>
              </w:rPr>
              <w:t xml:space="preserve">tretjega odstavka </w:t>
            </w:r>
            <w:r w:rsidR="00806BAB" w:rsidRPr="00C5304C">
              <w:rPr>
                <w:rFonts w:ascii="Arial" w:hAnsi="Arial" w:cs="Arial"/>
                <w:bCs/>
                <w:color w:val="000000" w:themeColor="text1"/>
                <w:sz w:val="20"/>
                <w:szCs w:val="20"/>
              </w:rPr>
              <w:t>53. člena Uredbe 2021/1060/EU)</w:t>
            </w:r>
            <w:r w:rsidRPr="00541751">
              <w:rPr>
                <w:rFonts w:ascii="Arial" w:eastAsia="MS Mincho" w:hAnsi="Arial" w:cs="Arial"/>
                <w:b/>
                <w:sz w:val="20"/>
                <w:szCs w:val="20"/>
              </w:rPr>
              <w:t xml:space="preserve">: </w:t>
            </w:r>
            <w:r w:rsidRPr="00CB182D">
              <w:rPr>
                <w:rFonts w:ascii="Arial" w:eastAsia="MS Mincho" w:hAnsi="Arial" w:cs="Arial"/>
                <w:sz w:val="20"/>
                <w:szCs w:val="20"/>
              </w:rPr>
              <w:t xml:space="preserve">stroški osebja (raziskovalci, strokovni in tehnični sodelavci) v obsegu zaposlitve na raziskovalno-razvojnih aktivnostih, ki se izvajajo neposredno v okviru operacije. </w:t>
            </w:r>
            <w:r w:rsidR="00EC6E7B" w:rsidRPr="00CB182D">
              <w:rPr>
                <w:rFonts w:ascii="Arial" w:eastAsia="MS Mincho" w:hAnsi="Arial" w:cs="Arial"/>
                <w:sz w:val="20"/>
                <w:szCs w:val="20"/>
              </w:rPr>
              <w:t>Navedeni stroški se uveljavljajo na osnovi poenostavljenega obračunavanja stroškov v obliki stroška na enoto.</w:t>
            </w:r>
            <w:r w:rsidR="00EC6E7B" w:rsidRPr="00CB182D">
              <w:rPr>
                <w:rFonts w:eastAsia="MS Mincho" w:cs="Arial"/>
                <w:sz w:val="18"/>
                <w:szCs w:val="18"/>
              </w:rPr>
              <w:t xml:space="preserve"> </w:t>
            </w:r>
          </w:p>
          <w:p w14:paraId="2ACBDA81" w14:textId="77777777" w:rsidR="006E43E9" w:rsidRPr="00C675FA" w:rsidRDefault="006E43E9" w:rsidP="00E51F1C">
            <w:pPr>
              <w:autoSpaceDE w:val="0"/>
              <w:autoSpaceDN w:val="0"/>
              <w:adjustRightInd w:val="0"/>
              <w:spacing w:after="0" w:line="276" w:lineRule="auto"/>
              <w:ind w:left="172" w:hanging="172"/>
              <w:contextualSpacing/>
              <w:jc w:val="both"/>
              <w:rPr>
                <w:rFonts w:ascii="Arial" w:eastAsia="MS Mincho" w:hAnsi="Arial" w:cs="Arial"/>
                <w:sz w:val="20"/>
                <w:szCs w:val="20"/>
              </w:rPr>
            </w:pPr>
          </w:p>
          <w:p w14:paraId="4AA145D5" w14:textId="79F0455B" w:rsidR="006E43E9" w:rsidRPr="009E29E4" w:rsidRDefault="002E5F69" w:rsidP="009E29E4">
            <w:pPr>
              <w:pStyle w:val="Odstavekseznama"/>
              <w:numPr>
                <w:ilvl w:val="0"/>
                <w:numId w:val="46"/>
              </w:numPr>
              <w:autoSpaceDE w:val="0"/>
              <w:autoSpaceDN w:val="0"/>
              <w:adjustRightInd w:val="0"/>
              <w:spacing w:line="276" w:lineRule="auto"/>
              <w:ind w:left="172" w:hanging="172"/>
              <w:jc w:val="both"/>
              <w:rPr>
                <w:rFonts w:ascii="Arial" w:eastAsia="MS Mincho" w:hAnsi="Arial" w:cs="Arial"/>
                <w:sz w:val="20"/>
                <w:szCs w:val="20"/>
              </w:rPr>
            </w:pPr>
            <w:r w:rsidRPr="00CB182D">
              <w:rPr>
                <w:rFonts w:ascii="Arial" w:eastAsia="MS Mincho" w:hAnsi="Arial" w:cs="Arial"/>
                <w:b/>
                <w:sz w:val="20"/>
                <w:szCs w:val="20"/>
              </w:rPr>
              <w:t>O</w:t>
            </w:r>
            <w:r w:rsidR="006E43E9" w:rsidRPr="00CB182D">
              <w:rPr>
                <w:rFonts w:ascii="Arial" w:eastAsia="MS Mincho" w:hAnsi="Arial" w:cs="Arial"/>
                <w:b/>
                <w:sz w:val="20"/>
                <w:szCs w:val="20"/>
              </w:rPr>
              <w:t>stal</w:t>
            </w:r>
            <w:r w:rsidRPr="00CB182D">
              <w:rPr>
                <w:rFonts w:ascii="Arial" w:eastAsia="MS Mincho" w:hAnsi="Arial" w:cs="Arial"/>
                <w:b/>
                <w:sz w:val="20"/>
                <w:szCs w:val="20"/>
              </w:rPr>
              <w:t>i</w:t>
            </w:r>
            <w:r w:rsidR="006E43E9" w:rsidRPr="00CB182D">
              <w:rPr>
                <w:rFonts w:ascii="Arial" w:eastAsia="MS Mincho" w:hAnsi="Arial" w:cs="Arial"/>
                <w:b/>
                <w:sz w:val="20"/>
                <w:szCs w:val="20"/>
              </w:rPr>
              <w:t xml:space="preserve"> </w:t>
            </w:r>
            <w:r w:rsidRPr="00CB182D">
              <w:rPr>
                <w:rFonts w:ascii="Arial" w:eastAsia="MS Mincho" w:hAnsi="Arial" w:cs="Arial"/>
                <w:b/>
                <w:sz w:val="20"/>
                <w:szCs w:val="20"/>
              </w:rPr>
              <w:t xml:space="preserve">upravičeni </w:t>
            </w:r>
            <w:r w:rsidR="006E43E9" w:rsidRPr="00CB182D">
              <w:rPr>
                <w:rFonts w:ascii="Arial" w:eastAsia="MS Mincho" w:hAnsi="Arial" w:cs="Arial"/>
                <w:b/>
                <w:sz w:val="20"/>
                <w:szCs w:val="20"/>
              </w:rPr>
              <w:t>strošk</w:t>
            </w:r>
            <w:r w:rsidRPr="00CB182D">
              <w:rPr>
                <w:rFonts w:ascii="Arial" w:eastAsia="MS Mincho" w:hAnsi="Arial" w:cs="Arial"/>
                <w:b/>
                <w:sz w:val="20"/>
                <w:szCs w:val="20"/>
              </w:rPr>
              <w:t>i</w:t>
            </w:r>
            <w:r w:rsidR="006E43E9" w:rsidRPr="00CB182D">
              <w:rPr>
                <w:rFonts w:ascii="Arial" w:eastAsia="MS Mincho" w:hAnsi="Arial" w:cs="Arial"/>
                <w:b/>
                <w:sz w:val="20"/>
                <w:szCs w:val="20"/>
              </w:rPr>
              <w:t xml:space="preserve"> </w:t>
            </w:r>
            <w:r w:rsidRPr="00CB182D">
              <w:rPr>
                <w:rFonts w:ascii="Arial" w:eastAsia="MS Mincho" w:hAnsi="Arial" w:cs="Arial"/>
                <w:b/>
                <w:sz w:val="20"/>
                <w:szCs w:val="20"/>
              </w:rPr>
              <w:t>operacije</w:t>
            </w:r>
            <w:r w:rsidR="00541751" w:rsidRPr="00C5304C">
              <w:rPr>
                <w:rFonts w:ascii="Arial" w:eastAsia="MS Mincho" w:hAnsi="Arial" w:cs="Arial"/>
                <w:bCs/>
                <w:sz w:val="20"/>
                <w:szCs w:val="20"/>
              </w:rPr>
              <w:t xml:space="preserve"> (v skladu s </w:t>
            </w:r>
            <w:r w:rsidR="00367703">
              <w:rPr>
                <w:rFonts w:ascii="Arial" w:eastAsia="MS Mincho" w:hAnsi="Arial" w:cs="Arial"/>
                <w:bCs/>
                <w:sz w:val="20"/>
                <w:szCs w:val="20"/>
              </w:rPr>
              <w:t xml:space="preserve">točko </w:t>
            </w:r>
            <w:r w:rsidR="00541751" w:rsidRPr="00C5304C">
              <w:rPr>
                <w:rFonts w:ascii="Arial" w:eastAsia="MS Mincho" w:hAnsi="Arial" w:cs="Arial"/>
                <w:bCs/>
                <w:sz w:val="20"/>
                <w:szCs w:val="20"/>
              </w:rPr>
              <w:t xml:space="preserve">(e) </w:t>
            </w:r>
            <w:r w:rsidR="00367703">
              <w:rPr>
                <w:rFonts w:ascii="Arial" w:eastAsia="MS Mincho" w:hAnsi="Arial" w:cs="Arial"/>
                <w:bCs/>
                <w:sz w:val="20"/>
                <w:szCs w:val="20"/>
              </w:rPr>
              <w:t>tretjega odstavka</w:t>
            </w:r>
            <w:r w:rsidR="00541751" w:rsidRPr="00C5304C">
              <w:rPr>
                <w:rFonts w:ascii="Arial" w:eastAsia="MS Mincho" w:hAnsi="Arial" w:cs="Arial"/>
                <w:bCs/>
                <w:sz w:val="20"/>
                <w:szCs w:val="20"/>
              </w:rPr>
              <w:t xml:space="preserve"> 53. člena in 56. člen</w:t>
            </w:r>
            <w:r w:rsidR="00367703">
              <w:rPr>
                <w:rFonts w:ascii="Arial" w:eastAsia="MS Mincho" w:hAnsi="Arial" w:cs="Arial"/>
                <w:bCs/>
                <w:sz w:val="20"/>
                <w:szCs w:val="20"/>
              </w:rPr>
              <w:t>om</w:t>
            </w:r>
            <w:r w:rsidR="00541751" w:rsidRPr="00C5304C">
              <w:rPr>
                <w:rFonts w:ascii="Arial" w:eastAsia="MS Mincho" w:hAnsi="Arial" w:cs="Arial"/>
                <w:bCs/>
                <w:sz w:val="20"/>
                <w:szCs w:val="20"/>
              </w:rPr>
              <w:t xml:space="preserve"> Uredbe 2021/1060/EU</w:t>
            </w:r>
            <w:r w:rsidR="00C85D6C">
              <w:rPr>
                <w:rFonts w:ascii="Arial" w:eastAsia="MS Mincho" w:hAnsi="Arial" w:cs="Arial"/>
                <w:bCs/>
                <w:sz w:val="20"/>
                <w:szCs w:val="20"/>
              </w:rPr>
              <w:t>)</w:t>
            </w:r>
            <w:r w:rsidR="006E43E9" w:rsidRPr="00CB182D">
              <w:rPr>
                <w:rFonts w:ascii="Arial" w:eastAsia="MS Mincho" w:hAnsi="Arial" w:cs="Arial"/>
                <w:b/>
                <w:sz w:val="20"/>
                <w:szCs w:val="20"/>
              </w:rPr>
              <w:t>:</w:t>
            </w:r>
            <w:r w:rsidR="00EC6E7B" w:rsidRPr="00CB182D">
              <w:rPr>
                <w:rFonts w:ascii="Arial" w:eastAsia="MS Mincho" w:hAnsi="Arial" w:cs="Arial"/>
                <w:sz w:val="20"/>
                <w:szCs w:val="20"/>
              </w:rPr>
              <w:t xml:space="preserve"> stroški instrumentov in opreme v obsegu in za obdobje uporabe v RRI projektu, stroški pogodbenih raziskav, znanja in patentov, ki so bili kupljeni ali je bilo zanje pridobljeno licenčno dovoljenje od zunanjih virov po običajnih tržnih pogojih, ter stroški svetovalnih in drugih ustreznih storitev, uporabljenih izključno za RRI projekt, dodatni režijski stroški in drugi stroški poslovanja, vključno s stroški materiala, zalog in podobnih izdelkov, ki so</w:t>
            </w:r>
            <w:r w:rsidR="005B72A2">
              <w:rPr>
                <w:rFonts w:ascii="Arial" w:eastAsia="MS Mincho" w:hAnsi="Arial" w:cs="Arial"/>
                <w:sz w:val="20"/>
                <w:szCs w:val="20"/>
              </w:rPr>
              <w:t xml:space="preserve"> vsi</w:t>
            </w:r>
            <w:r w:rsidR="00EC6E7B" w:rsidRPr="00CB182D">
              <w:rPr>
                <w:rFonts w:ascii="Arial" w:eastAsia="MS Mincho" w:hAnsi="Arial" w:cs="Arial"/>
                <w:sz w:val="20"/>
                <w:szCs w:val="20"/>
              </w:rPr>
              <w:t xml:space="preserve"> nastali neposredno kot posledica izvajanja projekta. Navedeni stroški se uveljavljajo na osnovi poenostavljenega obračunavanja stroškov v obliki pavšalnega financiranja s pavšalno stopnjo v višini do 40 % upravičenih neposrednih stroškov plač in povračil v zvezi z delom za osebje, ki dela na operaciji.</w:t>
            </w:r>
          </w:p>
        </w:tc>
      </w:tr>
    </w:tbl>
    <w:p w14:paraId="70CF0E11" w14:textId="77777777" w:rsidR="0013549F" w:rsidRPr="00C675FA" w:rsidRDefault="0013549F" w:rsidP="6A6DE330">
      <w:pPr>
        <w:spacing w:after="0" w:line="276" w:lineRule="auto"/>
        <w:jc w:val="both"/>
        <w:rPr>
          <w:rFonts w:ascii="Arial" w:hAnsi="Arial" w:cs="Arial"/>
          <w:sz w:val="20"/>
          <w:szCs w:val="20"/>
        </w:rPr>
      </w:pPr>
    </w:p>
    <w:p w14:paraId="27548FC2" w14:textId="36954193" w:rsidR="00532132" w:rsidRPr="00C675FA" w:rsidRDefault="00532132" w:rsidP="00532132">
      <w:pPr>
        <w:spacing w:after="0" w:line="276" w:lineRule="auto"/>
        <w:jc w:val="both"/>
        <w:rPr>
          <w:rFonts w:ascii="Arial" w:hAnsi="Arial" w:cs="Arial"/>
          <w:sz w:val="20"/>
          <w:szCs w:val="20"/>
        </w:rPr>
      </w:pPr>
      <w:r w:rsidRPr="00C675FA">
        <w:rPr>
          <w:rFonts w:ascii="Arial" w:hAnsi="Arial" w:cs="Arial"/>
          <w:sz w:val="20"/>
          <w:szCs w:val="20"/>
        </w:rPr>
        <w:t>Dokazila za izkazovanje upravičenosti stroškov morajo biti skladna</w:t>
      </w:r>
      <w:r w:rsidR="00885C53" w:rsidRPr="00C675FA">
        <w:rPr>
          <w:rFonts w:ascii="Arial" w:hAnsi="Arial" w:cs="Arial"/>
          <w:sz w:val="20"/>
          <w:szCs w:val="20"/>
        </w:rPr>
        <w:t xml:space="preserve"> s to pogodbo,</w:t>
      </w:r>
      <w:r w:rsidRPr="00C675FA">
        <w:rPr>
          <w:rFonts w:ascii="Arial" w:hAnsi="Arial" w:cs="Arial"/>
          <w:sz w:val="20"/>
          <w:szCs w:val="20"/>
        </w:rPr>
        <w:t xml:space="preserve"> </w:t>
      </w:r>
      <w:r w:rsidR="005B72A2">
        <w:rPr>
          <w:rFonts w:ascii="Arial" w:hAnsi="Arial" w:cs="Arial"/>
          <w:sz w:val="20"/>
          <w:szCs w:val="20"/>
        </w:rPr>
        <w:t>razpisno dokumentacijo</w:t>
      </w:r>
      <w:r w:rsidRPr="00C675FA">
        <w:rPr>
          <w:rFonts w:ascii="Arial" w:hAnsi="Arial" w:cs="Arial"/>
          <w:sz w:val="20"/>
          <w:szCs w:val="20"/>
        </w:rPr>
        <w:t xml:space="preserve">, z veljavnimi </w:t>
      </w:r>
      <w:bookmarkStart w:id="63" w:name="_Hlk152235674"/>
      <w:r w:rsidR="005B72A2" w:rsidRPr="009913F0">
        <w:rPr>
          <w:rFonts w:ascii="Arial" w:hAnsi="Arial" w:cs="Arial"/>
          <w:color w:val="000000" w:themeColor="text1"/>
          <w:sz w:val="20"/>
          <w:szCs w:val="20"/>
        </w:rPr>
        <w:t xml:space="preserve"> </w:t>
      </w:r>
      <w:bookmarkStart w:id="64" w:name="_Hlk219972002"/>
      <w:r w:rsidR="005B72A2" w:rsidRPr="009913F0">
        <w:rPr>
          <w:rFonts w:ascii="Arial" w:hAnsi="Arial" w:cs="Arial"/>
          <w:color w:val="000000" w:themeColor="text1"/>
          <w:sz w:val="20"/>
          <w:szCs w:val="20"/>
        </w:rPr>
        <w:t>smernicami, priročniki in ostalimi akti organa upravljanja iz 4. člena te pogodbe ter navodili ministrstva in ARIS</w:t>
      </w:r>
      <w:bookmarkEnd w:id="63"/>
      <w:bookmarkEnd w:id="64"/>
      <w:r w:rsidRPr="00C675FA">
        <w:rPr>
          <w:rFonts w:ascii="Arial" w:hAnsi="Arial" w:cs="Arial"/>
          <w:sz w:val="20"/>
          <w:szCs w:val="20"/>
        </w:rPr>
        <w:t>.</w:t>
      </w:r>
    </w:p>
    <w:bookmarkEnd w:id="62"/>
    <w:p w14:paraId="2083538F" w14:textId="4FAF1DBE" w:rsidR="00532132" w:rsidRPr="00C675FA" w:rsidRDefault="00532132" w:rsidP="00532132">
      <w:pPr>
        <w:spacing w:after="0" w:line="276" w:lineRule="auto"/>
        <w:jc w:val="both"/>
        <w:rPr>
          <w:rFonts w:ascii="Arial" w:eastAsia="Arial" w:hAnsi="Arial" w:cs="Arial"/>
          <w:sz w:val="20"/>
          <w:szCs w:val="20"/>
        </w:rPr>
      </w:pPr>
    </w:p>
    <w:p w14:paraId="69294BA5" w14:textId="77777777" w:rsidR="00532132" w:rsidRPr="00C675FA" w:rsidRDefault="79C7B8DD" w:rsidP="00532132">
      <w:pPr>
        <w:spacing w:after="0" w:line="276" w:lineRule="auto"/>
        <w:jc w:val="both"/>
        <w:rPr>
          <w:rFonts w:ascii="Arial" w:eastAsia="Arial" w:hAnsi="Arial" w:cs="Arial"/>
          <w:sz w:val="20"/>
          <w:szCs w:val="20"/>
        </w:rPr>
      </w:pPr>
      <w:bookmarkStart w:id="65" w:name="_Hlk191020433"/>
      <w:r w:rsidRPr="00C675FA">
        <w:rPr>
          <w:rFonts w:ascii="Arial" w:eastAsia="Arial" w:hAnsi="Arial" w:cs="Arial"/>
          <w:sz w:val="20"/>
          <w:szCs w:val="20"/>
        </w:rPr>
        <w:t>DDV je neupravičen strošek.</w:t>
      </w:r>
    </w:p>
    <w:bookmarkEnd w:id="65"/>
    <w:p w14:paraId="35EB0571" w14:textId="77777777" w:rsidR="00725BC4" w:rsidRDefault="00725BC4" w:rsidP="00725BC4">
      <w:pPr>
        <w:spacing w:after="0" w:line="276" w:lineRule="auto"/>
        <w:jc w:val="both"/>
        <w:rPr>
          <w:rFonts w:ascii="Arial" w:eastAsia="Arial" w:hAnsi="Arial" w:cs="Arial"/>
          <w:color w:val="000000" w:themeColor="text1"/>
          <w:sz w:val="20"/>
          <w:szCs w:val="20"/>
        </w:rPr>
      </w:pPr>
    </w:p>
    <w:p w14:paraId="284AFC28" w14:textId="5C9690E2" w:rsidR="00532132" w:rsidRPr="00C675FA" w:rsidDel="001B077E" w:rsidRDefault="00532132" w:rsidP="00532132">
      <w:pPr>
        <w:spacing w:after="0" w:line="276" w:lineRule="auto"/>
        <w:jc w:val="both"/>
        <w:rPr>
          <w:rFonts w:ascii="Arial" w:eastAsia="Arial" w:hAnsi="Arial" w:cs="Arial"/>
          <w:sz w:val="20"/>
          <w:szCs w:val="20"/>
        </w:rPr>
      </w:pPr>
      <w:r w:rsidRPr="00C675FA">
        <w:rPr>
          <w:rFonts w:ascii="Arial" w:eastAsia="Arial" w:hAnsi="Arial" w:cs="Arial"/>
          <w:sz w:val="20"/>
          <w:szCs w:val="20"/>
        </w:rPr>
        <w:t>Za namene preverjanj se lahko zahtev</w:t>
      </w:r>
      <w:r w:rsidR="00A819DF">
        <w:rPr>
          <w:rFonts w:ascii="Arial" w:eastAsia="Arial" w:hAnsi="Arial" w:cs="Arial"/>
          <w:sz w:val="20"/>
          <w:szCs w:val="20"/>
        </w:rPr>
        <w:t>a</w:t>
      </w:r>
      <w:r w:rsidRPr="00C675FA">
        <w:rPr>
          <w:rFonts w:ascii="Arial" w:eastAsia="Arial" w:hAnsi="Arial" w:cs="Arial"/>
          <w:sz w:val="20"/>
          <w:szCs w:val="20"/>
        </w:rPr>
        <w:t xml:space="preserve"> </w:t>
      </w:r>
      <w:r w:rsidR="00D357AB" w:rsidRPr="00C675FA">
        <w:rPr>
          <w:rFonts w:ascii="Arial" w:eastAsia="Arial" w:hAnsi="Arial" w:cs="Arial"/>
          <w:sz w:val="20"/>
          <w:szCs w:val="20"/>
        </w:rPr>
        <w:t xml:space="preserve">morebitna druga dokumentacija </w:t>
      </w:r>
      <w:r w:rsidRPr="00C675FA">
        <w:rPr>
          <w:rFonts w:ascii="Arial" w:eastAsia="Arial" w:hAnsi="Arial" w:cs="Arial"/>
          <w:sz w:val="20"/>
          <w:szCs w:val="20"/>
        </w:rPr>
        <w:t>o upravičenosti stroškov</w:t>
      </w:r>
      <w:r w:rsidR="00D357AB" w:rsidRPr="00C675FA">
        <w:rPr>
          <w:rFonts w:ascii="Arial" w:eastAsia="Arial" w:hAnsi="Arial" w:cs="Arial"/>
          <w:sz w:val="20"/>
          <w:szCs w:val="20"/>
        </w:rPr>
        <w:t xml:space="preserve"> v skladu z zahtevami ARIS.</w:t>
      </w:r>
      <w:r w:rsidR="00D357AB" w:rsidRPr="00C675FA" w:rsidDel="00D357AB">
        <w:rPr>
          <w:rFonts w:ascii="Arial" w:eastAsia="Arial" w:hAnsi="Arial" w:cs="Arial"/>
          <w:sz w:val="20"/>
          <w:szCs w:val="20"/>
        </w:rPr>
        <w:t xml:space="preserve"> </w:t>
      </w:r>
    </w:p>
    <w:p w14:paraId="5FB864E5" w14:textId="77777777" w:rsidR="00532132" w:rsidRPr="00C675FA" w:rsidRDefault="00532132" w:rsidP="00532132">
      <w:pPr>
        <w:spacing w:after="0" w:line="276" w:lineRule="auto"/>
        <w:jc w:val="both"/>
        <w:rPr>
          <w:rFonts w:ascii="Arial" w:eastAsia="Arial" w:hAnsi="Arial" w:cs="Arial"/>
          <w:sz w:val="20"/>
          <w:szCs w:val="20"/>
        </w:rPr>
      </w:pPr>
    </w:p>
    <w:p w14:paraId="40038147" w14:textId="77777777" w:rsidR="00532132" w:rsidRPr="00C675FA" w:rsidRDefault="00532132" w:rsidP="00532132">
      <w:pPr>
        <w:spacing w:after="0" w:line="276" w:lineRule="auto"/>
        <w:jc w:val="both"/>
        <w:rPr>
          <w:rFonts w:ascii="Arial" w:eastAsia="Arial" w:hAnsi="Arial" w:cs="Arial"/>
          <w:sz w:val="20"/>
          <w:szCs w:val="20"/>
        </w:rPr>
      </w:pPr>
      <w:r w:rsidRPr="00C675FA">
        <w:rPr>
          <w:rFonts w:ascii="Arial" w:eastAsia="Arial" w:hAnsi="Arial" w:cs="Arial"/>
          <w:sz w:val="20"/>
          <w:szCs w:val="20"/>
        </w:rPr>
        <w:t>Upravičenec se zavezuje, da bodo aktivnosti po tej pogodbi potekale s skrbnostjo dobrega gospodarja, po pravilih stroke in v skladu z navodili ministrstva in ARIS ter v dogovorjenih rokih.</w:t>
      </w:r>
    </w:p>
    <w:p w14:paraId="0A1222F6" w14:textId="2E6DB0D9" w:rsidR="00532132" w:rsidRPr="00C5304C" w:rsidRDefault="00532132" w:rsidP="00532132">
      <w:pPr>
        <w:pStyle w:val="Pripombabesedilo"/>
        <w:spacing w:line="276" w:lineRule="auto"/>
        <w:jc w:val="both"/>
        <w:rPr>
          <w:rFonts w:ascii="Arial" w:hAnsi="Arial" w:cs="Arial"/>
          <w:color w:val="000000" w:themeColor="text1"/>
        </w:rPr>
      </w:pPr>
      <w:bookmarkStart w:id="66" w:name="_Hlk190981742"/>
      <w:bookmarkEnd w:id="57"/>
    </w:p>
    <w:bookmarkEnd w:id="58"/>
    <w:bookmarkEnd w:id="66"/>
    <w:p w14:paraId="65682C8C" w14:textId="1D039BBC"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6881E59A" w14:textId="01955E7C" w:rsidR="002D53A6" w:rsidRPr="00C675FA" w:rsidRDefault="002D53A6" w:rsidP="001433FB">
      <w:pPr>
        <w:spacing w:after="0"/>
        <w:rPr>
          <w:rFonts w:ascii="Arial" w:hAnsi="Arial" w:cs="Arial"/>
          <w:sz w:val="20"/>
          <w:szCs w:val="20"/>
        </w:rPr>
      </w:pPr>
    </w:p>
    <w:p w14:paraId="5A52309E" w14:textId="411A269B" w:rsidR="002D53A6" w:rsidRPr="00C675FA" w:rsidRDefault="002D53A6" w:rsidP="002027D2">
      <w:pPr>
        <w:spacing w:after="0"/>
        <w:jc w:val="both"/>
        <w:rPr>
          <w:rFonts w:ascii="Arial" w:hAnsi="Arial" w:cs="Arial"/>
          <w:sz w:val="20"/>
          <w:szCs w:val="20"/>
        </w:rPr>
      </w:pPr>
      <w:r w:rsidRPr="00C675FA">
        <w:rPr>
          <w:rFonts w:ascii="Arial" w:hAnsi="Arial" w:cs="Arial"/>
          <w:sz w:val="20"/>
          <w:szCs w:val="20"/>
        </w:rPr>
        <w:t xml:space="preserve">Upravičenec upravičenost stroškov v posameznem obdobju </w:t>
      </w:r>
      <w:r w:rsidR="00543454">
        <w:rPr>
          <w:rFonts w:ascii="Arial" w:hAnsi="Arial" w:cs="Arial"/>
          <w:sz w:val="20"/>
          <w:szCs w:val="20"/>
        </w:rPr>
        <w:t>so</w:t>
      </w:r>
      <w:r w:rsidRPr="00C675FA">
        <w:rPr>
          <w:rFonts w:ascii="Arial" w:hAnsi="Arial" w:cs="Arial"/>
          <w:sz w:val="20"/>
          <w:szCs w:val="20"/>
        </w:rPr>
        <w:t xml:space="preserve">financiranja dokazuje z </w:t>
      </w:r>
      <w:r w:rsidR="33B48CF8" w:rsidRPr="00C675FA">
        <w:rPr>
          <w:rFonts w:ascii="Arial" w:hAnsi="Arial" w:cs="Arial"/>
          <w:sz w:val="20"/>
          <w:szCs w:val="20"/>
        </w:rPr>
        <w:t>dokumentacijo in dokazili</w:t>
      </w:r>
      <w:r w:rsidRPr="00C675FA">
        <w:rPr>
          <w:rFonts w:ascii="Arial" w:hAnsi="Arial" w:cs="Arial"/>
          <w:sz w:val="20"/>
          <w:szCs w:val="20"/>
        </w:rPr>
        <w:t>, in sicer:</w:t>
      </w:r>
    </w:p>
    <w:p w14:paraId="1E1FF7EA" w14:textId="29617A49" w:rsidR="002D53A6" w:rsidRPr="00C675FA" w:rsidRDefault="7F30BD55" w:rsidP="006879E7">
      <w:pPr>
        <w:numPr>
          <w:ilvl w:val="0"/>
          <w:numId w:val="40"/>
        </w:numPr>
        <w:spacing w:after="0"/>
        <w:ind w:left="284" w:hanging="284"/>
        <w:jc w:val="both"/>
        <w:rPr>
          <w:rFonts w:ascii="Arial" w:hAnsi="Arial" w:cs="Arial"/>
          <w:sz w:val="20"/>
          <w:szCs w:val="20"/>
        </w:rPr>
      </w:pPr>
      <w:r w:rsidRPr="00C675FA">
        <w:rPr>
          <w:rFonts w:ascii="Arial" w:hAnsi="Arial" w:cs="Arial"/>
          <w:sz w:val="20"/>
          <w:szCs w:val="20"/>
        </w:rPr>
        <w:t xml:space="preserve">dokazila, ki jih je treba predložiti v skladu z </w:t>
      </w:r>
      <w:r w:rsidR="54C10299" w:rsidRPr="00C675FA">
        <w:rPr>
          <w:rFonts w:ascii="Arial" w:hAnsi="Arial" w:cs="Arial"/>
          <w:sz w:val="20"/>
          <w:szCs w:val="20"/>
        </w:rPr>
        <w:t>1</w:t>
      </w:r>
      <w:r w:rsidR="00074D2C" w:rsidRPr="00C675FA">
        <w:rPr>
          <w:rFonts w:ascii="Arial" w:hAnsi="Arial" w:cs="Arial"/>
          <w:sz w:val="20"/>
          <w:szCs w:val="20"/>
        </w:rPr>
        <w:t>1</w:t>
      </w:r>
      <w:r w:rsidR="54C10299" w:rsidRPr="00C675FA">
        <w:rPr>
          <w:rFonts w:ascii="Arial" w:hAnsi="Arial" w:cs="Arial"/>
          <w:sz w:val="20"/>
          <w:szCs w:val="20"/>
        </w:rPr>
        <w:t xml:space="preserve">. členom te pogodbe in </w:t>
      </w:r>
      <w:r w:rsidRPr="00C675FA">
        <w:rPr>
          <w:rFonts w:ascii="Arial" w:hAnsi="Arial" w:cs="Arial"/>
          <w:sz w:val="20"/>
          <w:szCs w:val="20"/>
        </w:rPr>
        <w:t xml:space="preserve">vsakokratno veljavnimi Navodili </w:t>
      </w:r>
      <w:r w:rsidR="00D80FCA">
        <w:rPr>
          <w:rFonts w:ascii="Arial" w:hAnsi="Arial" w:cs="Arial"/>
          <w:sz w:val="20"/>
          <w:szCs w:val="20"/>
        </w:rPr>
        <w:t>OU</w:t>
      </w:r>
      <w:r w:rsidRPr="00C675FA">
        <w:rPr>
          <w:rFonts w:ascii="Arial" w:hAnsi="Arial" w:cs="Arial"/>
          <w:sz w:val="20"/>
          <w:szCs w:val="20"/>
        </w:rPr>
        <w:t xml:space="preserve"> o upravičenih stroških </w:t>
      </w:r>
      <w:r w:rsidR="36746DEC" w:rsidRPr="00C675FA">
        <w:rPr>
          <w:rFonts w:ascii="Arial" w:hAnsi="Arial" w:cs="Arial"/>
          <w:sz w:val="20"/>
          <w:szCs w:val="20"/>
        </w:rPr>
        <w:t>ter</w:t>
      </w:r>
      <w:r w:rsidRPr="00C675FA">
        <w:rPr>
          <w:rFonts w:ascii="Arial" w:hAnsi="Arial" w:cs="Arial"/>
          <w:sz w:val="20"/>
          <w:szCs w:val="20"/>
        </w:rPr>
        <w:t xml:space="preserve"> vsakokratno veljavnimi Navodil</w:t>
      </w:r>
      <w:r w:rsidR="00961008" w:rsidRPr="00C675FA">
        <w:rPr>
          <w:rFonts w:ascii="Arial" w:hAnsi="Arial" w:cs="Arial"/>
          <w:sz w:val="20"/>
          <w:szCs w:val="20"/>
        </w:rPr>
        <w:t>i</w:t>
      </w:r>
      <w:r w:rsidRPr="00C675FA">
        <w:rPr>
          <w:rFonts w:ascii="Arial" w:hAnsi="Arial" w:cs="Arial"/>
          <w:sz w:val="20"/>
          <w:szCs w:val="20"/>
        </w:rPr>
        <w:t xml:space="preserve"> za izvajanje upravljalnih preverjanj in preverjanj opravljanja prenesenih nalog oziroma po predpisu, ki j</w:t>
      </w:r>
      <w:r w:rsidR="00961008" w:rsidRPr="00C675FA">
        <w:rPr>
          <w:rFonts w:ascii="Arial" w:hAnsi="Arial" w:cs="Arial"/>
          <w:sz w:val="20"/>
          <w:szCs w:val="20"/>
        </w:rPr>
        <w:t>u</w:t>
      </w:r>
      <w:r w:rsidRPr="00C675FA">
        <w:rPr>
          <w:rFonts w:ascii="Arial" w:hAnsi="Arial" w:cs="Arial"/>
          <w:sz w:val="20"/>
          <w:szCs w:val="20"/>
        </w:rPr>
        <w:t xml:space="preserve"> bo nadomestil, in drugimi vsakokratno veljavnimi navodili ministrstva</w:t>
      </w:r>
      <w:r w:rsidR="00D2385E" w:rsidRPr="00C675FA">
        <w:rPr>
          <w:rFonts w:ascii="Arial" w:hAnsi="Arial" w:cs="Arial"/>
          <w:sz w:val="20"/>
          <w:szCs w:val="20"/>
        </w:rPr>
        <w:t xml:space="preserve"> ali ARIS</w:t>
      </w:r>
      <w:r w:rsidRPr="00C675FA">
        <w:rPr>
          <w:rFonts w:ascii="Arial" w:hAnsi="Arial" w:cs="Arial"/>
          <w:sz w:val="20"/>
          <w:szCs w:val="20"/>
        </w:rPr>
        <w:t xml:space="preserve"> (priročniki, navodila za </w:t>
      </w:r>
      <w:r w:rsidR="00D80FCA">
        <w:rPr>
          <w:rFonts w:ascii="Arial" w:hAnsi="Arial" w:cs="Arial"/>
          <w:sz w:val="20"/>
          <w:szCs w:val="20"/>
        </w:rPr>
        <w:t>upravičence</w:t>
      </w:r>
      <w:r w:rsidRPr="00C675FA">
        <w:rPr>
          <w:rFonts w:ascii="Arial" w:hAnsi="Arial" w:cs="Arial"/>
          <w:sz w:val="20"/>
          <w:szCs w:val="20"/>
        </w:rPr>
        <w:t>);</w:t>
      </w:r>
    </w:p>
    <w:p w14:paraId="4B768FAB" w14:textId="6E166D72" w:rsidR="002D53A6" w:rsidRPr="00C675FA" w:rsidRDefault="002D53A6" w:rsidP="006879E7">
      <w:pPr>
        <w:numPr>
          <w:ilvl w:val="0"/>
          <w:numId w:val="40"/>
        </w:numPr>
        <w:spacing w:after="0"/>
        <w:ind w:left="284" w:hanging="284"/>
        <w:jc w:val="both"/>
        <w:rPr>
          <w:rFonts w:ascii="Arial" w:hAnsi="Arial" w:cs="Arial"/>
          <w:sz w:val="20"/>
          <w:szCs w:val="20"/>
        </w:rPr>
      </w:pPr>
      <w:r w:rsidRPr="00C675FA">
        <w:rPr>
          <w:rFonts w:ascii="Arial" w:hAnsi="Arial" w:cs="Arial"/>
          <w:sz w:val="20"/>
          <w:szCs w:val="20"/>
        </w:rPr>
        <w:t xml:space="preserve">vmesna poročila in končno poročilo o </w:t>
      </w:r>
      <w:r w:rsidR="00E0088F" w:rsidRPr="00C675FA">
        <w:rPr>
          <w:rFonts w:ascii="Arial" w:hAnsi="Arial" w:cs="Arial"/>
          <w:sz w:val="20"/>
          <w:szCs w:val="20"/>
        </w:rPr>
        <w:t>izvajanju operacije</w:t>
      </w:r>
      <w:r w:rsidR="00150DC3" w:rsidRPr="00C675FA">
        <w:rPr>
          <w:rFonts w:ascii="Arial" w:hAnsi="Arial" w:cs="Arial"/>
          <w:sz w:val="20"/>
          <w:szCs w:val="20"/>
        </w:rPr>
        <w:t>.</w:t>
      </w:r>
    </w:p>
    <w:p w14:paraId="26EA899E" w14:textId="77777777" w:rsidR="002D53A6" w:rsidRPr="00C675FA" w:rsidRDefault="002D53A6" w:rsidP="002027D2">
      <w:pPr>
        <w:spacing w:after="0"/>
        <w:jc w:val="both"/>
        <w:rPr>
          <w:rFonts w:ascii="Arial" w:hAnsi="Arial" w:cs="Arial"/>
          <w:sz w:val="20"/>
          <w:szCs w:val="20"/>
        </w:rPr>
      </w:pPr>
      <w:r w:rsidRPr="00C675FA">
        <w:rPr>
          <w:rFonts w:ascii="Arial" w:hAnsi="Arial" w:cs="Arial"/>
          <w:sz w:val="20"/>
          <w:szCs w:val="20"/>
        </w:rPr>
        <w:t> </w:t>
      </w:r>
    </w:p>
    <w:p w14:paraId="0EAE44D3" w14:textId="34772613" w:rsidR="002D53A6" w:rsidRPr="00C675FA" w:rsidRDefault="002D53A6" w:rsidP="002027D2">
      <w:pPr>
        <w:spacing w:after="0"/>
        <w:jc w:val="both"/>
        <w:rPr>
          <w:rFonts w:ascii="Arial" w:hAnsi="Arial" w:cs="Arial"/>
          <w:sz w:val="20"/>
          <w:szCs w:val="20"/>
        </w:rPr>
      </w:pPr>
      <w:r w:rsidRPr="00C675FA">
        <w:rPr>
          <w:rFonts w:ascii="Arial" w:hAnsi="Arial" w:cs="Arial"/>
          <w:sz w:val="20"/>
          <w:szCs w:val="20"/>
        </w:rPr>
        <w:lastRenderedPageBreak/>
        <w:t xml:space="preserve">Če upravičenec v roku ne predloži vseh zahtevanih dokazil o upravičenosti stroškov, predvsem takšnih, ki izhajajo iz </w:t>
      </w:r>
      <w:r w:rsidR="7E32B875" w:rsidRPr="00C675FA">
        <w:rPr>
          <w:rFonts w:ascii="Arial" w:hAnsi="Arial" w:cs="Arial"/>
          <w:sz w:val="20"/>
          <w:szCs w:val="20"/>
        </w:rPr>
        <w:t xml:space="preserve">razpisne dokumentacije in </w:t>
      </w:r>
      <w:r w:rsidRPr="00C675FA">
        <w:rPr>
          <w:rFonts w:ascii="Arial" w:hAnsi="Arial" w:cs="Arial"/>
          <w:sz w:val="20"/>
          <w:szCs w:val="20"/>
        </w:rPr>
        <w:t xml:space="preserve">Navodil </w:t>
      </w:r>
      <w:r w:rsidR="00E852EF">
        <w:rPr>
          <w:rFonts w:ascii="Arial" w:hAnsi="Arial" w:cs="Arial"/>
          <w:sz w:val="20"/>
          <w:szCs w:val="20"/>
        </w:rPr>
        <w:t xml:space="preserve">OU </w:t>
      </w:r>
      <w:r w:rsidRPr="00C675FA">
        <w:rPr>
          <w:rFonts w:ascii="Arial" w:hAnsi="Arial" w:cs="Arial"/>
          <w:sz w:val="20"/>
          <w:szCs w:val="20"/>
        </w:rPr>
        <w:t>o upravičenih stroških,</w:t>
      </w:r>
      <w:r w:rsidR="008976A2" w:rsidRPr="00C675FA">
        <w:rPr>
          <w:rFonts w:ascii="Arial" w:hAnsi="Arial" w:cs="Arial"/>
          <w:sz w:val="20"/>
          <w:szCs w:val="20"/>
        </w:rPr>
        <w:t xml:space="preserve"> </w:t>
      </w:r>
      <w:r w:rsidR="00532132" w:rsidRPr="00C675FA">
        <w:rPr>
          <w:rFonts w:ascii="Arial" w:hAnsi="Arial" w:cs="Arial"/>
          <w:sz w:val="20"/>
          <w:szCs w:val="20"/>
        </w:rPr>
        <w:t>ARIS</w:t>
      </w:r>
      <w:r w:rsidRPr="00C675FA">
        <w:rPr>
          <w:rFonts w:ascii="Arial" w:hAnsi="Arial" w:cs="Arial"/>
          <w:sz w:val="20"/>
          <w:szCs w:val="20"/>
        </w:rPr>
        <w:t xml:space="preserve"> zavrne zahtevek za izplačilo (ZZI), v primeru tovrstnih ponavljajočih se kršitev, kot so naveden</w:t>
      </w:r>
      <w:r w:rsidR="00E852EF">
        <w:rPr>
          <w:rFonts w:ascii="Arial" w:hAnsi="Arial" w:cs="Arial"/>
          <w:sz w:val="20"/>
          <w:szCs w:val="20"/>
        </w:rPr>
        <w:t>e</w:t>
      </w:r>
      <w:r w:rsidRPr="00C675FA">
        <w:rPr>
          <w:rFonts w:ascii="Arial" w:hAnsi="Arial" w:cs="Arial"/>
          <w:sz w:val="20"/>
          <w:szCs w:val="20"/>
        </w:rPr>
        <w:t xml:space="preserve"> v prejšnjem stavku, pa zadrži izplačevanje sredstev sofinanciranja.</w:t>
      </w:r>
    </w:p>
    <w:p w14:paraId="3DC3B7F3" w14:textId="77777777" w:rsidR="002027D2" w:rsidRPr="00C675FA" w:rsidRDefault="002027D2" w:rsidP="002027D2">
      <w:pPr>
        <w:spacing w:after="0"/>
        <w:jc w:val="both"/>
        <w:rPr>
          <w:rFonts w:ascii="Arial" w:hAnsi="Arial" w:cs="Arial"/>
          <w:sz w:val="20"/>
          <w:szCs w:val="20"/>
        </w:rPr>
      </w:pPr>
    </w:p>
    <w:p w14:paraId="783F7E97" w14:textId="1874BD2C" w:rsidR="002D53A6" w:rsidRPr="00C675FA" w:rsidRDefault="002D53A6" w:rsidP="002027D2">
      <w:pPr>
        <w:spacing w:after="0"/>
        <w:jc w:val="both"/>
        <w:rPr>
          <w:rFonts w:ascii="Arial" w:hAnsi="Arial" w:cs="Arial"/>
          <w:sz w:val="20"/>
          <w:szCs w:val="20"/>
        </w:rPr>
      </w:pPr>
    </w:p>
    <w:p w14:paraId="36E85CB8" w14:textId="63291834"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ZAHTEVKI ZA IZPLAČILO</w:t>
      </w:r>
    </w:p>
    <w:p w14:paraId="0B39CE0C" w14:textId="67CC2035" w:rsidR="002D53A6" w:rsidRPr="00C675FA" w:rsidRDefault="002D53A6" w:rsidP="001433FB">
      <w:pPr>
        <w:spacing w:after="0"/>
        <w:rPr>
          <w:rFonts w:ascii="Arial" w:hAnsi="Arial" w:cs="Arial"/>
          <w:sz w:val="20"/>
          <w:szCs w:val="20"/>
        </w:rPr>
      </w:pPr>
    </w:p>
    <w:p w14:paraId="43A2559C" w14:textId="708DD274"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3185C2E1" w14:textId="63F3F7BE" w:rsidR="008976A2" w:rsidRPr="00C675FA" w:rsidRDefault="008976A2" w:rsidP="008976A2">
      <w:pPr>
        <w:spacing w:after="0"/>
        <w:jc w:val="both"/>
        <w:rPr>
          <w:rFonts w:ascii="Arial" w:hAnsi="Arial" w:cs="Arial"/>
          <w:sz w:val="20"/>
          <w:szCs w:val="20"/>
        </w:rPr>
      </w:pPr>
    </w:p>
    <w:p w14:paraId="01AB03F9" w14:textId="3E12CD1E" w:rsidR="00FF54A3" w:rsidRPr="00C675FA" w:rsidRDefault="00FF54A3" w:rsidP="00FF54A3">
      <w:pPr>
        <w:spacing w:after="0" w:line="276" w:lineRule="auto"/>
        <w:jc w:val="both"/>
        <w:rPr>
          <w:rFonts w:ascii="Arial" w:hAnsi="Arial" w:cs="Arial"/>
          <w:sz w:val="20"/>
          <w:szCs w:val="20"/>
        </w:rPr>
      </w:pPr>
      <w:r w:rsidRPr="00C675FA">
        <w:rPr>
          <w:rFonts w:ascii="Arial" w:hAnsi="Arial" w:cs="Arial"/>
          <w:sz w:val="20"/>
          <w:szCs w:val="20"/>
        </w:rPr>
        <w:t>Osnova za izplačilo sredstev je pravilno, popolno in pravočasno izpolnjen posamezni zahtevek za izplačilo z obveznimi prilogami. Zahtev</w:t>
      </w:r>
      <w:r w:rsidR="00AA6771">
        <w:rPr>
          <w:rFonts w:ascii="Arial" w:hAnsi="Arial" w:cs="Arial"/>
          <w:sz w:val="20"/>
          <w:szCs w:val="20"/>
        </w:rPr>
        <w:t>e</w:t>
      </w:r>
      <w:r w:rsidRPr="00C675FA">
        <w:rPr>
          <w:rFonts w:ascii="Arial" w:hAnsi="Arial" w:cs="Arial"/>
          <w:sz w:val="20"/>
          <w:szCs w:val="20"/>
        </w:rPr>
        <w:t>k</w:t>
      </w:r>
      <w:r w:rsidR="00AA6771">
        <w:rPr>
          <w:rFonts w:ascii="Arial" w:hAnsi="Arial" w:cs="Arial"/>
          <w:sz w:val="20"/>
          <w:szCs w:val="20"/>
        </w:rPr>
        <w:t xml:space="preserve"> za izplačilo</w:t>
      </w:r>
      <w:r w:rsidRPr="00C675FA">
        <w:rPr>
          <w:rFonts w:ascii="Arial" w:hAnsi="Arial" w:cs="Arial"/>
          <w:sz w:val="20"/>
          <w:szCs w:val="20"/>
        </w:rPr>
        <w:t xml:space="preserve"> se izstav</w:t>
      </w:r>
      <w:r w:rsidR="00AA6771">
        <w:rPr>
          <w:rFonts w:ascii="Arial" w:hAnsi="Arial" w:cs="Arial"/>
          <w:sz w:val="20"/>
          <w:szCs w:val="20"/>
        </w:rPr>
        <w:t>i</w:t>
      </w:r>
      <w:r w:rsidRPr="00C675FA">
        <w:rPr>
          <w:rFonts w:ascii="Arial" w:hAnsi="Arial" w:cs="Arial"/>
          <w:sz w:val="20"/>
          <w:szCs w:val="20"/>
        </w:rPr>
        <w:t xml:space="preserve"> </w:t>
      </w:r>
      <w:r w:rsidR="002F3646" w:rsidRPr="00C5304C">
        <w:rPr>
          <w:rFonts w:ascii="Arial" w:hAnsi="Arial" w:cs="Arial"/>
          <w:sz w:val="20"/>
          <w:szCs w:val="20"/>
        </w:rPr>
        <w:t xml:space="preserve">dvakrat </w:t>
      </w:r>
      <w:r w:rsidRPr="00C5304C">
        <w:rPr>
          <w:rFonts w:ascii="Arial" w:hAnsi="Arial" w:cs="Arial"/>
          <w:sz w:val="20"/>
          <w:szCs w:val="20"/>
        </w:rPr>
        <w:t>letno</w:t>
      </w:r>
      <w:r w:rsidRPr="006F6FAB">
        <w:rPr>
          <w:rFonts w:ascii="Arial" w:hAnsi="Arial" w:cs="Arial"/>
          <w:sz w:val="20"/>
          <w:szCs w:val="20"/>
        </w:rPr>
        <w:t xml:space="preserve">, </w:t>
      </w:r>
      <w:r w:rsidRPr="00C5304C">
        <w:rPr>
          <w:rFonts w:ascii="Arial" w:hAnsi="Arial" w:cs="Arial"/>
          <w:sz w:val="20"/>
          <w:szCs w:val="20"/>
        </w:rPr>
        <w:t>1</w:t>
      </w:r>
      <w:r w:rsidR="00725BC4" w:rsidRPr="00C5304C">
        <w:rPr>
          <w:rFonts w:ascii="Arial" w:hAnsi="Arial" w:cs="Arial"/>
          <w:sz w:val="20"/>
          <w:szCs w:val="20"/>
        </w:rPr>
        <w:t>5</w:t>
      </w:r>
      <w:r w:rsidRPr="00C5304C">
        <w:rPr>
          <w:rFonts w:ascii="Arial" w:hAnsi="Arial" w:cs="Arial"/>
          <w:sz w:val="20"/>
          <w:szCs w:val="20"/>
        </w:rPr>
        <w:t xml:space="preserve">. </w:t>
      </w:r>
      <w:r w:rsidR="00725BC4" w:rsidRPr="00C5304C">
        <w:rPr>
          <w:rFonts w:ascii="Arial" w:hAnsi="Arial" w:cs="Arial"/>
          <w:sz w:val="20"/>
          <w:szCs w:val="20"/>
        </w:rPr>
        <w:t>4</w:t>
      </w:r>
      <w:r w:rsidRPr="00C5304C">
        <w:rPr>
          <w:rFonts w:ascii="Arial" w:hAnsi="Arial" w:cs="Arial"/>
          <w:sz w:val="20"/>
          <w:szCs w:val="20"/>
        </w:rPr>
        <w:t>. in 1</w:t>
      </w:r>
      <w:r w:rsidR="00725BC4" w:rsidRPr="00C5304C">
        <w:rPr>
          <w:rFonts w:ascii="Arial" w:hAnsi="Arial" w:cs="Arial"/>
          <w:sz w:val="20"/>
          <w:szCs w:val="20"/>
        </w:rPr>
        <w:t>5</w:t>
      </w:r>
      <w:r w:rsidRPr="00C5304C">
        <w:rPr>
          <w:rFonts w:ascii="Arial" w:hAnsi="Arial" w:cs="Arial"/>
          <w:sz w:val="20"/>
          <w:szCs w:val="20"/>
        </w:rPr>
        <w:t xml:space="preserve">. </w:t>
      </w:r>
      <w:r w:rsidR="00D3798B" w:rsidRPr="00C5304C">
        <w:rPr>
          <w:rFonts w:ascii="Arial" w:hAnsi="Arial" w:cs="Arial"/>
          <w:sz w:val="20"/>
          <w:szCs w:val="20"/>
        </w:rPr>
        <w:t>10</w:t>
      </w:r>
      <w:r w:rsidRPr="00C5304C">
        <w:rPr>
          <w:rFonts w:ascii="Arial" w:hAnsi="Arial" w:cs="Arial"/>
          <w:sz w:val="20"/>
          <w:szCs w:val="20"/>
        </w:rPr>
        <w:t>.</w:t>
      </w:r>
      <w:r w:rsidRPr="006F6FAB">
        <w:rPr>
          <w:rFonts w:ascii="Arial" w:hAnsi="Arial" w:cs="Arial"/>
          <w:sz w:val="20"/>
          <w:szCs w:val="20"/>
        </w:rPr>
        <w:t xml:space="preserve"> tekočega koledarskega leta.</w:t>
      </w:r>
    </w:p>
    <w:p w14:paraId="3B6218E4" w14:textId="77777777" w:rsidR="00FF54A3" w:rsidRPr="00C675FA" w:rsidRDefault="00FF54A3" w:rsidP="00FF54A3">
      <w:pPr>
        <w:spacing w:after="0" w:line="276" w:lineRule="auto"/>
        <w:jc w:val="both"/>
        <w:rPr>
          <w:rFonts w:ascii="Arial" w:hAnsi="Arial" w:cs="Arial"/>
          <w:sz w:val="20"/>
          <w:szCs w:val="20"/>
        </w:rPr>
      </w:pPr>
    </w:p>
    <w:p w14:paraId="09E5E137" w14:textId="3992B241" w:rsidR="004115C6" w:rsidRPr="00C675FA" w:rsidRDefault="004115C6" w:rsidP="00FF54A3">
      <w:pPr>
        <w:spacing w:after="0" w:line="276" w:lineRule="auto"/>
        <w:jc w:val="both"/>
        <w:rPr>
          <w:rFonts w:ascii="Arial" w:hAnsi="Arial" w:cs="Arial"/>
          <w:sz w:val="20"/>
          <w:szCs w:val="20"/>
        </w:rPr>
      </w:pPr>
      <w:r w:rsidRPr="00C675FA">
        <w:rPr>
          <w:rFonts w:ascii="Arial" w:hAnsi="Arial" w:cs="Arial"/>
          <w:sz w:val="20"/>
          <w:szCs w:val="20"/>
        </w:rPr>
        <w:t xml:space="preserve">Pogodbeni stranki sta sporazumni, da bo izplačilo zahtevka za izplačilo, na podlagi te pogodbe izvedlo ministrstvo kot posredniško telo neposredno, in sicer s podračuna proračuna RS, prek katerega posluje ministrstvo. Upravičenec je dolžan ob oddaji zahtevka za izplačilo v IS e-MA2, skladno z veljavnimi dokumenti organa upravljanja, ki urejajo oddajo zahtevkov za izplačilo v IS e-MA2, zahtevek za izplačilo vezati na pravilno pravno podlago s številko iz MFERAC, kot prejemnika oz. naslovnika zahtevka za izplačilo navesti ministrstvo. Upravičenec mora ob tem navesti podračun proračuna RS, prek katerega posluje ministrstvo, in sicer: SI56011006300109972. V kolikor upravičenec ob oddaji zahtevka za izplačilo v IS e-MA2 ne navede </w:t>
      </w:r>
      <w:r w:rsidR="00540FB4">
        <w:rPr>
          <w:rFonts w:ascii="Arial" w:hAnsi="Arial" w:cs="Arial"/>
          <w:sz w:val="20"/>
          <w:szCs w:val="20"/>
        </w:rPr>
        <w:t xml:space="preserve">pravilne </w:t>
      </w:r>
      <w:r w:rsidR="00FC0FA4">
        <w:rPr>
          <w:rFonts w:ascii="Arial" w:hAnsi="Arial" w:cs="Arial"/>
          <w:sz w:val="20"/>
          <w:szCs w:val="20"/>
        </w:rPr>
        <w:t xml:space="preserve">pravne podlage oz. ne navede </w:t>
      </w:r>
      <w:r w:rsidRPr="00C675FA">
        <w:rPr>
          <w:rFonts w:ascii="Arial" w:hAnsi="Arial" w:cs="Arial"/>
          <w:sz w:val="20"/>
          <w:szCs w:val="20"/>
        </w:rPr>
        <w:t>ministrstva kot prejemnika oz. naslovnika zahtevka za izplačilo oz. ne navede ali pa ne navede pravilno podračuna proračuna RS, prek katerega posluje ministrstvo, to predstavlja utemeljen razlog za zavrnitev takšnega zahtevka za izplačilo.</w:t>
      </w:r>
    </w:p>
    <w:p w14:paraId="6350E14F" w14:textId="77777777" w:rsidR="008976A2" w:rsidRPr="00C675FA" w:rsidRDefault="008976A2" w:rsidP="005C67B6">
      <w:pPr>
        <w:spacing w:after="0" w:line="276" w:lineRule="auto"/>
        <w:jc w:val="both"/>
        <w:rPr>
          <w:rFonts w:ascii="Arial" w:hAnsi="Arial" w:cs="Arial"/>
          <w:sz w:val="20"/>
          <w:szCs w:val="20"/>
        </w:rPr>
      </w:pPr>
    </w:p>
    <w:p w14:paraId="151A8A05" w14:textId="54AE7FAC" w:rsidR="00D844E7" w:rsidRPr="00C675FA" w:rsidRDefault="00C26254" w:rsidP="00D844E7">
      <w:pPr>
        <w:spacing w:after="0" w:line="276" w:lineRule="auto"/>
        <w:jc w:val="both"/>
        <w:rPr>
          <w:rFonts w:ascii="Arial" w:hAnsi="Arial" w:cs="Arial"/>
          <w:sz w:val="20"/>
          <w:szCs w:val="20"/>
        </w:rPr>
      </w:pPr>
      <w:r w:rsidRPr="00C675FA">
        <w:rPr>
          <w:rFonts w:ascii="Arial" w:hAnsi="Arial" w:cs="Arial"/>
          <w:sz w:val="20"/>
          <w:szCs w:val="20"/>
        </w:rPr>
        <w:t xml:space="preserve">Rok za predložitev zadnjega zahtevka za izplačilo v okviru operacije </w:t>
      </w:r>
      <w:r w:rsidRPr="006F6FAB">
        <w:rPr>
          <w:rFonts w:ascii="Arial" w:hAnsi="Arial" w:cs="Arial"/>
          <w:sz w:val="20"/>
          <w:szCs w:val="20"/>
        </w:rPr>
        <w:t xml:space="preserve">je </w:t>
      </w:r>
      <w:r w:rsidR="002F3646" w:rsidRPr="00C5304C">
        <w:rPr>
          <w:rFonts w:ascii="Arial" w:hAnsi="Arial" w:cs="Arial"/>
          <w:sz w:val="20"/>
          <w:szCs w:val="20"/>
        </w:rPr>
        <w:t>XX.</w:t>
      </w:r>
      <w:r w:rsidR="00111900" w:rsidRPr="00C5304C">
        <w:rPr>
          <w:rFonts w:ascii="Arial" w:hAnsi="Arial" w:cs="Arial"/>
          <w:sz w:val="20"/>
          <w:szCs w:val="20"/>
        </w:rPr>
        <w:t xml:space="preserve"> </w:t>
      </w:r>
      <w:r w:rsidR="002F3646" w:rsidRPr="00C5304C">
        <w:rPr>
          <w:rFonts w:ascii="Arial" w:hAnsi="Arial" w:cs="Arial"/>
          <w:sz w:val="20"/>
          <w:szCs w:val="20"/>
        </w:rPr>
        <w:t>XX.</w:t>
      </w:r>
      <w:r w:rsidR="00111900" w:rsidRPr="00C5304C">
        <w:rPr>
          <w:rFonts w:ascii="Arial" w:hAnsi="Arial" w:cs="Arial"/>
          <w:sz w:val="20"/>
          <w:szCs w:val="20"/>
        </w:rPr>
        <w:t xml:space="preserve"> </w:t>
      </w:r>
      <w:r w:rsidR="002F3646" w:rsidRPr="00C5304C">
        <w:rPr>
          <w:rFonts w:ascii="Arial" w:hAnsi="Arial" w:cs="Arial"/>
          <w:sz w:val="20"/>
          <w:szCs w:val="20"/>
        </w:rPr>
        <w:t>XXXX</w:t>
      </w:r>
      <w:bookmarkStart w:id="67" w:name="_Hlk219972248"/>
      <w:r w:rsidR="00AA6771">
        <w:rPr>
          <w:rFonts w:ascii="Arial" w:hAnsi="Arial" w:cs="Arial"/>
          <w:sz w:val="20"/>
          <w:szCs w:val="20"/>
        </w:rPr>
        <w:t xml:space="preserve">, </w:t>
      </w:r>
      <w:r w:rsidR="00AA6771" w:rsidRPr="009B6276">
        <w:rPr>
          <w:rFonts w:ascii="Arial" w:eastAsia="Calibri" w:hAnsi="Arial" w:cs="Arial"/>
          <w:sz w:val="20"/>
          <w:szCs w:val="20"/>
        </w:rPr>
        <w:t>kar predstavlja konec obdobja upravičenosti izdatkov</w:t>
      </w:r>
      <w:r w:rsidR="00D844E7" w:rsidRPr="00C675FA">
        <w:rPr>
          <w:rFonts w:ascii="Arial" w:hAnsi="Arial" w:cs="Arial"/>
          <w:sz w:val="20"/>
          <w:szCs w:val="20"/>
        </w:rPr>
        <w:t>.</w:t>
      </w:r>
      <w:bookmarkEnd w:id="67"/>
    </w:p>
    <w:p w14:paraId="73A90C49" w14:textId="77777777" w:rsidR="00540FB4" w:rsidRDefault="00540FB4" w:rsidP="00540FB4">
      <w:pPr>
        <w:spacing w:after="0" w:line="276" w:lineRule="auto"/>
        <w:jc w:val="both"/>
        <w:rPr>
          <w:rFonts w:ascii="Arial" w:eastAsia="Calibri" w:hAnsi="Arial" w:cs="Arial"/>
          <w:sz w:val="20"/>
          <w:szCs w:val="20"/>
        </w:rPr>
      </w:pPr>
    </w:p>
    <w:p w14:paraId="4050A8F0" w14:textId="3F747F54" w:rsidR="00540FB4" w:rsidRPr="00EB0627" w:rsidRDefault="00540FB4" w:rsidP="00540FB4">
      <w:pPr>
        <w:spacing w:after="0" w:line="276" w:lineRule="auto"/>
        <w:jc w:val="both"/>
        <w:rPr>
          <w:rFonts w:ascii="Calibri" w:eastAsia="Calibri" w:hAnsi="Calibri" w:cs="Times New Roman"/>
          <w:color w:val="EE0000"/>
        </w:rPr>
      </w:pPr>
      <w:bookmarkStart w:id="68" w:name="_Hlk219972268"/>
      <w:r w:rsidRPr="009B6276">
        <w:rPr>
          <w:rFonts w:ascii="Arial" w:eastAsia="Calibri" w:hAnsi="Arial" w:cs="Arial"/>
          <w:sz w:val="20"/>
          <w:szCs w:val="20"/>
        </w:rPr>
        <w:t xml:space="preserve">V primeru zamude z izstavitvijo </w:t>
      </w:r>
      <w:r>
        <w:rPr>
          <w:rFonts w:ascii="Arial" w:eastAsia="Calibri" w:hAnsi="Arial" w:cs="Arial"/>
          <w:sz w:val="20"/>
          <w:szCs w:val="20"/>
        </w:rPr>
        <w:t xml:space="preserve">kateregakoli </w:t>
      </w:r>
      <w:r w:rsidRPr="009B6276">
        <w:rPr>
          <w:rFonts w:ascii="Arial" w:eastAsia="Calibri" w:hAnsi="Arial" w:cs="Arial"/>
          <w:sz w:val="20"/>
          <w:szCs w:val="20"/>
        </w:rPr>
        <w:t>zahtevka</w:t>
      </w:r>
      <w:r>
        <w:rPr>
          <w:rFonts w:ascii="Arial" w:eastAsia="Calibri" w:hAnsi="Arial" w:cs="Arial"/>
          <w:sz w:val="20"/>
          <w:szCs w:val="20"/>
        </w:rPr>
        <w:t xml:space="preserve"> za izplačilo</w:t>
      </w:r>
      <w:r w:rsidRPr="009B6276">
        <w:rPr>
          <w:rFonts w:ascii="Arial" w:eastAsia="Calibri" w:hAnsi="Arial" w:cs="Arial"/>
          <w:sz w:val="20"/>
          <w:szCs w:val="20"/>
        </w:rPr>
        <w:t xml:space="preserve"> </w:t>
      </w:r>
      <w:r w:rsidR="0083539C">
        <w:rPr>
          <w:rFonts w:ascii="Arial" w:eastAsia="Calibri" w:hAnsi="Arial" w:cs="Arial"/>
          <w:sz w:val="20"/>
          <w:szCs w:val="20"/>
        </w:rPr>
        <w:t xml:space="preserve">(vključno z zadnjim) </w:t>
      </w:r>
      <w:r w:rsidRPr="009B6276">
        <w:rPr>
          <w:rFonts w:ascii="Arial" w:eastAsia="Calibri" w:hAnsi="Arial" w:cs="Arial"/>
          <w:sz w:val="20"/>
          <w:szCs w:val="20"/>
        </w:rPr>
        <w:t>lahko upravičenec izgubi pravico do koriščenja sredstev, uveljavljanih z zahtevkom</w:t>
      </w:r>
      <w:r>
        <w:rPr>
          <w:rFonts w:ascii="Arial" w:eastAsia="Calibri" w:hAnsi="Arial" w:cs="Arial"/>
          <w:sz w:val="20"/>
          <w:szCs w:val="20"/>
        </w:rPr>
        <w:t xml:space="preserve"> za izplačilo</w:t>
      </w:r>
      <w:r w:rsidRPr="009B6276">
        <w:rPr>
          <w:rFonts w:ascii="Arial" w:eastAsia="Calibri" w:hAnsi="Arial" w:cs="Arial"/>
          <w:sz w:val="20"/>
          <w:szCs w:val="20"/>
        </w:rPr>
        <w:t>, izstavljenim z zamudo.</w:t>
      </w:r>
    </w:p>
    <w:bookmarkEnd w:id="68"/>
    <w:p w14:paraId="716DDF51" w14:textId="77777777" w:rsidR="00540FB4" w:rsidRDefault="00540FB4" w:rsidP="00540FB4">
      <w:pPr>
        <w:spacing w:after="0" w:line="276" w:lineRule="auto"/>
        <w:rPr>
          <w:rFonts w:ascii="Arial" w:hAnsi="Arial" w:cs="Arial"/>
          <w:color w:val="000000" w:themeColor="text1"/>
          <w:sz w:val="20"/>
          <w:szCs w:val="20"/>
        </w:rPr>
      </w:pPr>
    </w:p>
    <w:p w14:paraId="64A988ED" w14:textId="712E18C3" w:rsidR="00C26254" w:rsidRPr="00C675FA" w:rsidRDefault="00C26254" w:rsidP="008976A2">
      <w:pPr>
        <w:spacing w:after="0" w:line="276" w:lineRule="auto"/>
        <w:jc w:val="both"/>
        <w:rPr>
          <w:rFonts w:ascii="Arial" w:hAnsi="Arial" w:cs="Arial"/>
          <w:sz w:val="20"/>
          <w:szCs w:val="20"/>
        </w:rPr>
      </w:pPr>
      <w:r w:rsidRPr="00C675FA">
        <w:rPr>
          <w:rFonts w:ascii="Arial" w:hAnsi="Arial" w:cs="Arial"/>
          <w:sz w:val="20"/>
          <w:szCs w:val="20"/>
        </w:rPr>
        <w:t>V primeru odstopanj od določenih rokov za posredovanje zahtevkov za izplačilo je upravičenec</w:t>
      </w:r>
      <w:r w:rsidR="00254C97">
        <w:rPr>
          <w:rFonts w:ascii="Arial" w:hAnsi="Arial" w:cs="Arial"/>
          <w:sz w:val="20"/>
          <w:szCs w:val="20"/>
        </w:rPr>
        <w:t xml:space="preserve"> </w:t>
      </w:r>
      <w:r w:rsidRPr="00C675FA">
        <w:rPr>
          <w:rFonts w:ascii="Arial" w:hAnsi="Arial" w:cs="Arial"/>
          <w:sz w:val="20"/>
          <w:szCs w:val="20"/>
        </w:rPr>
        <w:t>dolžan skrbniku pogodbe na ARIS podati obrazložen pisni predlog za spremembo roka. V primeru, da skrbnik pogodbe na ARIS ugotovi, da je predlog utemeljen, ga pisno sprejme, v nasprotnem primeru pa predlog pisno zavrne.</w:t>
      </w:r>
    </w:p>
    <w:p w14:paraId="56F6D466" w14:textId="77777777" w:rsidR="00C26254" w:rsidRPr="00C675FA" w:rsidRDefault="00C26254" w:rsidP="00C26254">
      <w:pPr>
        <w:spacing w:after="0" w:line="276" w:lineRule="auto"/>
        <w:jc w:val="both"/>
        <w:rPr>
          <w:rFonts w:ascii="Arial" w:hAnsi="Arial" w:cs="Arial"/>
          <w:sz w:val="20"/>
          <w:szCs w:val="20"/>
        </w:rPr>
      </w:pPr>
    </w:p>
    <w:p w14:paraId="696C6E6E" w14:textId="4E7FE62B" w:rsidR="00C26254" w:rsidRPr="00C675FA" w:rsidRDefault="00C26254" w:rsidP="00C26254">
      <w:pPr>
        <w:pStyle w:val="Navadensplet"/>
        <w:spacing w:before="0" w:after="0" w:line="276" w:lineRule="auto"/>
        <w:jc w:val="both"/>
        <w:rPr>
          <w:rFonts w:ascii="Arial" w:hAnsi="Arial" w:cs="Arial"/>
          <w:lang w:val="sl-SI"/>
        </w:rPr>
      </w:pPr>
      <w:r w:rsidRPr="00C675FA">
        <w:rPr>
          <w:rFonts w:ascii="Arial" w:hAnsi="Arial" w:cs="Arial"/>
          <w:lang w:val="sl-SI"/>
        </w:rPr>
        <w:t>Izplačila zahtevkov</w:t>
      </w:r>
      <w:r w:rsidR="00540FB4">
        <w:rPr>
          <w:rFonts w:ascii="Arial" w:hAnsi="Arial" w:cs="Arial"/>
          <w:lang w:val="sl-SI"/>
        </w:rPr>
        <w:t xml:space="preserve"> za izplačila</w:t>
      </w:r>
      <w:r w:rsidRPr="00C675FA">
        <w:rPr>
          <w:rFonts w:ascii="Arial" w:hAnsi="Arial" w:cs="Arial"/>
          <w:lang w:val="sl-SI"/>
        </w:rPr>
        <w:t xml:space="preserve"> bodo izvršena v skladu z določili </w:t>
      </w:r>
      <w:r w:rsidR="00074D2C" w:rsidRPr="00C5304C">
        <w:rPr>
          <w:rFonts w:ascii="Arial" w:hAnsi="Arial" w:cs="Arial"/>
          <w:lang w:val="sl-SI"/>
        </w:rPr>
        <w:t>15</w:t>
      </w:r>
      <w:r w:rsidR="005F5B6D" w:rsidRPr="00C5304C">
        <w:rPr>
          <w:rFonts w:ascii="Arial" w:hAnsi="Arial" w:cs="Arial"/>
          <w:lang w:val="sl-SI"/>
        </w:rPr>
        <w:t xml:space="preserve">., </w:t>
      </w:r>
      <w:r w:rsidR="00074D2C" w:rsidRPr="00C5304C">
        <w:rPr>
          <w:rFonts w:ascii="Arial" w:hAnsi="Arial" w:cs="Arial"/>
          <w:lang w:val="sl-SI"/>
        </w:rPr>
        <w:t>16</w:t>
      </w:r>
      <w:r w:rsidRPr="00C5304C">
        <w:rPr>
          <w:rFonts w:ascii="Arial" w:hAnsi="Arial" w:cs="Arial"/>
          <w:lang w:val="sl-SI"/>
        </w:rPr>
        <w:t>.</w:t>
      </w:r>
      <w:r w:rsidR="005F5B6D" w:rsidRPr="00C5304C">
        <w:rPr>
          <w:rFonts w:ascii="Arial" w:hAnsi="Arial" w:cs="Arial"/>
          <w:lang w:val="sl-SI"/>
        </w:rPr>
        <w:t xml:space="preserve"> in tega</w:t>
      </w:r>
      <w:r w:rsidRPr="00C5304C">
        <w:rPr>
          <w:rFonts w:ascii="Arial" w:hAnsi="Arial" w:cs="Arial"/>
          <w:lang w:val="sl-SI"/>
        </w:rPr>
        <w:t xml:space="preserve"> člena</w:t>
      </w:r>
      <w:r w:rsidRPr="00924FEC">
        <w:rPr>
          <w:rFonts w:ascii="Arial" w:hAnsi="Arial" w:cs="Arial"/>
          <w:lang w:val="sl-SI"/>
        </w:rPr>
        <w:t xml:space="preserve"> te pogodbe </w:t>
      </w:r>
      <w:r w:rsidR="005F5B6D" w:rsidRPr="00924FEC">
        <w:rPr>
          <w:rFonts w:ascii="Arial" w:hAnsi="Arial" w:cs="Arial"/>
          <w:lang w:val="sl-SI"/>
        </w:rPr>
        <w:t>ter</w:t>
      </w:r>
      <w:r w:rsidRPr="00924FEC">
        <w:rPr>
          <w:rFonts w:ascii="Arial" w:hAnsi="Arial" w:cs="Arial"/>
          <w:lang w:val="sl-SI"/>
        </w:rPr>
        <w:t xml:space="preserve"> največ v višini, ki je določena v </w:t>
      </w:r>
      <w:r w:rsidR="00074D2C" w:rsidRPr="00C5304C">
        <w:rPr>
          <w:rFonts w:ascii="Arial" w:hAnsi="Arial" w:cs="Arial"/>
          <w:lang w:val="sl-SI"/>
        </w:rPr>
        <w:t>8</w:t>
      </w:r>
      <w:r w:rsidRPr="00C5304C">
        <w:rPr>
          <w:rFonts w:ascii="Arial" w:hAnsi="Arial" w:cs="Arial"/>
          <w:lang w:val="sl-SI"/>
        </w:rPr>
        <w:t>. členu</w:t>
      </w:r>
      <w:r w:rsidRPr="00924FEC">
        <w:rPr>
          <w:rFonts w:ascii="Arial" w:hAnsi="Arial" w:cs="Arial"/>
          <w:lang w:val="sl-SI"/>
        </w:rPr>
        <w:t xml:space="preserve"> te pogodbe.</w:t>
      </w:r>
    </w:p>
    <w:p w14:paraId="2F48A2F2" w14:textId="77777777" w:rsidR="00C26254" w:rsidRPr="00C675FA" w:rsidRDefault="00C26254" w:rsidP="00C26254">
      <w:pPr>
        <w:spacing w:after="0"/>
        <w:rPr>
          <w:rFonts w:ascii="Arial" w:hAnsi="Arial" w:cs="Arial"/>
          <w:sz w:val="20"/>
          <w:szCs w:val="20"/>
        </w:rPr>
      </w:pPr>
    </w:p>
    <w:p w14:paraId="58FF774E" w14:textId="5F44FEA8" w:rsidR="00C26254" w:rsidRPr="00C675FA" w:rsidRDefault="00C26254" w:rsidP="00C26254">
      <w:pPr>
        <w:spacing w:after="0" w:line="276" w:lineRule="auto"/>
        <w:jc w:val="both"/>
        <w:rPr>
          <w:rFonts w:ascii="Arial" w:hAnsi="Arial" w:cs="Arial"/>
          <w:sz w:val="20"/>
          <w:szCs w:val="20"/>
        </w:rPr>
      </w:pPr>
      <w:r w:rsidRPr="00C675FA">
        <w:rPr>
          <w:rFonts w:ascii="Arial" w:hAnsi="Arial" w:cs="Arial"/>
          <w:sz w:val="20"/>
          <w:szCs w:val="20"/>
        </w:rPr>
        <w:t>V primeru, da ARIS pri pregledu posredovanega zahtevka za izplačilo ugotovi pomanjkljivosti, pozove upravičenca</w:t>
      </w:r>
      <w:r w:rsidR="008341CB">
        <w:rPr>
          <w:rFonts w:ascii="Arial" w:hAnsi="Arial" w:cs="Arial"/>
          <w:sz w:val="20"/>
          <w:szCs w:val="20"/>
        </w:rPr>
        <w:t xml:space="preserve"> </w:t>
      </w:r>
      <w:r w:rsidRPr="00C675FA">
        <w:rPr>
          <w:rFonts w:ascii="Arial" w:hAnsi="Arial" w:cs="Arial"/>
          <w:sz w:val="20"/>
          <w:szCs w:val="20"/>
        </w:rPr>
        <w:t>k dopolnitvi. Ta je dolžan ustrezno dopolniti zahtevek za izplačilo skladno s pozivom ter dopolnjen zahtevek za izplačilo ponovno posredovati v pregled ARIS v roku, določenem v pozivu k dopolnitvi.</w:t>
      </w:r>
    </w:p>
    <w:p w14:paraId="5B90D2A9" w14:textId="77777777" w:rsidR="00C26254" w:rsidRPr="00C675FA" w:rsidRDefault="00C26254" w:rsidP="00C26254">
      <w:pPr>
        <w:spacing w:after="0" w:line="276" w:lineRule="auto"/>
        <w:jc w:val="both"/>
        <w:rPr>
          <w:rFonts w:ascii="Arial" w:hAnsi="Arial" w:cs="Arial"/>
          <w:sz w:val="20"/>
          <w:szCs w:val="20"/>
        </w:rPr>
      </w:pPr>
    </w:p>
    <w:p w14:paraId="5DEE89BD" w14:textId="7383921E" w:rsidR="00C26254" w:rsidRPr="00C675FA" w:rsidRDefault="00C26254" w:rsidP="00C26254">
      <w:pPr>
        <w:spacing w:after="0" w:line="276" w:lineRule="auto"/>
        <w:jc w:val="both"/>
        <w:rPr>
          <w:rFonts w:ascii="Arial" w:hAnsi="Arial" w:cs="Arial"/>
          <w:sz w:val="20"/>
          <w:szCs w:val="20"/>
        </w:rPr>
      </w:pPr>
      <w:r w:rsidRPr="00C675FA">
        <w:rPr>
          <w:rFonts w:ascii="Arial" w:hAnsi="Arial" w:cs="Arial"/>
          <w:sz w:val="20"/>
          <w:szCs w:val="20"/>
        </w:rPr>
        <w:t>Rok za nakazilo sredstev upravičencu</w:t>
      </w:r>
      <w:r w:rsidR="008341CB" w:rsidRPr="008341CB">
        <w:rPr>
          <w:rFonts w:ascii="Arial" w:hAnsi="Arial" w:cs="Arial"/>
          <w:sz w:val="20"/>
          <w:szCs w:val="20"/>
        </w:rPr>
        <w:t xml:space="preserve"> </w:t>
      </w:r>
      <w:r w:rsidRPr="00C675FA">
        <w:rPr>
          <w:rFonts w:ascii="Arial" w:hAnsi="Arial" w:cs="Arial"/>
          <w:sz w:val="20"/>
          <w:szCs w:val="20"/>
        </w:rPr>
        <w:t>je najpozneje trideseti (30</w:t>
      </w:r>
      <w:r w:rsidR="00AD7049">
        <w:rPr>
          <w:rFonts w:ascii="Arial" w:hAnsi="Arial" w:cs="Arial"/>
          <w:sz w:val="20"/>
          <w:szCs w:val="20"/>
        </w:rPr>
        <w:t>.</w:t>
      </w:r>
      <w:r w:rsidRPr="00C675FA">
        <w:rPr>
          <w:rFonts w:ascii="Arial" w:hAnsi="Arial" w:cs="Arial"/>
          <w:sz w:val="20"/>
          <w:szCs w:val="20"/>
        </w:rPr>
        <w:t>) dan od prejema pravilnega, popolnega in pravočasnega zahtevka za izplačilo. Pravilnost, popolnost in pravočasnost zahtevka za izplačilo potrdi skrbnik pogodbe na ARIS, ki opravi preverjanje pred izplačilom.</w:t>
      </w:r>
    </w:p>
    <w:p w14:paraId="0E257C46" w14:textId="77777777" w:rsidR="00C26254" w:rsidRPr="00C675FA" w:rsidRDefault="00C26254" w:rsidP="001433FB">
      <w:pPr>
        <w:spacing w:after="0"/>
        <w:rPr>
          <w:rFonts w:ascii="Arial" w:hAnsi="Arial" w:cs="Arial"/>
          <w:sz w:val="20"/>
          <w:szCs w:val="20"/>
        </w:rPr>
      </w:pPr>
    </w:p>
    <w:p w14:paraId="2D289698" w14:textId="6EE92D1D"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09260955" w14:textId="6AB6EF8C" w:rsidR="002D53A6" w:rsidRPr="00C675FA" w:rsidRDefault="002D53A6" w:rsidP="001433FB">
      <w:pPr>
        <w:spacing w:after="0"/>
        <w:rPr>
          <w:rFonts w:ascii="Arial" w:hAnsi="Arial" w:cs="Arial"/>
          <w:sz w:val="20"/>
          <w:szCs w:val="20"/>
        </w:rPr>
      </w:pPr>
    </w:p>
    <w:p w14:paraId="279AF1F5" w14:textId="337C7DC3" w:rsidR="002D53A6" w:rsidRPr="00C675FA" w:rsidRDefault="002D53A6" w:rsidP="002027D2">
      <w:pPr>
        <w:spacing w:after="0"/>
        <w:jc w:val="both"/>
        <w:rPr>
          <w:rFonts w:ascii="Arial" w:hAnsi="Arial" w:cs="Arial"/>
          <w:sz w:val="20"/>
          <w:szCs w:val="20"/>
        </w:rPr>
      </w:pPr>
      <w:r w:rsidRPr="00C675FA">
        <w:rPr>
          <w:rFonts w:ascii="Arial" w:hAnsi="Arial" w:cs="Arial"/>
          <w:sz w:val="20"/>
          <w:szCs w:val="20"/>
        </w:rPr>
        <w:t xml:space="preserve">Dinamika sofinanciranja </w:t>
      </w:r>
      <w:r w:rsidR="66D8D589" w:rsidRPr="00C675FA">
        <w:rPr>
          <w:rFonts w:ascii="Arial" w:hAnsi="Arial" w:cs="Arial"/>
          <w:sz w:val="20"/>
          <w:szCs w:val="20"/>
        </w:rPr>
        <w:t>operacije</w:t>
      </w:r>
      <w:r w:rsidR="009E549C" w:rsidRPr="00C675FA">
        <w:t xml:space="preserve"> </w:t>
      </w:r>
      <w:r w:rsidR="009E549C" w:rsidRPr="00C675FA">
        <w:rPr>
          <w:rFonts w:ascii="Arial" w:hAnsi="Arial" w:cs="Arial"/>
          <w:sz w:val="20"/>
          <w:szCs w:val="20"/>
        </w:rPr>
        <w:t>se lahko</w:t>
      </w:r>
      <w:r w:rsidR="00447A6E" w:rsidRPr="00C675FA">
        <w:rPr>
          <w:rFonts w:ascii="Arial" w:hAnsi="Arial" w:cs="Arial"/>
          <w:sz w:val="20"/>
          <w:szCs w:val="20"/>
        </w:rPr>
        <w:t xml:space="preserve"> v skladu z Navodili organa upravljanja za finančno upravljanje evropske kohezijske politike cilja Naložbe za rast in delovna mesta v programskem obdobju </w:t>
      </w:r>
      <w:r w:rsidR="00447A6E" w:rsidRPr="00C675FA">
        <w:rPr>
          <w:rFonts w:ascii="Arial" w:hAnsi="Arial" w:cs="Arial"/>
          <w:sz w:val="20"/>
          <w:szCs w:val="20"/>
        </w:rPr>
        <w:lastRenderedPageBreak/>
        <w:t>2021–2027</w:t>
      </w:r>
      <w:r w:rsidR="009E549C" w:rsidRPr="00C675FA">
        <w:rPr>
          <w:rFonts w:ascii="Arial" w:hAnsi="Arial" w:cs="Arial"/>
          <w:sz w:val="20"/>
          <w:szCs w:val="20"/>
        </w:rPr>
        <w:t xml:space="preserve"> v primeru utemeljenih razlogov in če ima ministrstvo na razpolago prosta proračunska sredstva</w:t>
      </w:r>
      <w:r w:rsidR="009E549C" w:rsidRPr="00C675FA">
        <w:t xml:space="preserve"> </w:t>
      </w:r>
      <w:r w:rsidR="009E549C" w:rsidRPr="00C675FA">
        <w:rPr>
          <w:rFonts w:ascii="Arial" w:hAnsi="Arial" w:cs="Arial"/>
          <w:sz w:val="20"/>
          <w:szCs w:val="20"/>
        </w:rPr>
        <w:t xml:space="preserve">v skladu s veljavnim zakonom, ki ureja izvrševanje proračuna Republike Slovenije, na pisni predlog </w:t>
      </w:r>
      <w:r w:rsidR="00645486" w:rsidRPr="00C675FA">
        <w:rPr>
          <w:rFonts w:ascii="Arial" w:hAnsi="Arial" w:cs="Arial"/>
          <w:sz w:val="20"/>
          <w:szCs w:val="20"/>
        </w:rPr>
        <w:t>upravičenca</w:t>
      </w:r>
      <w:r w:rsidR="009E549C" w:rsidRPr="00C675FA">
        <w:rPr>
          <w:rFonts w:ascii="Arial" w:hAnsi="Arial" w:cs="Arial"/>
          <w:sz w:val="20"/>
          <w:szCs w:val="20"/>
        </w:rPr>
        <w:t xml:space="preserve"> ali na predlog ARIS spremeni s sklenitvijo pisnega dodatka k pogodbi.</w:t>
      </w:r>
      <w:r w:rsidRPr="00C675FA">
        <w:rPr>
          <w:rFonts w:ascii="Arial" w:hAnsi="Arial" w:cs="Arial"/>
          <w:sz w:val="20"/>
          <w:szCs w:val="20"/>
        </w:rPr>
        <w:t xml:space="preserve"> </w:t>
      </w:r>
    </w:p>
    <w:p w14:paraId="7C834962" w14:textId="00321FF0" w:rsidR="00C81553" w:rsidRPr="00C675FA" w:rsidRDefault="00C81553" w:rsidP="002E5F69">
      <w:pPr>
        <w:spacing w:after="0" w:line="276" w:lineRule="auto"/>
        <w:jc w:val="both"/>
        <w:rPr>
          <w:rFonts w:ascii="Arial" w:hAnsi="Arial" w:cs="Arial"/>
          <w:sz w:val="20"/>
          <w:szCs w:val="20"/>
        </w:rPr>
      </w:pPr>
    </w:p>
    <w:p w14:paraId="484AD787" w14:textId="4F9E00CD"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7A3B3606" w14:textId="70F53E4C" w:rsidR="002D53A6" w:rsidRPr="00C675FA" w:rsidRDefault="002D53A6" w:rsidP="001433FB">
      <w:pPr>
        <w:spacing w:after="0"/>
        <w:rPr>
          <w:rFonts w:ascii="Arial" w:hAnsi="Arial" w:cs="Arial"/>
          <w:sz w:val="20"/>
          <w:szCs w:val="20"/>
        </w:rPr>
      </w:pPr>
    </w:p>
    <w:p w14:paraId="4C94782B" w14:textId="13699E2D" w:rsidR="002D53A6" w:rsidRPr="00C675FA" w:rsidRDefault="002D53A6" w:rsidP="002027D2">
      <w:pPr>
        <w:spacing w:after="0"/>
        <w:jc w:val="both"/>
        <w:rPr>
          <w:rFonts w:ascii="Arial" w:hAnsi="Arial" w:cs="Arial"/>
          <w:sz w:val="20"/>
          <w:szCs w:val="20"/>
        </w:rPr>
      </w:pPr>
      <w:r w:rsidRPr="00C675FA">
        <w:rPr>
          <w:rFonts w:ascii="Arial" w:hAnsi="Arial" w:cs="Arial"/>
          <w:sz w:val="20"/>
          <w:szCs w:val="20"/>
        </w:rPr>
        <w:t>Zahtevku za izplačilo je treba priložiti:</w:t>
      </w:r>
    </w:p>
    <w:p w14:paraId="76D2EA5A" w14:textId="2370F80D" w:rsidR="002D53A6" w:rsidRPr="00C675FA" w:rsidRDefault="002D53A6" w:rsidP="006879E7">
      <w:pPr>
        <w:numPr>
          <w:ilvl w:val="0"/>
          <w:numId w:val="41"/>
        </w:numPr>
        <w:spacing w:after="0"/>
        <w:ind w:left="284" w:hanging="284"/>
        <w:jc w:val="both"/>
        <w:rPr>
          <w:rFonts w:ascii="Arial" w:hAnsi="Arial" w:cs="Arial"/>
          <w:sz w:val="20"/>
          <w:szCs w:val="20"/>
        </w:rPr>
      </w:pPr>
      <w:r w:rsidRPr="00C675FA">
        <w:rPr>
          <w:rFonts w:ascii="Arial" w:hAnsi="Arial" w:cs="Arial"/>
          <w:sz w:val="20"/>
          <w:szCs w:val="20"/>
        </w:rPr>
        <w:t>vmesno ali končno poročilo o izvajanju operacije</w:t>
      </w:r>
      <w:r w:rsidR="009704B2" w:rsidRPr="00C675FA">
        <w:rPr>
          <w:rFonts w:ascii="Arial" w:hAnsi="Arial" w:cs="Arial"/>
          <w:sz w:val="20"/>
          <w:szCs w:val="20"/>
        </w:rPr>
        <w:t>, ki vsebuje tudi poročilo o doseganju projektnega cilja</w:t>
      </w:r>
      <w:r w:rsidRPr="00C675FA">
        <w:rPr>
          <w:rFonts w:ascii="Arial" w:hAnsi="Arial" w:cs="Arial"/>
          <w:sz w:val="20"/>
          <w:szCs w:val="20"/>
        </w:rPr>
        <w:t>,</w:t>
      </w:r>
    </w:p>
    <w:p w14:paraId="1042DD43" w14:textId="77777777" w:rsidR="00E935B4" w:rsidRPr="00C675FA" w:rsidRDefault="002D53A6" w:rsidP="006879E7">
      <w:pPr>
        <w:numPr>
          <w:ilvl w:val="0"/>
          <w:numId w:val="41"/>
        </w:numPr>
        <w:spacing w:after="0"/>
        <w:ind w:left="284" w:hanging="284"/>
        <w:jc w:val="both"/>
        <w:rPr>
          <w:rFonts w:ascii="Arial" w:hAnsi="Arial" w:cs="Arial"/>
          <w:sz w:val="20"/>
          <w:szCs w:val="20"/>
        </w:rPr>
      </w:pPr>
      <w:r w:rsidRPr="00C675FA">
        <w:rPr>
          <w:rFonts w:ascii="Arial" w:hAnsi="Arial" w:cs="Arial"/>
          <w:sz w:val="20"/>
          <w:szCs w:val="20"/>
        </w:rPr>
        <w:t xml:space="preserve">dokazila o upravičenosti stroškov v skladu </w:t>
      </w:r>
      <w:r w:rsidRPr="00924FEC">
        <w:rPr>
          <w:rFonts w:ascii="Arial" w:hAnsi="Arial" w:cs="Arial"/>
          <w:sz w:val="20"/>
          <w:szCs w:val="20"/>
        </w:rPr>
        <w:t xml:space="preserve">z </w:t>
      </w:r>
      <w:r w:rsidR="00074D2C" w:rsidRPr="00C5304C">
        <w:rPr>
          <w:rFonts w:ascii="Arial" w:hAnsi="Arial" w:cs="Arial"/>
          <w:sz w:val="20"/>
          <w:szCs w:val="20"/>
        </w:rPr>
        <w:t>11</w:t>
      </w:r>
      <w:r w:rsidRPr="00C5304C">
        <w:rPr>
          <w:rFonts w:ascii="Arial" w:hAnsi="Arial" w:cs="Arial"/>
          <w:sz w:val="20"/>
          <w:szCs w:val="20"/>
        </w:rPr>
        <w:t>. členom</w:t>
      </w:r>
      <w:r w:rsidRPr="00924FEC">
        <w:rPr>
          <w:rFonts w:ascii="Arial" w:hAnsi="Arial" w:cs="Arial"/>
          <w:sz w:val="20"/>
          <w:szCs w:val="20"/>
        </w:rPr>
        <w:t xml:space="preserve"> te pogodbe</w:t>
      </w:r>
      <w:r w:rsidR="26623770" w:rsidRPr="00C675FA">
        <w:rPr>
          <w:rFonts w:ascii="Arial" w:hAnsi="Arial" w:cs="Arial"/>
          <w:sz w:val="20"/>
          <w:szCs w:val="20"/>
        </w:rPr>
        <w:t xml:space="preserve"> in </w:t>
      </w:r>
    </w:p>
    <w:p w14:paraId="1BB46F4E" w14:textId="77479598" w:rsidR="002D53A6" w:rsidRPr="00C675FA" w:rsidRDefault="26623770" w:rsidP="006879E7">
      <w:pPr>
        <w:numPr>
          <w:ilvl w:val="0"/>
          <w:numId w:val="41"/>
        </w:numPr>
        <w:spacing w:after="0"/>
        <w:ind w:left="284" w:hanging="284"/>
        <w:jc w:val="both"/>
        <w:rPr>
          <w:rFonts w:ascii="Arial" w:hAnsi="Arial" w:cs="Arial"/>
          <w:sz w:val="20"/>
          <w:szCs w:val="20"/>
        </w:rPr>
      </w:pPr>
      <w:r w:rsidRPr="00C675FA">
        <w:rPr>
          <w:rFonts w:ascii="Arial" w:hAnsi="Arial" w:cs="Arial"/>
          <w:sz w:val="20"/>
          <w:szCs w:val="20"/>
        </w:rPr>
        <w:t>morebitno drugo dokumentacijo v skladu z zahtevami ARIS</w:t>
      </w:r>
      <w:r w:rsidR="009704B2" w:rsidRPr="00C675FA">
        <w:rPr>
          <w:rFonts w:ascii="Arial" w:hAnsi="Arial" w:cs="Arial"/>
          <w:sz w:val="20"/>
          <w:szCs w:val="20"/>
        </w:rPr>
        <w:t>.</w:t>
      </w:r>
      <w:r w:rsidR="002D53A6" w:rsidRPr="00C675FA">
        <w:rPr>
          <w:rFonts w:ascii="Arial" w:hAnsi="Arial" w:cs="Arial"/>
          <w:sz w:val="20"/>
          <w:szCs w:val="20"/>
        </w:rPr>
        <w:t xml:space="preserve"> </w:t>
      </w:r>
    </w:p>
    <w:p w14:paraId="741EB5E9" w14:textId="58C91E87" w:rsidR="002D53A6" w:rsidRPr="00C675FA" w:rsidRDefault="002D53A6" w:rsidP="002027D2">
      <w:pPr>
        <w:spacing w:after="0"/>
        <w:jc w:val="both"/>
        <w:rPr>
          <w:rFonts w:ascii="Arial" w:hAnsi="Arial" w:cs="Arial"/>
          <w:sz w:val="20"/>
          <w:szCs w:val="20"/>
        </w:rPr>
      </w:pPr>
      <w:r w:rsidRPr="00C675FA">
        <w:rPr>
          <w:rFonts w:ascii="Arial" w:hAnsi="Arial" w:cs="Arial"/>
          <w:sz w:val="20"/>
          <w:szCs w:val="20"/>
        </w:rPr>
        <w:t xml:space="preserve">Zahtevke za izplačilo mora podpisati </w:t>
      </w:r>
      <w:r w:rsidR="73DC6C64" w:rsidRPr="00C675FA">
        <w:rPr>
          <w:rFonts w:ascii="Arial" w:hAnsi="Arial" w:cs="Arial"/>
          <w:sz w:val="20"/>
          <w:szCs w:val="20"/>
        </w:rPr>
        <w:t>zakoniti zastopnik</w:t>
      </w:r>
      <w:r w:rsidRPr="00C675FA">
        <w:rPr>
          <w:rFonts w:ascii="Arial" w:hAnsi="Arial" w:cs="Arial"/>
          <w:sz w:val="20"/>
          <w:szCs w:val="20"/>
        </w:rPr>
        <w:t xml:space="preserve"> upravičenca. </w:t>
      </w:r>
    </w:p>
    <w:p w14:paraId="59359CC9" w14:textId="3353E92A" w:rsidR="002D53A6" w:rsidRPr="00C675FA" w:rsidRDefault="002D53A6" w:rsidP="002027D2">
      <w:pPr>
        <w:spacing w:after="0"/>
        <w:jc w:val="both"/>
        <w:rPr>
          <w:rFonts w:ascii="Arial" w:hAnsi="Arial" w:cs="Arial"/>
          <w:sz w:val="20"/>
          <w:szCs w:val="20"/>
        </w:rPr>
      </w:pPr>
    </w:p>
    <w:p w14:paraId="78CCAFA5" w14:textId="6FF0A60E" w:rsidR="002D53A6" w:rsidRPr="00C675FA" w:rsidRDefault="002D53A6" w:rsidP="002027D2">
      <w:pPr>
        <w:spacing w:after="0"/>
        <w:jc w:val="both"/>
        <w:rPr>
          <w:rFonts w:ascii="Arial" w:hAnsi="Arial" w:cs="Arial"/>
          <w:sz w:val="20"/>
          <w:szCs w:val="20"/>
        </w:rPr>
      </w:pPr>
      <w:r w:rsidRPr="00C675FA">
        <w:rPr>
          <w:rFonts w:ascii="Arial" w:hAnsi="Arial" w:cs="Arial"/>
          <w:sz w:val="20"/>
          <w:szCs w:val="20"/>
        </w:rPr>
        <w:t>Za namene dodatnega preverjanja upravičenosti stroškov s strani</w:t>
      </w:r>
      <w:r w:rsidR="2F4BCF90" w:rsidRPr="00C675FA">
        <w:rPr>
          <w:rFonts w:ascii="Arial" w:hAnsi="Arial" w:cs="Arial"/>
          <w:sz w:val="20"/>
          <w:szCs w:val="20"/>
        </w:rPr>
        <w:t xml:space="preserve"> ARIS,</w:t>
      </w:r>
      <w:r w:rsidRPr="00C675FA">
        <w:rPr>
          <w:rFonts w:ascii="Arial" w:hAnsi="Arial" w:cs="Arial"/>
          <w:sz w:val="20"/>
          <w:szCs w:val="20"/>
        </w:rPr>
        <w:t xml:space="preserve"> ministrstva ali drugega pristojnega organa mora upravičenec na poziv </w:t>
      </w:r>
      <w:r w:rsidR="00074D2C" w:rsidRPr="00C675FA">
        <w:rPr>
          <w:rFonts w:ascii="Arial" w:hAnsi="Arial" w:cs="Arial"/>
          <w:sz w:val="20"/>
          <w:szCs w:val="20"/>
        </w:rPr>
        <w:t xml:space="preserve">ARIS, </w:t>
      </w:r>
      <w:r w:rsidRPr="00C675FA">
        <w:rPr>
          <w:rFonts w:ascii="Arial" w:hAnsi="Arial" w:cs="Arial"/>
          <w:sz w:val="20"/>
          <w:szCs w:val="20"/>
        </w:rPr>
        <w:t>ministrstva, drugega pristojnega organa ali drugih udeležencev evropske kohezijske politike predložiti še dodatna dokazila o upravičenosti stroškov.</w:t>
      </w:r>
    </w:p>
    <w:p w14:paraId="5F7B4AF8" w14:textId="3524B6B1" w:rsidR="002D53A6" w:rsidRPr="00C675FA" w:rsidRDefault="002D53A6" w:rsidP="002027D2">
      <w:pPr>
        <w:spacing w:after="0"/>
        <w:jc w:val="both"/>
        <w:rPr>
          <w:rFonts w:ascii="Arial" w:hAnsi="Arial" w:cs="Arial"/>
          <w:sz w:val="20"/>
          <w:szCs w:val="20"/>
        </w:rPr>
      </w:pPr>
    </w:p>
    <w:p w14:paraId="17F7FA04" w14:textId="4A8F32F9" w:rsidR="002D53A6" w:rsidRPr="00C675FA" w:rsidRDefault="002D53A6" w:rsidP="002027D2">
      <w:pPr>
        <w:spacing w:after="0"/>
        <w:jc w:val="both"/>
        <w:rPr>
          <w:rFonts w:ascii="Arial" w:hAnsi="Arial" w:cs="Arial"/>
          <w:sz w:val="20"/>
          <w:szCs w:val="20"/>
        </w:rPr>
      </w:pPr>
      <w:r w:rsidRPr="00C675FA">
        <w:rPr>
          <w:rFonts w:ascii="Arial" w:hAnsi="Arial" w:cs="Arial"/>
          <w:sz w:val="20"/>
          <w:szCs w:val="20"/>
        </w:rPr>
        <w:t xml:space="preserve">Upravičenec izjavlja, da mu je znana vsebina Navodil organa upravljanja za izvajanje upravljalnih preverjanj </w:t>
      </w:r>
      <w:r w:rsidR="0076301F" w:rsidRPr="00C675FA">
        <w:rPr>
          <w:rFonts w:ascii="Arial" w:hAnsi="Arial" w:cs="Arial"/>
          <w:sz w:val="20"/>
          <w:szCs w:val="20"/>
        </w:rPr>
        <w:t xml:space="preserve">in preverjanj opravljanja prenesenih nalog v povezavi s </w:t>
      </w:r>
      <w:r w:rsidR="00424B49">
        <w:rPr>
          <w:rFonts w:ascii="Arial" w:hAnsi="Arial" w:cs="Arial"/>
          <w:sz w:val="20"/>
          <w:szCs w:val="20"/>
        </w:rPr>
        <w:t xml:space="preserve">74. </w:t>
      </w:r>
      <w:r w:rsidR="0076301F" w:rsidRPr="00C675FA">
        <w:rPr>
          <w:rFonts w:ascii="Arial" w:hAnsi="Arial" w:cs="Arial"/>
          <w:sz w:val="20"/>
          <w:szCs w:val="20"/>
        </w:rPr>
        <w:t>členom</w:t>
      </w:r>
      <w:r w:rsidRPr="00C675FA">
        <w:rPr>
          <w:rFonts w:ascii="Arial" w:hAnsi="Arial" w:cs="Arial"/>
          <w:sz w:val="20"/>
          <w:szCs w:val="20"/>
        </w:rPr>
        <w:t xml:space="preserve"> Uredbe 2021/1060</w:t>
      </w:r>
      <w:r w:rsidR="00AC2E89" w:rsidRPr="00C675FA">
        <w:rPr>
          <w:rFonts w:ascii="Arial" w:hAnsi="Arial" w:cs="Arial"/>
          <w:sz w:val="20"/>
          <w:szCs w:val="20"/>
        </w:rPr>
        <w:t>/EU</w:t>
      </w:r>
      <w:r w:rsidRPr="00C675FA">
        <w:rPr>
          <w:rFonts w:ascii="Arial" w:hAnsi="Arial" w:cs="Arial"/>
          <w:sz w:val="20"/>
          <w:szCs w:val="20"/>
        </w:rPr>
        <w:t>. Pogodbeni stranki se dogovorita, da se dodatno preverjanje zahtevka za izplačilo opravi skladno z vsakokratno veljavnimi navodili pristojnih organov ali institucij.</w:t>
      </w:r>
    </w:p>
    <w:p w14:paraId="1F3F30D7" w14:textId="2EE68CF8" w:rsidR="002D53A6" w:rsidRPr="00C675FA" w:rsidRDefault="002D53A6" w:rsidP="002027D2">
      <w:pPr>
        <w:spacing w:after="0"/>
        <w:jc w:val="both"/>
        <w:rPr>
          <w:rFonts w:ascii="Arial" w:hAnsi="Arial" w:cs="Arial"/>
          <w:sz w:val="20"/>
          <w:szCs w:val="20"/>
        </w:rPr>
      </w:pPr>
    </w:p>
    <w:p w14:paraId="56416339" w14:textId="095D6EDD" w:rsidR="002D53A6" w:rsidRPr="00C675FA" w:rsidRDefault="00FF54A3" w:rsidP="002027D2">
      <w:pPr>
        <w:spacing w:after="0"/>
        <w:jc w:val="both"/>
        <w:rPr>
          <w:rFonts w:ascii="Arial" w:hAnsi="Arial" w:cs="Arial"/>
          <w:sz w:val="20"/>
          <w:szCs w:val="20"/>
        </w:rPr>
      </w:pPr>
      <w:r w:rsidRPr="00C675FA">
        <w:rPr>
          <w:rFonts w:ascii="Arial" w:hAnsi="Arial" w:cs="Arial"/>
          <w:sz w:val="20"/>
          <w:szCs w:val="20"/>
        </w:rPr>
        <w:t>ARIS</w:t>
      </w:r>
      <w:r w:rsidR="002D53A6" w:rsidRPr="00C675FA">
        <w:rPr>
          <w:rFonts w:ascii="Arial" w:hAnsi="Arial" w:cs="Arial"/>
          <w:sz w:val="20"/>
          <w:szCs w:val="20"/>
        </w:rPr>
        <w:t xml:space="preserve"> lahko od upravičenca zahteva dodatna pojasnila, ki dokazujejo upravičenost nastanka stroška za izvedbo operacije, če </w:t>
      </w:r>
      <w:r w:rsidRPr="00C675FA">
        <w:rPr>
          <w:rFonts w:ascii="Arial" w:hAnsi="Arial" w:cs="Arial"/>
          <w:sz w:val="20"/>
          <w:szCs w:val="20"/>
        </w:rPr>
        <w:t xml:space="preserve">ARIS, </w:t>
      </w:r>
      <w:r w:rsidR="002D53A6" w:rsidRPr="00C675FA">
        <w:rPr>
          <w:rFonts w:ascii="Arial" w:hAnsi="Arial" w:cs="Arial"/>
          <w:sz w:val="20"/>
          <w:szCs w:val="20"/>
        </w:rPr>
        <w:t xml:space="preserve">ministrstvo ali drug pristojen organ ob pregledu zahtevka za izplačilo ne ugotovi neposredne povezave med nastankom priglašenega stroška in izvedbo operacije. Če se ob pregledu zahtevka za izplačilo ugotovi, da upravičenec uveljavlja stroške, ki niso upravičeni stroški operacije, </w:t>
      </w:r>
      <w:r w:rsidR="6F216AE1" w:rsidRPr="00C675FA">
        <w:rPr>
          <w:rFonts w:ascii="Arial" w:hAnsi="Arial" w:cs="Arial"/>
          <w:sz w:val="20"/>
          <w:szCs w:val="20"/>
        </w:rPr>
        <w:t xml:space="preserve">ARIS </w:t>
      </w:r>
      <w:r w:rsidR="002D53A6" w:rsidRPr="00C675FA">
        <w:rPr>
          <w:rFonts w:ascii="Arial" w:hAnsi="Arial" w:cs="Arial"/>
          <w:sz w:val="20"/>
          <w:szCs w:val="20"/>
        </w:rPr>
        <w:t>zavrne zahtevek za izplačilo in o tem obvesti upravičenca.</w:t>
      </w:r>
    </w:p>
    <w:p w14:paraId="5D376231" w14:textId="13E41694" w:rsidR="002D53A6" w:rsidRPr="00C675FA" w:rsidRDefault="002D53A6" w:rsidP="002027D2">
      <w:pPr>
        <w:spacing w:after="0"/>
        <w:jc w:val="both"/>
        <w:rPr>
          <w:rFonts w:ascii="Arial" w:hAnsi="Arial" w:cs="Arial"/>
          <w:sz w:val="20"/>
          <w:szCs w:val="20"/>
        </w:rPr>
      </w:pPr>
    </w:p>
    <w:p w14:paraId="468BB14C" w14:textId="29124BD9" w:rsidR="008341CB" w:rsidRDefault="008341CB" w:rsidP="008341CB">
      <w:pPr>
        <w:spacing w:after="0"/>
        <w:jc w:val="both"/>
        <w:rPr>
          <w:rFonts w:ascii="Arial" w:hAnsi="Arial" w:cs="Arial"/>
          <w:sz w:val="20"/>
          <w:szCs w:val="20"/>
        </w:rPr>
      </w:pPr>
      <w:r w:rsidRPr="008341CB">
        <w:rPr>
          <w:rFonts w:ascii="Arial" w:hAnsi="Arial" w:cs="Arial"/>
          <w:sz w:val="20"/>
          <w:szCs w:val="20"/>
        </w:rPr>
        <w:t>Ob oddaji zahtevka za izplačilo mora upravičenec izkazati tudi skladnost izvedene operacije z »načelom, da se ne škoduje bistveno«</w:t>
      </w:r>
      <w:r w:rsidR="00357727">
        <w:rPr>
          <w:rFonts w:ascii="Arial" w:hAnsi="Arial" w:cs="Arial"/>
          <w:sz w:val="20"/>
          <w:szCs w:val="20"/>
        </w:rPr>
        <w:t>.</w:t>
      </w:r>
      <w:r w:rsidRPr="008341CB">
        <w:rPr>
          <w:rFonts w:ascii="Arial" w:hAnsi="Arial" w:cs="Arial"/>
          <w:sz w:val="20"/>
          <w:szCs w:val="20"/>
        </w:rPr>
        <w:t xml:space="preserve"> </w:t>
      </w:r>
    </w:p>
    <w:p w14:paraId="7CA91A1C" w14:textId="77777777" w:rsidR="008341CB" w:rsidRPr="008341CB" w:rsidRDefault="008341CB" w:rsidP="008341CB">
      <w:pPr>
        <w:spacing w:after="0"/>
        <w:jc w:val="both"/>
        <w:rPr>
          <w:rFonts w:ascii="Arial" w:hAnsi="Arial" w:cs="Arial"/>
          <w:sz w:val="20"/>
          <w:szCs w:val="20"/>
        </w:rPr>
      </w:pPr>
    </w:p>
    <w:p w14:paraId="0F084FE2" w14:textId="781D9DA0" w:rsidR="002027D2" w:rsidRDefault="008341CB" w:rsidP="008341CB">
      <w:pPr>
        <w:spacing w:after="0"/>
        <w:jc w:val="both"/>
        <w:rPr>
          <w:rFonts w:ascii="Arial" w:hAnsi="Arial" w:cs="Arial"/>
          <w:sz w:val="20"/>
          <w:szCs w:val="20"/>
        </w:rPr>
      </w:pPr>
      <w:r w:rsidRPr="008341CB">
        <w:rPr>
          <w:rFonts w:ascii="Arial" w:hAnsi="Arial" w:cs="Arial"/>
          <w:sz w:val="20"/>
          <w:szCs w:val="20"/>
        </w:rPr>
        <w:t>Upravičenec hrani dokazila v zvezi z izpolnjevanjem načela, da se ne škoduje bistveno ter spremlja izvajanje omilitvenih ukrepov v času izvajanja operacije oz. v celotni življenjski dobi operacije, kadar je to pomembno z vidika izpolnjevanja cilja trajnostnega razvoja po določbah Uredbe (EU) 2021/1060.</w:t>
      </w:r>
    </w:p>
    <w:p w14:paraId="7261D943" w14:textId="77777777" w:rsidR="008341CB" w:rsidRDefault="008341CB" w:rsidP="008341CB">
      <w:pPr>
        <w:spacing w:after="0"/>
        <w:jc w:val="both"/>
        <w:rPr>
          <w:rFonts w:ascii="Arial" w:hAnsi="Arial" w:cs="Arial"/>
          <w:sz w:val="20"/>
          <w:szCs w:val="20"/>
        </w:rPr>
      </w:pPr>
    </w:p>
    <w:p w14:paraId="12BA4A3D" w14:textId="77777777" w:rsidR="008341CB" w:rsidRPr="00C675FA" w:rsidRDefault="008341CB" w:rsidP="008341CB">
      <w:pPr>
        <w:spacing w:after="0"/>
        <w:jc w:val="both"/>
        <w:rPr>
          <w:rFonts w:ascii="Arial" w:hAnsi="Arial" w:cs="Arial"/>
          <w:sz w:val="20"/>
          <w:szCs w:val="20"/>
        </w:rPr>
      </w:pPr>
    </w:p>
    <w:p w14:paraId="30BED622" w14:textId="0930AD29"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PLAČILNI ROKI</w:t>
      </w:r>
    </w:p>
    <w:p w14:paraId="24299225" w14:textId="4CED3EA8" w:rsidR="002D53A6" w:rsidRPr="00C675FA" w:rsidRDefault="002D53A6" w:rsidP="001433FB">
      <w:pPr>
        <w:spacing w:after="0"/>
        <w:rPr>
          <w:rFonts w:ascii="Arial" w:hAnsi="Arial" w:cs="Arial"/>
          <w:sz w:val="20"/>
          <w:szCs w:val="20"/>
        </w:rPr>
      </w:pPr>
    </w:p>
    <w:p w14:paraId="69D86D54" w14:textId="77777777"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 </w:t>
      </w:r>
    </w:p>
    <w:p w14:paraId="2EE73231" w14:textId="44899DA7" w:rsidR="002D53A6" w:rsidRPr="00C675FA" w:rsidRDefault="002D53A6" w:rsidP="001433FB">
      <w:pPr>
        <w:spacing w:after="0"/>
        <w:rPr>
          <w:rFonts w:ascii="Arial" w:hAnsi="Arial" w:cs="Arial"/>
          <w:sz w:val="20"/>
          <w:szCs w:val="20"/>
        </w:rPr>
      </w:pPr>
    </w:p>
    <w:p w14:paraId="2964BC56" w14:textId="70A847CD" w:rsidR="00094FD6" w:rsidRPr="00C675FA" w:rsidRDefault="00094FD6" w:rsidP="00094FD6">
      <w:pPr>
        <w:spacing w:after="0"/>
        <w:jc w:val="both"/>
        <w:rPr>
          <w:rFonts w:ascii="Arial" w:hAnsi="Arial" w:cs="Arial"/>
          <w:sz w:val="20"/>
          <w:szCs w:val="20"/>
        </w:rPr>
      </w:pPr>
      <w:r w:rsidRPr="00C675FA">
        <w:rPr>
          <w:rFonts w:ascii="Arial" w:hAnsi="Arial" w:cs="Arial"/>
          <w:sz w:val="20"/>
          <w:szCs w:val="20"/>
        </w:rPr>
        <w:t>Pogodbeni stranki sta soglasni, da je izpolnitev te pogodbe vezana na proračunske zmogljivosti ministrstva</w:t>
      </w:r>
      <w:r w:rsidR="542B3230" w:rsidRPr="00C675FA">
        <w:rPr>
          <w:rFonts w:ascii="Arial" w:hAnsi="Arial" w:cs="Arial"/>
          <w:sz w:val="20"/>
          <w:szCs w:val="20"/>
        </w:rPr>
        <w:t xml:space="preserve"> v posameznih proračunskih letih</w:t>
      </w:r>
      <w:r w:rsidRPr="00C675FA">
        <w:rPr>
          <w:rFonts w:ascii="Arial" w:hAnsi="Arial" w:cs="Arial"/>
          <w:sz w:val="20"/>
          <w:szCs w:val="20"/>
        </w:rPr>
        <w:t xml:space="preserve">. V primeru, da pride do spremembe v proračunu ali programu dela ministrstva, ki neposredno vpliva na to pogodbo, sta pogodbeni stranki soglasni, da ustrezno spremenita določila te pogodbe z aneksom k tej pogodbi. </w:t>
      </w:r>
    </w:p>
    <w:p w14:paraId="7428A53F" w14:textId="4D0FC1B6" w:rsidR="37519E78" w:rsidRPr="00C675FA" w:rsidRDefault="37519E78" w:rsidP="37519E78">
      <w:pPr>
        <w:spacing w:after="0"/>
        <w:jc w:val="both"/>
        <w:rPr>
          <w:rFonts w:ascii="Arial" w:hAnsi="Arial" w:cs="Arial"/>
          <w:sz w:val="20"/>
          <w:szCs w:val="20"/>
        </w:rPr>
      </w:pPr>
    </w:p>
    <w:p w14:paraId="1BB8098B" w14:textId="5E773C05" w:rsidR="0FD4EA48" w:rsidRPr="00C675FA" w:rsidRDefault="0FD4EA48" w:rsidP="37519E78">
      <w:pPr>
        <w:spacing w:after="0"/>
        <w:jc w:val="both"/>
        <w:rPr>
          <w:rFonts w:ascii="Arial" w:hAnsi="Arial" w:cs="Arial"/>
          <w:sz w:val="20"/>
          <w:szCs w:val="20"/>
        </w:rPr>
      </w:pPr>
      <w:r w:rsidRPr="00C675FA">
        <w:rPr>
          <w:rFonts w:ascii="Arial" w:hAnsi="Arial" w:cs="Arial"/>
          <w:sz w:val="20"/>
          <w:szCs w:val="20"/>
        </w:rPr>
        <w:t xml:space="preserve">V primeru, da se upravičenec ne strinja s spremembami iz prejšnjega odstavka, </w:t>
      </w:r>
      <w:r w:rsidR="007978C3" w:rsidRPr="00C675FA">
        <w:rPr>
          <w:rFonts w:ascii="Arial" w:hAnsi="Arial" w:cs="Arial"/>
          <w:sz w:val="20"/>
          <w:szCs w:val="20"/>
        </w:rPr>
        <w:t xml:space="preserve">lahko </w:t>
      </w:r>
      <w:r w:rsidR="007978C3" w:rsidRPr="00C675FA">
        <w:rPr>
          <w:rStyle w:val="cf01"/>
          <w:rFonts w:ascii="Arial" w:hAnsi="Arial" w:cs="Arial"/>
          <w:sz w:val="20"/>
          <w:szCs w:val="20"/>
        </w:rPr>
        <w:t>ARIS v tem primeru odstopi od pogodbe, upravičenec pa je dolžan vrniti vsa prejeta sredstva skupaj z zakonskimi zamudnimi obrestmi, ki tečejo od dneva nakazila na TRR upravičenca do dneva vračila v proračun RS</w:t>
      </w:r>
      <w:r w:rsidRPr="00C675FA">
        <w:rPr>
          <w:rFonts w:ascii="Arial" w:hAnsi="Arial" w:cs="Arial"/>
          <w:sz w:val="20"/>
          <w:szCs w:val="20"/>
        </w:rPr>
        <w:t>.</w:t>
      </w:r>
    </w:p>
    <w:p w14:paraId="75EBDF1D" w14:textId="08AB5545" w:rsidR="37519E78" w:rsidRPr="00C675FA" w:rsidRDefault="37519E78" w:rsidP="37519E78">
      <w:pPr>
        <w:spacing w:after="0"/>
        <w:jc w:val="both"/>
        <w:rPr>
          <w:rFonts w:ascii="Arial" w:hAnsi="Arial" w:cs="Arial"/>
          <w:sz w:val="20"/>
          <w:szCs w:val="20"/>
        </w:rPr>
      </w:pPr>
    </w:p>
    <w:p w14:paraId="4663BE62" w14:textId="734A7D71" w:rsidR="0FD4EA48" w:rsidRPr="00C675FA" w:rsidRDefault="0FD4EA48" w:rsidP="37519E78">
      <w:pPr>
        <w:spacing w:after="0"/>
        <w:jc w:val="both"/>
      </w:pPr>
      <w:r w:rsidRPr="00C675FA">
        <w:rPr>
          <w:rFonts w:ascii="Arial" w:hAnsi="Arial" w:cs="Arial"/>
          <w:sz w:val="20"/>
          <w:szCs w:val="20"/>
        </w:rPr>
        <w:t xml:space="preserve">Izvajanje pogodbenih obveznosti v posameznem proračunskem letu se odloži, dokler za ta namen ni zagotovljenih pravic porabe v posebnem delu Proračuna Republike Slovenije za posamezno proračunsko leto na proračunskih postavkah, namenjenih za pokrivanje obveznosti po javnem razpisu. V primeru </w:t>
      </w:r>
      <w:r w:rsidR="00D71BE9" w:rsidRPr="00C675FA">
        <w:rPr>
          <w:rFonts w:ascii="Arial" w:hAnsi="Arial" w:cs="Arial"/>
          <w:sz w:val="20"/>
          <w:szCs w:val="20"/>
        </w:rPr>
        <w:t>nezagotovljenih</w:t>
      </w:r>
      <w:r w:rsidRPr="00C675FA">
        <w:rPr>
          <w:rFonts w:ascii="Arial" w:hAnsi="Arial" w:cs="Arial"/>
          <w:sz w:val="20"/>
          <w:szCs w:val="20"/>
        </w:rPr>
        <w:t xml:space="preserve"> sredstev iz prejšnjega stavka, se navedeno šteje kot razvezni pogoj, ki ima za posledico neveljavnost te pogodbe.</w:t>
      </w:r>
    </w:p>
    <w:p w14:paraId="73AD4A7E" w14:textId="77777777" w:rsidR="00094FD6" w:rsidRPr="00C675FA" w:rsidRDefault="00094FD6" w:rsidP="002027D2">
      <w:pPr>
        <w:spacing w:after="0"/>
        <w:jc w:val="both"/>
        <w:rPr>
          <w:rFonts w:ascii="Arial" w:hAnsi="Arial" w:cs="Arial"/>
          <w:sz w:val="20"/>
          <w:szCs w:val="20"/>
        </w:rPr>
      </w:pPr>
    </w:p>
    <w:p w14:paraId="767D533F" w14:textId="6DABF672" w:rsidR="002D53A6" w:rsidRPr="00C675FA" w:rsidRDefault="004115C6" w:rsidP="002027D2">
      <w:pPr>
        <w:spacing w:after="0"/>
        <w:jc w:val="both"/>
        <w:rPr>
          <w:rFonts w:ascii="Arial" w:hAnsi="Arial" w:cs="Arial"/>
          <w:sz w:val="20"/>
          <w:szCs w:val="20"/>
        </w:rPr>
      </w:pPr>
      <w:r w:rsidRPr="00C675FA">
        <w:rPr>
          <w:rFonts w:ascii="Arial" w:hAnsi="Arial" w:cs="Arial"/>
          <w:sz w:val="20"/>
          <w:szCs w:val="20"/>
        </w:rPr>
        <w:lastRenderedPageBreak/>
        <w:t>O</w:t>
      </w:r>
      <w:r w:rsidR="002D53A6" w:rsidRPr="00C675FA">
        <w:rPr>
          <w:rFonts w:ascii="Arial" w:hAnsi="Arial" w:cs="Arial"/>
          <w:sz w:val="20"/>
          <w:szCs w:val="20"/>
        </w:rPr>
        <w:t xml:space="preserve">dobrena sredstva </w:t>
      </w:r>
      <w:r w:rsidRPr="00C675FA">
        <w:rPr>
          <w:rFonts w:ascii="Arial" w:hAnsi="Arial" w:cs="Arial"/>
          <w:sz w:val="20"/>
          <w:szCs w:val="20"/>
        </w:rPr>
        <w:t>bodo iz</w:t>
      </w:r>
      <w:r w:rsidR="002D53A6" w:rsidRPr="00C675FA">
        <w:rPr>
          <w:rFonts w:ascii="Arial" w:hAnsi="Arial" w:cs="Arial"/>
          <w:sz w:val="20"/>
          <w:szCs w:val="20"/>
        </w:rPr>
        <w:t>plača</w:t>
      </w:r>
      <w:r w:rsidRPr="00C675FA">
        <w:rPr>
          <w:rFonts w:ascii="Arial" w:hAnsi="Arial" w:cs="Arial"/>
          <w:sz w:val="20"/>
          <w:szCs w:val="20"/>
        </w:rPr>
        <w:t>na</w:t>
      </w:r>
      <w:r w:rsidR="002D53A6" w:rsidRPr="00C675FA">
        <w:rPr>
          <w:rFonts w:ascii="Arial" w:hAnsi="Arial" w:cs="Arial"/>
          <w:sz w:val="20"/>
          <w:szCs w:val="20"/>
        </w:rPr>
        <w:t xml:space="preserve"> skladno z veljavnim zakonom, ki ureja izvrševanje proračuna Republike Slovenije, v roku </w:t>
      </w:r>
      <w:r w:rsidR="004E7F5A" w:rsidRPr="00C675FA">
        <w:rPr>
          <w:rFonts w:ascii="Arial" w:hAnsi="Arial" w:cs="Arial"/>
          <w:sz w:val="20"/>
          <w:szCs w:val="20"/>
        </w:rPr>
        <w:t>trideset</w:t>
      </w:r>
      <w:r w:rsidR="00D30808">
        <w:rPr>
          <w:rFonts w:ascii="Arial" w:hAnsi="Arial" w:cs="Arial"/>
          <w:sz w:val="20"/>
          <w:szCs w:val="20"/>
        </w:rPr>
        <w:t>ih</w:t>
      </w:r>
      <w:r w:rsidR="004E7F5A" w:rsidRPr="00C675FA">
        <w:rPr>
          <w:rFonts w:ascii="Arial" w:hAnsi="Arial" w:cs="Arial"/>
          <w:sz w:val="20"/>
          <w:szCs w:val="20"/>
        </w:rPr>
        <w:t xml:space="preserve"> (30) dni </w:t>
      </w:r>
      <w:r w:rsidR="002D53A6" w:rsidRPr="00C675FA">
        <w:rPr>
          <w:rFonts w:ascii="Arial" w:hAnsi="Arial" w:cs="Arial"/>
          <w:sz w:val="20"/>
          <w:szCs w:val="20"/>
        </w:rPr>
        <w:t xml:space="preserve">po prejemu pravilno izstavljenega zahtevka za izplačilo in potrjene dokumentacije, ki izkazuje nastanek upravičenih stroškov, ter v okviru razpoložljivih proračunskih sredstev za to operacijo, in sicer na </w:t>
      </w:r>
      <w:r w:rsidR="008341CB">
        <w:rPr>
          <w:rFonts w:ascii="Arial" w:hAnsi="Arial" w:cs="Arial"/>
          <w:sz w:val="20"/>
          <w:szCs w:val="20"/>
        </w:rPr>
        <w:t>TRR</w:t>
      </w:r>
      <w:r w:rsidR="002D53A6" w:rsidRPr="00C675FA">
        <w:rPr>
          <w:rFonts w:ascii="Arial" w:hAnsi="Arial" w:cs="Arial"/>
          <w:sz w:val="20"/>
          <w:szCs w:val="20"/>
        </w:rPr>
        <w:t xml:space="preserve"> upravičenca.</w:t>
      </w:r>
    </w:p>
    <w:p w14:paraId="40EF82BC" w14:textId="6E71FBB6" w:rsidR="002D53A6" w:rsidRPr="00C675FA" w:rsidRDefault="002D53A6" w:rsidP="001433FB">
      <w:pPr>
        <w:spacing w:after="0"/>
        <w:rPr>
          <w:rFonts w:ascii="Arial" w:hAnsi="Arial" w:cs="Arial"/>
          <w:sz w:val="20"/>
          <w:szCs w:val="20"/>
        </w:rPr>
      </w:pPr>
    </w:p>
    <w:p w14:paraId="3F774109" w14:textId="25D27279" w:rsidR="002D53A6" w:rsidRPr="00C675FA" w:rsidRDefault="002D53A6" w:rsidP="001433FB">
      <w:pPr>
        <w:spacing w:after="0"/>
        <w:rPr>
          <w:rFonts w:ascii="Arial" w:hAnsi="Arial" w:cs="Arial"/>
          <w:sz w:val="20"/>
          <w:szCs w:val="20"/>
        </w:rPr>
      </w:pPr>
    </w:p>
    <w:p w14:paraId="5D06CED5" w14:textId="77777777"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SPREMLJANJE POGODBE PO ZAKLJUČKU OPERACIJE </w:t>
      </w:r>
    </w:p>
    <w:p w14:paraId="6939B60A" w14:textId="2C6D5C49" w:rsidR="002D53A6" w:rsidRPr="00C675FA" w:rsidRDefault="002D53A6" w:rsidP="001433FB">
      <w:pPr>
        <w:spacing w:after="0"/>
        <w:rPr>
          <w:rFonts w:ascii="Arial" w:hAnsi="Arial" w:cs="Arial"/>
          <w:sz w:val="20"/>
          <w:szCs w:val="20"/>
        </w:rPr>
      </w:pPr>
    </w:p>
    <w:p w14:paraId="660996B7" w14:textId="64B603FD"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1BC846C3" w14:textId="77777777" w:rsidR="00776790" w:rsidRDefault="00776790" w:rsidP="001433FB">
      <w:pPr>
        <w:spacing w:after="0"/>
        <w:rPr>
          <w:rFonts w:ascii="Arial" w:hAnsi="Arial" w:cs="Arial"/>
          <w:sz w:val="20"/>
          <w:szCs w:val="20"/>
        </w:rPr>
      </w:pPr>
    </w:p>
    <w:p w14:paraId="6D4219BA" w14:textId="42702F9F" w:rsidR="00BE0EB2" w:rsidRDefault="00A81ACF" w:rsidP="00555F62">
      <w:pPr>
        <w:spacing w:after="0"/>
        <w:jc w:val="both"/>
        <w:rPr>
          <w:rFonts w:ascii="Arial" w:hAnsi="Arial" w:cs="Arial"/>
          <w:sz w:val="20"/>
          <w:szCs w:val="20"/>
        </w:rPr>
      </w:pPr>
      <w:r w:rsidRPr="00A81ACF">
        <w:rPr>
          <w:rFonts w:ascii="Arial" w:hAnsi="Arial" w:cs="Arial"/>
          <w:sz w:val="20"/>
          <w:szCs w:val="20"/>
        </w:rPr>
        <w:t xml:space="preserve">Upravičenec se zavezuje, da bo še </w:t>
      </w:r>
      <w:r w:rsidR="00D30808" w:rsidRPr="00A81ACF">
        <w:rPr>
          <w:rFonts w:ascii="Arial" w:hAnsi="Arial" w:cs="Arial"/>
          <w:sz w:val="20"/>
          <w:szCs w:val="20"/>
        </w:rPr>
        <w:t xml:space="preserve">pet </w:t>
      </w:r>
      <w:r w:rsidRPr="00A81ACF">
        <w:rPr>
          <w:rFonts w:ascii="Arial" w:hAnsi="Arial" w:cs="Arial"/>
          <w:sz w:val="20"/>
          <w:szCs w:val="20"/>
        </w:rPr>
        <w:t>(</w:t>
      </w:r>
      <w:r w:rsidR="00D30808" w:rsidRPr="00A81ACF">
        <w:rPr>
          <w:rFonts w:ascii="Arial" w:hAnsi="Arial" w:cs="Arial"/>
          <w:sz w:val="20"/>
          <w:szCs w:val="20"/>
        </w:rPr>
        <w:t>5</w:t>
      </w:r>
      <w:r w:rsidRPr="00A81ACF">
        <w:rPr>
          <w:rFonts w:ascii="Arial" w:hAnsi="Arial" w:cs="Arial"/>
          <w:sz w:val="20"/>
          <w:szCs w:val="20"/>
        </w:rPr>
        <w:t>) let od končnega plačila upravičencu - po zaključku operacije ARIS dostavljal letna poročila o doseganju kazalnikov učinka in izjave, da rezultati operacije ne bodo in niso bili odtujeni, cedirani, zastavljeni, prodani ali uporabljeni za namen, ki ni v povezavi s sofinancirano operacijo, in sicer najpozneje do 28. februarja tekočega leta za preteklo leto.</w:t>
      </w:r>
    </w:p>
    <w:p w14:paraId="54905782" w14:textId="77777777" w:rsidR="004155EC" w:rsidRDefault="004155EC" w:rsidP="00555F62">
      <w:pPr>
        <w:spacing w:after="0"/>
        <w:jc w:val="both"/>
        <w:rPr>
          <w:rFonts w:ascii="Arial" w:hAnsi="Arial" w:cs="Arial"/>
          <w:sz w:val="20"/>
          <w:szCs w:val="20"/>
        </w:rPr>
      </w:pPr>
    </w:p>
    <w:p w14:paraId="52A49FA4" w14:textId="0886700C" w:rsidR="00D40700" w:rsidRDefault="004155EC" w:rsidP="00555F62">
      <w:pPr>
        <w:spacing w:after="0"/>
        <w:jc w:val="both"/>
        <w:rPr>
          <w:rFonts w:ascii="Arial" w:hAnsi="Arial" w:cs="Arial"/>
          <w:sz w:val="20"/>
          <w:szCs w:val="20"/>
        </w:rPr>
      </w:pPr>
      <w:bookmarkStart w:id="69" w:name="_Hlk219972793"/>
      <w:r w:rsidRPr="00ED1469">
        <w:rPr>
          <w:rFonts w:ascii="Arial" w:hAnsi="Arial" w:cs="Arial"/>
          <w:color w:val="000000" w:themeColor="text1"/>
          <w:sz w:val="20"/>
          <w:szCs w:val="20"/>
        </w:rPr>
        <w:t>V primeru, da upravičenec po zaključku ne izpolni obveznosti vsakoletne oddaje letnega poročila ARIS</w:t>
      </w:r>
      <w:r w:rsidRPr="00ED1469">
        <w:t xml:space="preserve"> </w:t>
      </w:r>
      <w:r w:rsidRPr="00ED1469">
        <w:rPr>
          <w:rFonts w:ascii="Arial" w:hAnsi="Arial" w:cs="Arial"/>
          <w:color w:val="000000" w:themeColor="text1"/>
          <w:sz w:val="20"/>
          <w:szCs w:val="20"/>
        </w:rPr>
        <w:t xml:space="preserve">za preteklo leto najpozneje do 28. februarja tekočega leta za obdobje petih (5) let po zaključku operacije, lahko ARIS odstopi od pogodbe, </w:t>
      </w:r>
      <w:r w:rsidR="007F796B" w:rsidRPr="007F796B">
        <w:rPr>
          <w:rFonts w:ascii="Arial" w:hAnsi="Arial" w:cs="Arial"/>
          <w:color w:val="000000" w:themeColor="text1"/>
          <w:sz w:val="20"/>
          <w:szCs w:val="20"/>
        </w:rPr>
        <w:t>upravičenec pa mora vrniti prejeta sredstva po tej pogodbi v roku tridesetih (30) dni od prejema pisnega poziva ARIS, povečana za zakonske zamudne obresti od dneva nakazila na TRR upravičenca do dneva nakazila v dobro proračuna RS</w:t>
      </w:r>
      <w:r w:rsidR="007F796B">
        <w:rPr>
          <w:rFonts w:ascii="Arial" w:hAnsi="Arial" w:cs="Arial"/>
          <w:color w:val="000000" w:themeColor="text1"/>
          <w:sz w:val="20"/>
          <w:szCs w:val="20"/>
        </w:rPr>
        <w:t>.</w:t>
      </w:r>
      <w:bookmarkEnd w:id="69"/>
      <w:r w:rsidR="007F796B">
        <w:rPr>
          <w:rFonts w:ascii="Arial" w:hAnsi="Arial" w:cs="Arial"/>
          <w:color w:val="000000" w:themeColor="text1"/>
          <w:sz w:val="20"/>
          <w:szCs w:val="20"/>
        </w:rPr>
        <w:t xml:space="preserve"> </w:t>
      </w:r>
      <w:r w:rsidRPr="00ED1469">
        <w:t xml:space="preserve"> </w:t>
      </w:r>
    </w:p>
    <w:p w14:paraId="76305137" w14:textId="67C17241" w:rsidR="002D53A6" w:rsidRDefault="002D53A6" w:rsidP="001433FB">
      <w:pPr>
        <w:spacing w:after="0"/>
        <w:rPr>
          <w:rFonts w:ascii="Arial" w:hAnsi="Arial" w:cs="Arial"/>
          <w:sz w:val="20"/>
          <w:szCs w:val="20"/>
        </w:rPr>
      </w:pPr>
    </w:p>
    <w:p w14:paraId="16597872" w14:textId="77777777" w:rsidR="00C5304C" w:rsidRPr="00C675FA" w:rsidRDefault="00C5304C" w:rsidP="001433FB">
      <w:pPr>
        <w:spacing w:after="0"/>
        <w:rPr>
          <w:rFonts w:ascii="Arial" w:hAnsi="Arial" w:cs="Arial"/>
          <w:sz w:val="20"/>
          <w:szCs w:val="20"/>
        </w:rPr>
      </w:pPr>
    </w:p>
    <w:p w14:paraId="36A89501" w14:textId="2E9FA8DF"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 xml:space="preserve">AKTIVNOSTI </w:t>
      </w:r>
      <w:r w:rsidR="00532132" w:rsidRPr="00C675FA">
        <w:rPr>
          <w:rFonts w:ascii="Arial" w:hAnsi="Arial" w:cs="Arial"/>
          <w:b/>
          <w:bCs/>
          <w:sz w:val="20"/>
          <w:szCs w:val="20"/>
        </w:rPr>
        <w:t>ARIS</w:t>
      </w:r>
      <w:r w:rsidR="001C630A" w:rsidRPr="00C675FA">
        <w:rPr>
          <w:rFonts w:ascii="Arial" w:hAnsi="Arial" w:cs="Arial"/>
          <w:b/>
          <w:bCs/>
          <w:sz w:val="20"/>
          <w:szCs w:val="20"/>
        </w:rPr>
        <w:t xml:space="preserve"> </w:t>
      </w:r>
    </w:p>
    <w:p w14:paraId="7C692219" w14:textId="434463B2" w:rsidR="002D53A6" w:rsidRPr="00C675FA" w:rsidRDefault="002D53A6" w:rsidP="001433FB">
      <w:pPr>
        <w:spacing w:after="0"/>
        <w:rPr>
          <w:rFonts w:ascii="Arial" w:hAnsi="Arial" w:cs="Arial"/>
          <w:sz w:val="20"/>
          <w:szCs w:val="20"/>
        </w:rPr>
      </w:pPr>
    </w:p>
    <w:p w14:paraId="684E1802" w14:textId="5AFC1D9E"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16FBF98B" w14:textId="31B170B1" w:rsidR="002D53A6" w:rsidRPr="00C675FA" w:rsidRDefault="002D53A6" w:rsidP="001433FB">
      <w:pPr>
        <w:spacing w:after="0"/>
        <w:rPr>
          <w:rFonts w:ascii="Arial" w:hAnsi="Arial" w:cs="Arial"/>
          <w:sz w:val="20"/>
          <w:szCs w:val="20"/>
        </w:rPr>
      </w:pPr>
    </w:p>
    <w:p w14:paraId="5C8C2BB3" w14:textId="093BAF75" w:rsidR="002F704E" w:rsidRPr="00C675FA" w:rsidRDefault="002F704E" w:rsidP="002F704E">
      <w:pPr>
        <w:spacing w:after="0" w:line="276" w:lineRule="auto"/>
        <w:jc w:val="both"/>
        <w:rPr>
          <w:rFonts w:ascii="Arial" w:hAnsi="Arial" w:cs="Arial"/>
          <w:sz w:val="20"/>
          <w:szCs w:val="20"/>
        </w:rPr>
      </w:pPr>
      <w:r w:rsidRPr="00C675FA">
        <w:rPr>
          <w:rFonts w:ascii="Arial" w:hAnsi="Arial" w:cs="Arial"/>
          <w:sz w:val="20"/>
          <w:szCs w:val="20"/>
        </w:rPr>
        <w:t>Pogodbeni stranki sta soglasni, da je upravičenec seznanjen, da se ta pogodba sklepa pod pogoji, določenimi s predpisi in dokumenti iz 3. in 4. člena te pogodbe in da prevzema vse obveznosti, ki bi jih iz te pogodbe imela RS nasproti Komisiji</w:t>
      </w:r>
      <w:r w:rsidR="00757F87" w:rsidRPr="00757F87">
        <w:rPr>
          <w:rFonts w:ascii="Arial" w:hAnsi="Arial" w:cs="Arial"/>
          <w:sz w:val="20"/>
          <w:szCs w:val="20"/>
        </w:rPr>
        <w:t>, kakor tudi da morajo biti vse aktivnosti, ki se podpirajo iz ESI skladov, v skladu z veljavnim pravom EU in nacionalnim pravom v zvezi z njegovo uporabo</w:t>
      </w:r>
      <w:r w:rsidR="004F1BAE" w:rsidRPr="00C675FA">
        <w:rPr>
          <w:rFonts w:ascii="Arial" w:hAnsi="Arial" w:cs="Arial"/>
          <w:sz w:val="20"/>
          <w:szCs w:val="20"/>
        </w:rPr>
        <w:t>.</w:t>
      </w:r>
    </w:p>
    <w:p w14:paraId="6681EE92" w14:textId="77777777" w:rsidR="002F704E" w:rsidRPr="00C675FA" w:rsidRDefault="002F704E" w:rsidP="002027D2">
      <w:pPr>
        <w:spacing w:after="0"/>
        <w:jc w:val="both"/>
        <w:rPr>
          <w:rFonts w:ascii="Arial" w:hAnsi="Arial" w:cs="Arial"/>
          <w:sz w:val="20"/>
          <w:szCs w:val="20"/>
        </w:rPr>
      </w:pPr>
    </w:p>
    <w:p w14:paraId="5BA103CA" w14:textId="443C4774" w:rsidR="002D53A6" w:rsidRPr="00C675FA" w:rsidRDefault="000A7649" w:rsidP="002027D2">
      <w:pPr>
        <w:spacing w:after="0"/>
        <w:jc w:val="both"/>
        <w:rPr>
          <w:rFonts w:ascii="Arial" w:hAnsi="Arial" w:cs="Arial"/>
          <w:sz w:val="20"/>
          <w:szCs w:val="20"/>
        </w:rPr>
      </w:pPr>
      <w:r w:rsidRPr="00C675FA">
        <w:rPr>
          <w:rFonts w:ascii="Arial" w:hAnsi="Arial" w:cs="Arial"/>
          <w:sz w:val="20"/>
          <w:szCs w:val="20"/>
        </w:rPr>
        <w:t xml:space="preserve">ARIS </w:t>
      </w:r>
      <w:r w:rsidR="002D53A6" w:rsidRPr="00C675FA">
        <w:rPr>
          <w:rFonts w:ascii="Arial" w:hAnsi="Arial" w:cs="Arial"/>
          <w:sz w:val="20"/>
          <w:szCs w:val="20"/>
        </w:rPr>
        <w:t xml:space="preserve">se pod pogojem pravilnega in pravočasnega izpolnjevanja pogodbenih obveznosti s strani upravičenca obveže </w:t>
      </w:r>
      <w:r w:rsidRPr="00C675FA">
        <w:rPr>
          <w:rFonts w:ascii="Arial" w:hAnsi="Arial" w:cs="Arial"/>
          <w:sz w:val="20"/>
          <w:szCs w:val="20"/>
        </w:rPr>
        <w:t xml:space="preserve">potrditi </w:t>
      </w:r>
      <w:r w:rsidR="002A1983" w:rsidRPr="00C675FA">
        <w:rPr>
          <w:rFonts w:ascii="Arial" w:hAnsi="Arial" w:cs="Arial"/>
          <w:sz w:val="20"/>
          <w:szCs w:val="20"/>
        </w:rPr>
        <w:t xml:space="preserve">pravilen, popoln in ustrezen </w:t>
      </w:r>
      <w:r w:rsidRPr="00C675FA">
        <w:rPr>
          <w:rFonts w:ascii="Arial" w:hAnsi="Arial" w:cs="Arial"/>
          <w:sz w:val="20"/>
          <w:szCs w:val="20"/>
        </w:rPr>
        <w:t xml:space="preserve">zahtevek za izplačilo, kar </w:t>
      </w:r>
      <w:r w:rsidR="002A1983" w:rsidRPr="00C675FA">
        <w:rPr>
          <w:rFonts w:ascii="Arial" w:hAnsi="Arial" w:cs="Arial"/>
          <w:sz w:val="20"/>
          <w:szCs w:val="20"/>
        </w:rPr>
        <w:t>je</w:t>
      </w:r>
      <w:r w:rsidRPr="00C675FA">
        <w:rPr>
          <w:rFonts w:ascii="Arial" w:hAnsi="Arial" w:cs="Arial"/>
          <w:sz w:val="20"/>
          <w:szCs w:val="20"/>
        </w:rPr>
        <w:t xml:space="preserve"> pogoj, </w:t>
      </w:r>
      <w:r w:rsidR="008F257C" w:rsidRPr="00C675FA">
        <w:rPr>
          <w:rFonts w:ascii="Arial" w:hAnsi="Arial" w:cs="Arial"/>
          <w:sz w:val="20"/>
          <w:szCs w:val="20"/>
        </w:rPr>
        <w:t xml:space="preserve">za izplačilo zahtevka s strani </w:t>
      </w:r>
      <w:r w:rsidRPr="00C675FA">
        <w:rPr>
          <w:rFonts w:ascii="Arial" w:hAnsi="Arial" w:cs="Arial"/>
          <w:sz w:val="20"/>
          <w:szCs w:val="20"/>
        </w:rPr>
        <w:t>ministrstv</w:t>
      </w:r>
      <w:r w:rsidR="008F257C" w:rsidRPr="00C675FA">
        <w:rPr>
          <w:rFonts w:ascii="Arial" w:hAnsi="Arial" w:cs="Arial"/>
          <w:sz w:val="20"/>
          <w:szCs w:val="20"/>
        </w:rPr>
        <w:t>a</w:t>
      </w:r>
      <w:r w:rsidRPr="00C675FA">
        <w:rPr>
          <w:rFonts w:ascii="Arial" w:hAnsi="Arial" w:cs="Arial"/>
          <w:sz w:val="20"/>
          <w:szCs w:val="20"/>
        </w:rPr>
        <w:t xml:space="preserve"> </w:t>
      </w:r>
      <w:r w:rsidR="002D53A6" w:rsidRPr="00C675FA">
        <w:rPr>
          <w:rFonts w:ascii="Arial" w:hAnsi="Arial" w:cs="Arial"/>
          <w:sz w:val="20"/>
          <w:szCs w:val="20"/>
        </w:rPr>
        <w:t>upravičencu</w:t>
      </w:r>
      <w:r w:rsidR="0044588A">
        <w:rPr>
          <w:rFonts w:ascii="Arial" w:hAnsi="Arial" w:cs="Arial"/>
          <w:sz w:val="20"/>
          <w:szCs w:val="20"/>
        </w:rPr>
        <w:t xml:space="preserve"> </w:t>
      </w:r>
      <w:r w:rsidR="002D53A6" w:rsidRPr="00C675FA">
        <w:rPr>
          <w:rFonts w:ascii="Arial" w:hAnsi="Arial" w:cs="Arial"/>
          <w:sz w:val="20"/>
          <w:szCs w:val="20"/>
        </w:rPr>
        <w:t xml:space="preserve">v višini izkazanih upravičenih stroškov največ do pogodbene vrednosti iz prvega odstavka </w:t>
      </w:r>
      <w:r w:rsidR="00740D32" w:rsidRPr="00C5304C">
        <w:rPr>
          <w:rFonts w:ascii="Arial" w:hAnsi="Arial" w:cs="Arial"/>
          <w:sz w:val="20"/>
          <w:szCs w:val="20"/>
        </w:rPr>
        <w:t>8</w:t>
      </w:r>
      <w:r w:rsidR="002D53A6" w:rsidRPr="00C5304C">
        <w:rPr>
          <w:rFonts w:ascii="Arial" w:hAnsi="Arial" w:cs="Arial"/>
          <w:sz w:val="20"/>
          <w:szCs w:val="20"/>
        </w:rPr>
        <w:t>.</w:t>
      </w:r>
      <w:r w:rsidR="00E706B1" w:rsidRPr="00C5304C">
        <w:rPr>
          <w:rFonts w:ascii="Arial" w:hAnsi="Arial" w:cs="Arial"/>
          <w:sz w:val="20"/>
          <w:szCs w:val="20"/>
        </w:rPr>
        <w:t xml:space="preserve"> </w:t>
      </w:r>
      <w:r w:rsidR="002D53A6" w:rsidRPr="00C5304C">
        <w:rPr>
          <w:rFonts w:ascii="Arial" w:hAnsi="Arial" w:cs="Arial"/>
          <w:sz w:val="20"/>
          <w:szCs w:val="20"/>
        </w:rPr>
        <w:t>člena</w:t>
      </w:r>
      <w:r w:rsidR="002D53A6" w:rsidRPr="00C675FA">
        <w:rPr>
          <w:rFonts w:ascii="Arial" w:hAnsi="Arial" w:cs="Arial"/>
          <w:sz w:val="20"/>
          <w:szCs w:val="20"/>
        </w:rPr>
        <w:t xml:space="preserve"> te pogodbe, vse v okviru razpoložljivih proračunskih sredstev.</w:t>
      </w:r>
    </w:p>
    <w:p w14:paraId="3B30B520" w14:textId="77777777" w:rsidR="000952D4" w:rsidRPr="00C675FA" w:rsidRDefault="000952D4" w:rsidP="002027D2">
      <w:pPr>
        <w:spacing w:after="0"/>
        <w:jc w:val="both"/>
        <w:rPr>
          <w:rFonts w:ascii="Arial" w:hAnsi="Arial" w:cs="Arial"/>
          <w:sz w:val="20"/>
          <w:szCs w:val="20"/>
        </w:rPr>
      </w:pPr>
    </w:p>
    <w:p w14:paraId="6FCDA56D" w14:textId="304D826A" w:rsidR="002D53A6" w:rsidRPr="00C675FA" w:rsidRDefault="00C26254" w:rsidP="002027D2">
      <w:pPr>
        <w:spacing w:after="0"/>
        <w:jc w:val="both"/>
        <w:rPr>
          <w:rFonts w:ascii="Arial" w:hAnsi="Arial" w:cs="Arial"/>
          <w:sz w:val="20"/>
          <w:szCs w:val="20"/>
        </w:rPr>
      </w:pPr>
      <w:r w:rsidRPr="00C675FA">
        <w:rPr>
          <w:rFonts w:ascii="Arial" w:hAnsi="Arial" w:cs="Arial"/>
          <w:sz w:val="20"/>
          <w:szCs w:val="20"/>
        </w:rPr>
        <w:t>ARIS</w:t>
      </w:r>
      <w:r w:rsidR="002D53A6" w:rsidRPr="00C675FA">
        <w:rPr>
          <w:rFonts w:ascii="Arial" w:hAnsi="Arial" w:cs="Arial"/>
          <w:sz w:val="20"/>
          <w:szCs w:val="20"/>
        </w:rPr>
        <w:t xml:space="preserve"> je dolž</w:t>
      </w:r>
      <w:r w:rsidRPr="00C675FA">
        <w:rPr>
          <w:rFonts w:ascii="Arial" w:hAnsi="Arial" w:cs="Arial"/>
          <w:sz w:val="20"/>
          <w:szCs w:val="20"/>
        </w:rPr>
        <w:t>a</w:t>
      </w:r>
      <w:r w:rsidR="002D53A6" w:rsidRPr="00C675FA">
        <w:rPr>
          <w:rFonts w:ascii="Arial" w:hAnsi="Arial" w:cs="Arial"/>
          <w:sz w:val="20"/>
          <w:szCs w:val="20"/>
        </w:rPr>
        <w:t xml:space="preserve">n upravičencu na njegovo pisno zaprosilo pravočasno zagotoviti informacije in pojasnila v zvezi z obveznostmi iz te pogodbe najpozneje pa v </w:t>
      </w:r>
      <w:r w:rsidR="001C630A" w:rsidRPr="00C675FA">
        <w:rPr>
          <w:rFonts w:ascii="Arial" w:hAnsi="Arial" w:cs="Arial"/>
          <w:sz w:val="20"/>
          <w:szCs w:val="20"/>
        </w:rPr>
        <w:t>desetih (10)</w:t>
      </w:r>
      <w:r w:rsidR="002D53A6" w:rsidRPr="00C675FA">
        <w:rPr>
          <w:rFonts w:ascii="Arial" w:hAnsi="Arial" w:cs="Arial"/>
          <w:sz w:val="20"/>
          <w:szCs w:val="20"/>
        </w:rPr>
        <w:t xml:space="preserve"> delovnih dneh.</w:t>
      </w:r>
    </w:p>
    <w:p w14:paraId="302D4BF9" w14:textId="77777777" w:rsidR="002A1983" w:rsidRPr="00C675FA" w:rsidRDefault="002A1983" w:rsidP="002027D2">
      <w:pPr>
        <w:spacing w:after="0"/>
        <w:jc w:val="both"/>
        <w:rPr>
          <w:rFonts w:ascii="Arial" w:hAnsi="Arial" w:cs="Arial"/>
          <w:sz w:val="20"/>
          <w:szCs w:val="20"/>
        </w:rPr>
      </w:pPr>
    </w:p>
    <w:p w14:paraId="035793A4" w14:textId="7C2790EF"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51C7ABE1" w14:textId="36F08FA8" w:rsidR="002D53A6" w:rsidRPr="00C675FA" w:rsidRDefault="002D53A6" w:rsidP="001433FB">
      <w:pPr>
        <w:spacing w:after="0"/>
        <w:rPr>
          <w:rFonts w:ascii="Arial" w:hAnsi="Arial" w:cs="Arial"/>
          <w:sz w:val="20"/>
          <w:szCs w:val="20"/>
        </w:rPr>
      </w:pPr>
    </w:p>
    <w:p w14:paraId="7419C481" w14:textId="74F6ABAE" w:rsidR="002D53A6" w:rsidRPr="00C675FA" w:rsidRDefault="00C26254" w:rsidP="002027D2">
      <w:pPr>
        <w:spacing w:after="0"/>
        <w:jc w:val="both"/>
        <w:rPr>
          <w:rFonts w:ascii="Arial" w:hAnsi="Arial" w:cs="Arial"/>
          <w:sz w:val="20"/>
          <w:szCs w:val="20"/>
        </w:rPr>
      </w:pPr>
      <w:r w:rsidRPr="00C675FA">
        <w:rPr>
          <w:rFonts w:ascii="Arial" w:hAnsi="Arial" w:cs="Arial"/>
          <w:sz w:val="20"/>
          <w:szCs w:val="20"/>
        </w:rPr>
        <w:t>ARIS</w:t>
      </w:r>
      <w:r w:rsidR="002D53A6" w:rsidRPr="00C675FA">
        <w:rPr>
          <w:rFonts w:ascii="Arial" w:hAnsi="Arial" w:cs="Arial"/>
          <w:sz w:val="20"/>
          <w:szCs w:val="20"/>
        </w:rPr>
        <w:t xml:space="preserve"> ali drug pristojen organ spremlja in nadzira izvajanje te pogodbe ter namensko porabo sredstev evropske kohezijske politike.</w:t>
      </w:r>
      <w:r w:rsidR="00E14EBA" w:rsidRPr="00C675FA">
        <w:rPr>
          <w:rFonts w:ascii="Arial" w:hAnsi="Arial" w:cs="Arial"/>
          <w:sz w:val="20"/>
          <w:szCs w:val="20"/>
        </w:rPr>
        <w:t xml:space="preserve"> </w:t>
      </w:r>
      <w:r w:rsidR="00913410" w:rsidRPr="00C675FA">
        <w:rPr>
          <w:rFonts w:ascii="Arial" w:hAnsi="Arial" w:cs="Arial"/>
          <w:sz w:val="20"/>
          <w:szCs w:val="20"/>
        </w:rPr>
        <w:t>ARIS</w:t>
      </w:r>
      <w:r w:rsidR="002D53A6" w:rsidRPr="00C675FA">
        <w:rPr>
          <w:rFonts w:ascii="Arial" w:hAnsi="Arial" w:cs="Arial"/>
          <w:sz w:val="20"/>
          <w:szCs w:val="20"/>
        </w:rPr>
        <w:t xml:space="preserve"> lahko za spremljanje, nadzor in evalvacijo operacije ter porabo proračunskih sredstev angažira tudi zunanje izvajalce ali pooblasti druge organe ali institucije na podlagi izvedenega javnega naročila ali neposredne pogodbe v primeru uporabe izjeme od javnega naročanja, ki razpolagajo s strokovnimi znanji, s katerimi pristojni organ ne razpolaga in ne gre za izvedbo nalog, ki spadajo v izvirno pristojnost organa</w:t>
      </w:r>
      <w:r w:rsidR="002027D2" w:rsidRPr="00C675FA">
        <w:rPr>
          <w:rFonts w:ascii="Arial" w:hAnsi="Arial" w:cs="Arial"/>
          <w:sz w:val="20"/>
          <w:szCs w:val="20"/>
        </w:rPr>
        <w:t>.</w:t>
      </w:r>
    </w:p>
    <w:p w14:paraId="7E06DE0A" w14:textId="0B5EF32A" w:rsidR="00C81553" w:rsidRPr="00C675FA" w:rsidRDefault="00C81553" w:rsidP="00201D4D">
      <w:pPr>
        <w:rPr>
          <w:rFonts w:ascii="Arial" w:hAnsi="Arial" w:cs="Arial"/>
          <w:sz w:val="20"/>
          <w:szCs w:val="20"/>
        </w:rPr>
      </w:pPr>
    </w:p>
    <w:p w14:paraId="2CF37BFF" w14:textId="330F449E"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13E8A46E" w14:textId="2E0641FA" w:rsidR="002D53A6" w:rsidRPr="00C675FA" w:rsidRDefault="002D53A6" w:rsidP="001433FB">
      <w:pPr>
        <w:spacing w:after="0"/>
        <w:rPr>
          <w:rFonts w:ascii="Arial" w:hAnsi="Arial" w:cs="Arial"/>
          <w:sz w:val="20"/>
          <w:szCs w:val="20"/>
        </w:rPr>
      </w:pPr>
    </w:p>
    <w:p w14:paraId="09AAA323" w14:textId="6FD2FDBE" w:rsidR="002D53A6" w:rsidRPr="00C675FA" w:rsidRDefault="002D53A6" w:rsidP="2C0A666D">
      <w:pPr>
        <w:spacing w:after="0"/>
        <w:jc w:val="both"/>
        <w:rPr>
          <w:rFonts w:ascii="Arial" w:hAnsi="Arial" w:cs="Arial"/>
          <w:sz w:val="20"/>
          <w:szCs w:val="20"/>
        </w:rPr>
      </w:pPr>
      <w:r w:rsidRPr="00C675FA">
        <w:rPr>
          <w:rFonts w:ascii="Arial" w:hAnsi="Arial" w:cs="Arial"/>
          <w:sz w:val="20"/>
          <w:szCs w:val="20"/>
        </w:rPr>
        <w:t xml:space="preserve">Vsaka sprememba navodil organa upravljanja v času trajanja te pogodbe začne veljati z dnem objave na spletni strani organa upravljanja. Če sprememba navodil posega v vsebino te pogodbe ali spreminja njeno vsebino, bosta pogodbeni stranki v roku </w:t>
      </w:r>
      <w:r w:rsidR="00E14EBA" w:rsidRPr="00C675FA">
        <w:rPr>
          <w:rFonts w:ascii="Arial" w:hAnsi="Arial" w:cs="Arial"/>
          <w:sz w:val="20"/>
          <w:szCs w:val="20"/>
        </w:rPr>
        <w:t>petnajstih (</w:t>
      </w:r>
      <w:r w:rsidRPr="00C675FA">
        <w:rPr>
          <w:rFonts w:ascii="Arial" w:hAnsi="Arial" w:cs="Arial"/>
          <w:sz w:val="20"/>
          <w:szCs w:val="20"/>
        </w:rPr>
        <w:t>15</w:t>
      </w:r>
      <w:r w:rsidR="00E14EBA" w:rsidRPr="00C675FA">
        <w:rPr>
          <w:rFonts w:ascii="Arial" w:hAnsi="Arial" w:cs="Arial"/>
          <w:sz w:val="20"/>
          <w:szCs w:val="20"/>
        </w:rPr>
        <w:t>)</w:t>
      </w:r>
      <w:r w:rsidRPr="00C675FA">
        <w:rPr>
          <w:rFonts w:ascii="Arial" w:hAnsi="Arial" w:cs="Arial"/>
          <w:sz w:val="20"/>
          <w:szCs w:val="20"/>
        </w:rPr>
        <w:t xml:space="preserve"> dni od veljavnosti spremembe sklenili dodatek k tej pogodbi. Sklenitev takšnega dodatka ne sme posegati v določila javnega razpisa</w:t>
      </w:r>
      <w:r w:rsidR="00BF1E44" w:rsidRPr="00C675FA">
        <w:rPr>
          <w:rFonts w:ascii="Arial" w:hAnsi="Arial" w:cs="Arial"/>
          <w:sz w:val="20"/>
          <w:szCs w:val="20"/>
        </w:rPr>
        <w:t xml:space="preserve"> </w:t>
      </w:r>
      <w:r w:rsidRPr="00C675FA">
        <w:rPr>
          <w:rFonts w:ascii="Arial" w:hAnsi="Arial" w:cs="Arial"/>
          <w:sz w:val="20"/>
          <w:szCs w:val="20"/>
        </w:rPr>
        <w:t>ali odločitve organa upravljanja o podpori. Če se upravičenec</w:t>
      </w:r>
      <w:r w:rsidR="0044588A">
        <w:rPr>
          <w:rFonts w:ascii="Arial" w:hAnsi="Arial" w:cs="Arial"/>
          <w:sz w:val="20"/>
          <w:szCs w:val="20"/>
        </w:rPr>
        <w:t xml:space="preserve"> </w:t>
      </w:r>
      <w:r w:rsidRPr="00C675FA">
        <w:rPr>
          <w:rFonts w:ascii="Arial" w:hAnsi="Arial" w:cs="Arial"/>
          <w:sz w:val="20"/>
          <w:szCs w:val="20"/>
        </w:rPr>
        <w:t xml:space="preserve">s spremenjenimi navodili ne strinja, lahko to </w:t>
      </w:r>
      <w:r w:rsidRPr="00C675FA">
        <w:rPr>
          <w:rFonts w:ascii="Arial" w:hAnsi="Arial" w:cs="Arial"/>
          <w:sz w:val="20"/>
          <w:szCs w:val="20"/>
        </w:rPr>
        <w:lastRenderedPageBreak/>
        <w:t>pogodbo odpove brez odpovednega roka vse do izteka roka za sklenitev dodatka k tej pogodbi. Če upravičenec</w:t>
      </w:r>
      <w:r w:rsidR="0044588A">
        <w:rPr>
          <w:rFonts w:ascii="Arial" w:hAnsi="Arial" w:cs="Arial"/>
          <w:sz w:val="20"/>
          <w:szCs w:val="20"/>
        </w:rPr>
        <w:t xml:space="preserve"> </w:t>
      </w:r>
      <w:r w:rsidRPr="00C675FA">
        <w:rPr>
          <w:rFonts w:ascii="Arial" w:hAnsi="Arial" w:cs="Arial"/>
          <w:sz w:val="20"/>
          <w:szCs w:val="20"/>
        </w:rPr>
        <w:t>v navedenem roku ne sklene dodatka k tej pogodbi, lahko</w:t>
      </w:r>
      <w:r w:rsidR="00BF1E44" w:rsidRPr="00C675FA">
        <w:rPr>
          <w:rFonts w:ascii="Arial" w:hAnsi="Arial" w:cs="Arial"/>
          <w:sz w:val="20"/>
          <w:szCs w:val="20"/>
        </w:rPr>
        <w:t xml:space="preserve"> </w:t>
      </w:r>
      <w:r w:rsidR="00913410" w:rsidRPr="00C675FA">
        <w:rPr>
          <w:rFonts w:ascii="Arial" w:hAnsi="Arial" w:cs="Arial"/>
          <w:sz w:val="20"/>
          <w:szCs w:val="20"/>
        </w:rPr>
        <w:t>ARIS</w:t>
      </w:r>
      <w:r w:rsidRPr="00C675FA">
        <w:rPr>
          <w:rFonts w:ascii="Arial" w:hAnsi="Arial" w:cs="Arial"/>
          <w:sz w:val="20"/>
          <w:szCs w:val="20"/>
        </w:rPr>
        <w:t xml:space="preserve"> od pogodbe odstopi. V obeh primerih mora upravičenec vrniti prejeta sredstva (delno</w:t>
      </w:r>
      <w:r w:rsidR="002A1983" w:rsidRPr="00C675FA">
        <w:rPr>
          <w:rFonts w:ascii="Arial" w:hAnsi="Arial" w:cs="Arial"/>
          <w:sz w:val="20"/>
          <w:szCs w:val="20"/>
        </w:rPr>
        <w:t>,</w:t>
      </w:r>
      <w:r w:rsidRPr="00C675FA">
        <w:rPr>
          <w:rFonts w:ascii="Arial" w:hAnsi="Arial" w:cs="Arial"/>
          <w:sz w:val="20"/>
          <w:szCs w:val="20"/>
        </w:rPr>
        <w:t xml:space="preserve"> </w:t>
      </w:r>
      <w:r w:rsidR="009A269C" w:rsidRPr="00C675FA">
        <w:rPr>
          <w:rFonts w:ascii="Arial" w:hAnsi="Arial" w:cs="Arial"/>
          <w:sz w:val="20"/>
          <w:szCs w:val="20"/>
        </w:rPr>
        <w:t>če</w:t>
      </w:r>
      <w:r w:rsidRPr="00C675FA">
        <w:rPr>
          <w:rFonts w:ascii="Arial" w:hAnsi="Arial" w:cs="Arial"/>
          <w:sz w:val="20"/>
          <w:szCs w:val="20"/>
        </w:rPr>
        <w:t xml:space="preserve"> je delna izpolnitev mogoča v </w:t>
      </w:r>
      <w:r w:rsidR="00D073E5" w:rsidRPr="00C675FA">
        <w:rPr>
          <w:rFonts w:ascii="Arial" w:hAnsi="Arial" w:cs="Arial"/>
          <w:sz w:val="20"/>
          <w:szCs w:val="20"/>
        </w:rPr>
        <w:t xml:space="preserve">skladu </w:t>
      </w:r>
      <w:r w:rsidRPr="00C675FA">
        <w:rPr>
          <w:rFonts w:ascii="Arial" w:hAnsi="Arial" w:cs="Arial"/>
          <w:sz w:val="20"/>
          <w:szCs w:val="20"/>
        </w:rPr>
        <w:t xml:space="preserve">s predmetom operacije ali v celoti, če delna izpolnitev ni mogoča zaradi predmeta operacije) </w:t>
      </w:r>
      <w:r w:rsidR="003E2F6C" w:rsidRPr="003E2F6C">
        <w:rPr>
          <w:rFonts w:ascii="Arial" w:hAnsi="Arial" w:cs="Arial"/>
          <w:sz w:val="20"/>
          <w:szCs w:val="20"/>
        </w:rPr>
        <w:t xml:space="preserve">po tej pogodbi v roku </w:t>
      </w:r>
      <w:r w:rsidR="00D30808" w:rsidRPr="003E2F6C">
        <w:rPr>
          <w:rFonts w:ascii="Arial" w:hAnsi="Arial" w:cs="Arial"/>
          <w:sz w:val="20"/>
          <w:szCs w:val="20"/>
        </w:rPr>
        <w:t xml:space="preserve">tridesetih </w:t>
      </w:r>
      <w:r w:rsidR="003E2F6C" w:rsidRPr="003E2F6C">
        <w:rPr>
          <w:rFonts w:ascii="Arial" w:hAnsi="Arial" w:cs="Arial"/>
          <w:sz w:val="20"/>
          <w:szCs w:val="20"/>
        </w:rPr>
        <w:t>(</w:t>
      </w:r>
      <w:r w:rsidR="00D30808" w:rsidRPr="003E2F6C">
        <w:rPr>
          <w:rFonts w:ascii="Arial" w:hAnsi="Arial" w:cs="Arial"/>
          <w:sz w:val="20"/>
          <w:szCs w:val="20"/>
        </w:rPr>
        <w:t>30</w:t>
      </w:r>
      <w:r w:rsidR="003E2F6C" w:rsidRPr="003E2F6C">
        <w:rPr>
          <w:rFonts w:ascii="Arial" w:hAnsi="Arial" w:cs="Arial"/>
          <w:sz w:val="20"/>
          <w:szCs w:val="20"/>
        </w:rPr>
        <w:t xml:space="preserve">) dni od prejema pisnega poziva ARIS, povečana za zakonske zamudne obresti, </w:t>
      </w:r>
      <w:r w:rsidR="00C85A3A" w:rsidRPr="00C675FA">
        <w:rPr>
          <w:rFonts w:ascii="Arial" w:hAnsi="Arial" w:cs="Arial"/>
          <w:sz w:val="20"/>
          <w:szCs w:val="20"/>
        </w:rPr>
        <w:t xml:space="preserve">ki tečejo od dneva nakazila na TRR upravičenca do dneva </w:t>
      </w:r>
      <w:r w:rsidR="003E2F6C">
        <w:rPr>
          <w:rFonts w:ascii="Arial" w:hAnsi="Arial" w:cs="Arial"/>
          <w:sz w:val="20"/>
          <w:szCs w:val="20"/>
        </w:rPr>
        <w:t>nakazila</w:t>
      </w:r>
      <w:r w:rsidR="003E2F6C" w:rsidRPr="00C675FA">
        <w:rPr>
          <w:rFonts w:ascii="Arial" w:hAnsi="Arial" w:cs="Arial"/>
          <w:sz w:val="20"/>
          <w:szCs w:val="20"/>
        </w:rPr>
        <w:t xml:space="preserve"> </w:t>
      </w:r>
      <w:r w:rsidR="00C85A3A" w:rsidRPr="00C675FA">
        <w:rPr>
          <w:rFonts w:ascii="Arial" w:hAnsi="Arial" w:cs="Arial"/>
          <w:sz w:val="20"/>
          <w:szCs w:val="20"/>
        </w:rPr>
        <w:t xml:space="preserve">v </w:t>
      </w:r>
      <w:r w:rsidR="003E2F6C">
        <w:rPr>
          <w:rFonts w:ascii="Arial" w:hAnsi="Arial" w:cs="Arial"/>
          <w:sz w:val="20"/>
          <w:szCs w:val="20"/>
        </w:rPr>
        <w:t xml:space="preserve">dobro </w:t>
      </w:r>
      <w:r w:rsidR="00C85A3A" w:rsidRPr="00C675FA">
        <w:rPr>
          <w:rFonts w:ascii="Arial" w:hAnsi="Arial" w:cs="Arial"/>
          <w:sz w:val="20"/>
          <w:szCs w:val="20"/>
        </w:rPr>
        <w:t>proračun</w:t>
      </w:r>
      <w:r w:rsidR="003E2F6C">
        <w:rPr>
          <w:rFonts w:ascii="Arial" w:hAnsi="Arial" w:cs="Arial"/>
          <w:sz w:val="20"/>
          <w:szCs w:val="20"/>
        </w:rPr>
        <w:t>a</w:t>
      </w:r>
      <w:r w:rsidR="00C85A3A" w:rsidRPr="00C675FA">
        <w:rPr>
          <w:rFonts w:ascii="Arial" w:hAnsi="Arial" w:cs="Arial"/>
          <w:sz w:val="20"/>
          <w:szCs w:val="20"/>
        </w:rPr>
        <w:t xml:space="preserve"> RS</w:t>
      </w:r>
      <w:r w:rsidRPr="00C675FA">
        <w:rPr>
          <w:rFonts w:ascii="Arial" w:hAnsi="Arial" w:cs="Arial"/>
          <w:sz w:val="20"/>
          <w:szCs w:val="20"/>
        </w:rPr>
        <w:t>.</w:t>
      </w:r>
    </w:p>
    <w:p w14:paraId="45EA6A66" w14:textId="77777777" w:rsidR="00C81553" w:rsidRPr="00C675FA" w:rsidRDefault="00C81553" w:rsidP="002027D2">
      <w:pPr>
        <w:spacing w:after="0"/>
        <w:jc w:val="both"/>
        <w:rPr>
          <w:rFonts w:ascii="Arial" w:hAnsi="Arial" w:cs="Arial"/>
          <w:sz w:val="20"/>
          <w:szCs w:val="20"/>
        </w:rPr>
      </w:pPr>
    </w:p>
    <w:p w14:paraId="72412FC8" w14:textId="3A8247F5"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49D30317" w14:textId="183F3DE3" w:rsidR="002D53A6" w:rsidRPr="00C675FA" w:rsidRDefault="002D53A6" w:rsidP="001433FB">
      <w:pPr>
        <w:spacing w:after="0"/>
        <w:rPr>
          <w:rFonts w:ascii="Arial" w:hAnsi="Arial" w:cs="Arial"/>
          <w:sz w:val="20"/>
          <w:szCs w:val="20"/>
        </w:rPr>
      </w:pPr>
    </w:p>
    <w:p w14:paraId="714A2445" w14:textId="77777777" w:rsidR="00BF1E44" w:rsidRPr="00C675FA" w:rsidRDefault="00BF1E44" w:rsidP="00BF1E44">
      <w:pPr>
        <w:spacing w:after="0"/>
        <w:jc w:val="both"/>
        <w:rPr>
          <w:rFonts w:ascii="Arial" w:hAnsi="Arial" w:cs="Arial"/>
          <w:sz w:val="20"/>
          <w:szCs w:val="20"/>
        </w:rPr>
      </w:pPr>
      <w:r w:rsidRPr="00C675FA">
        <w:rPr>
          <w:rFonts w:ascii="Arial" w:hAnsi="Arial" w:cs="Arial"/>
          <w:sz w:val="20"/>
          <w:szCs w:val="20"/>
        </w:rPr>
        <w:t>V primeru odkritja nepravilnosti pri izvajanju operacije oziroma te pogodbe ARIS:</w:t>
      </w:r>
    </w:p>
    <w:p w14:paraId="2A83986A" w14:textId="77777777" w:rsidR="002137DD" w:rsidRPr="00C675FA" w:rsidRDefault="002137DD" w:rsidP="00C5304C">
      <w:pPr>
        <w:numPr>
          <w:ilvl w:val="0"/>
          <w:numId w:val="42"/>
        </w:numPr>
        <w:tabs>
          <w:tab w:val="clear" w:pos="720"/>
          <w:tab w:val="num" w:pos="284"/>
        </w:tabs>
        <w:spacing w:after="0"/>
        <w:ind w:left="284" w:hanging="284"/>
        <w:jc w:val="both"/>
        <w:rPr>
          <w:rFonts w:ascii="Arial" w:hAnsi="Arial" w:cs="Arial"/>
          <w:sz w:val="20"/>
          <w:szCs w:val="20"/>
        </w:rPr>
      </w:pPr>
      <w:r w:rsidRPr="00C675FA">
        <w:rPr>
          <w:rFonts w:ascii="Arial" w:hAnsi="Arial" w:cs="Arial"/>
          <w:sz w:val="20"/>
          <w:szCs w:val="20"/>
        </w:rPr>
        <w:t>začasno zadrži izplačila sredstev (do zaključka postopka presoje nepravilnosti oziroma suma storitve kaznivega dejanja iz tretjega odstavka tega člena),</w:t>
      </w:r>
    </w:p>
    <w:p w14:paraId="38AE3BC5" w14:textId="54875390" w:rsidR="009379DF" w:rsidRPr="00C675FA" w:rsidRDefault="009379DF" w:rsidP="006879E7">
      <w:pPr>
        <w:numPr>
          <w:ilvl w:val="0"/>
          <w:numId w:val="42"/>
        </w:numPr>
        <w:tabs>
          <w:tab w:val="clear" w:pos="720"/>
          <w:tab w:val="num" w:pos="284"/>
        </w:tabs>
        <w:spacing w:after="0"/>
        <w:ind w:left="284" w:hanging="284"/>
        <w:jc w:val="both"/>
        <w:rPr>
          <w:rFonts w:ascii="Arial" w:hAnsi="Arial" w:cs="Arial"/>
          <w:sz w:val="20"/>
          <w:szCs w:val="20"/>
        </w:rPr>
      </w:pPr>
      <w:r w:rsidRPr="00C675FA">
        <w:rPr>
          <w:rFonts w:ascii="Arial" w:hAnsi="Arial" w:cs="Arial"/>
          <w:sz w:val="20"/>
          <w:szCs w:val="20"/>
        </w:rPr>
        <w:t xml:space="preserve">zahteva vračilo neupravičeno izplačanih sredstev, </w:t>
      </w:r>
      <w:r w:rsidR="00D76A7B" w:rsidRPr="00C675FA">
        <w:rPr>
          <w:rFonts w:ascii="Arial" w:hAnsi="Arial" w:cs="Arial"/>
          <w:sz w:val="20"/>
          <w:szCs w:val="20"/>
        </w:rPr>
        <w:t xml:space="preserve">upravičenec pa </w:t>
      </w:r>
      <w:r w:rsidR="003E2F6C">
        <w:rPr>
          <w:rFonts w:ascii="Arial" w:hAnsi="Arial" w:cs="Arial"/>
          <w:sz w:val="20"/>
          <w:szCs w:val="20"/>
        </w:rPr>
        <w:t>mora</w:t>
      </w:r>
      <w:r w:rsidR="00D76A7B" w:rsidRPr="00C675FA">
        <w:rPr>
          <w:rFonts w:ascii="Arial" w:hAnsi="Arial" w:cs="Arial"/>
          <w:sz w:val="20"/>
          <w:szCs w:val="20"/>
        </w:rPr>
        <w:t xml:space="preserve"> vrniti prejeta sredstva </w:t>
      </w:r>
      <w:r w:rsidR="003E2F6C">
        <w:rPr>
          <w:rFonts w:ascii="Arial" w:hAnsi="Arial" w:cs="Arial"/>
          <w:sz w:val="20"/>
          <w:szCs w:val="20"/>
        </w:rPr>
        <w:t xml:space="preserve">po tej </w:t>
      </w:r>
      <w:r w:rsidR="003E2F6C" w:rsidRPr="003E2F6C">
        <w:rPr>
          <w:rFonts w:ascii="Arial" w:hAnsi="Arial" w:cs="Arial"/>
          <w:sz w:val="20"/>
          <w:szCs w:val="20"/>
        </w:rPr>
        <w:t xml:space="preserve">pogodbi v roku </w:t>
      </w:r>
      <w:r w:rsidR="00D30808" w:rsidRPr="003E2F6C">
        <w:rPr>
          <w:rFonts w:ascii="Arial" w:hAnsi="Arial" w:cs="Arial"/>
          <w:sz w:val="20"/>
          <w:szCs w:val="20"/>
        </w:rPr>
        <w:t xml:space="preserve">tridesetih </w:t>
      </w:r>
      <w:r w:rsidR="003E2F6C" w:rsidRPr="003E2F6C">
        <w:rPr>
          <w:rFonts w:ascii="Arial" w:hAnsi="Arial" w:cs="Arial"/>
          <w:sz w:val="20"/>
          <w:szCs w:val="20"/>
        </w:rPr>
        <w:t>(</w:t>
      </w:r>
      <w:r w:rsidR="00D30808" w:rsidRPr="003E2F6C">
        <w:rPr>
          <w:rFonts w:ascii="Arial" w:hAnsi="Arial" w:cs="Arial"/>
          <w:sz w:val="20"/>
          <w:szCs w:val="20"/>
        </w:rPr>
        <w:t>30</w:t>
      </w:r>
      <w:r w:rsidR="003E2F6C" w:rsidRPr="003E2F6C">
        <w:rPr>
          <w:rFonts w:ascii="Arial" w:hAnsi="Arial" w:cs="Arial"/>
          <w:sz w:val="20"/>
          <w:szCs w:val="20"/>
        </w:rPr>
        <w:t>) dni od prejema pisnega poziva ARIS, povečana za zakonske zamudne obresti</w:t>
      </w:r>
      <w:r w:rsidR="00D76A7B" w:rsidRPr="00C675FA">
        <w:rPr>
          <w:rFonts w:ascii="Arial" w:hAnsi="Arial" w:cs="Arial"/>
          <w:sz w:val="20"/>
          <w:szCs w:val="20"/>
        </w:rPr>
        <w:t xml:space="preserve"> od dneva nakazila na TRR upravičenca do dneva </w:t>
      </w:r>
      <w:r w:rsidR="003E2F6C">
        <w:rPr>
          <w:rFonts w:ascii="Arial" w:hAnsi="Arial" w:cs="Arial"/>
          <w:sz w:val="20"/>
          <w:szCs w:val="20"/>
        </w:rPr>
        <w:t>nakazila</w:t>
      </w:r>
      <w:r w:rsidR="003E2F6C" w:rsidRPr="00C675FA">
        <w:rPr>
          <w:rFonts w:ascii="Arial" w:hAnsi="Arial" w:cs="Arial"/>
          <w:sz w:val="20"/>
          <w:szCs w:val="20"/>
        </w:rPr>
        <w:t xml:space="preserve"> </w:t>
      </w:r>
      <w:r w:rsidR="00D76A7B" w:rsidRPr="00C675FA">
        <w:rPr>
          <w:rFonts w:ascii="Arial" w:hAnsi="Arial" w:cs="Arial"/>
          <w:sz w:val="20"/>
          <w:szCs w:val="20"/>
        </w:rPr>
        <w:t xml:space="preserve">v </w:t>
      </w:r>
      <w:r w:rsidR="003E2F6C">
        <w:rPr>
          <w:rFonts w:ascii="Arial" w:hAnsi="Arial" w:cs="Arial"/>
          <w:sz w:val="20"/>
          <w:szCs w:val="20"/>
        </w:rPr>
        <w:t xml:space="preserve">dobro </w:t>
      </w:r>
      <w:r w:rsidR="00D76A7B" w:rsidRPr="00C675FA">
        <w:rPr>
          <w:rFonts w:ascii="Arial" w:hAnsi="Arial" w:cs="Arial"/>
          <w:sz w:val="20"/>
          <w:szCs w:val="20"/>
        </w:rPr>
        <w:t>proračun</w:t>
      </w:r>
      <w:r w:rsidR="003E2F6C">
        <w:rPr>
          <w:rFonts w:ascii="Arial" w:hAnsi="Arial" w:cs="Arial"/>
          <w:sz w:val="20"/>
          <w:szCs w:val="20"/>
        </w:rPr>
        <w:t>a</w:t>
      </w:r>
      <w:r w:rsidR="00D76A7B" w:rsidRPr="00C675FA">
        <w:rPr>
          <w:rFonts w:ascii="Arial" w:hAnsi="Arial" w:cs="Arial"/>
          <w:sz w:val="20"/>
          <w:szCs w:val="20"/>
        </w:rPr>
        <w:t xml:space="preserve"> RS</w:t>
      </w:r>
      <w:r w:rsidRPr="00C675FA">
        <w:rPr>
          <w:rFonts w:ascii="Arial" w:hAnsi="Arial" w:cs="Arial"/>
          <w:sz w:val="20"/>
          <w:szCs w:val="20"/>
        </w:rPr>
        <w:t>, in/ali</w:t>
      </w:r>
    </w:p>
    <w:p w14:paraId="2101E505" w14:textId="77777777" w:rsidR="0055193F" w:rsidRPr="00C675FA" w:rsidRDefault="0055193F" w:rsidP="006879E7">
      <w:pPr>
        <w:numPr>
          <w:ilvl w:val="0"/>
          <w:numId w:val="42"/>
        </w:numPr>
        <w:tabs>
          <w:tab w:val="clear" w:pos="720"/>
          <w:tab w:val="num" w:pos="284"/>
        </w:tabs>
        <w:spacing w:after="0"/>
        <w:ind w:left="284" w:hanging="284"/>
        <w:jc w:val="both"/>
        <w:rPr>
          <w:rFonts w:ascii="Arial" w:hAnsi="Arial" w:cs="Arial"/>
          <w:sz w:val="20"/>
          <w:szCs w:val="20"/>
        </w:rPr>
      </w:pPr>
      <w:r w:rsidRPr="00C675FA">
        <w:rPr>
          <w:rFonts w:ascii="Arial" w:hAnsi="Arial" w:cs="Arial"/>
          <w:sz w:val="20"/>
          <w:szCs w:val="20"/>
        </w:rPr>
        <w:t>izreče finančne popravke oziroma zniža višino sredstev glede na resnost kršitve.</w:t>
      </w:r>
    </w:p>
    <w:p w14:paraId="14676E11" w14:textId="77777777" w:rsidR="00EA46FF" w:rsidRPr="00C675FA" w:rsidRDefault="00EA46FF" w:rsidP="001433FB">
      <w:pPr>
        <w:spacing w:after="0"/>
        <w:rPr>
          <w:rFonts w:ascii="Arial" w:hAnsi="Arial" w:cs="Arial"/>
          <w:sz w:val="20"/>
          <w:szCs w:val="20"/>
        </w:rPr>
      </w:pPr>
    </w:p>
    <w:p w14:paraId="5AE882C2" w14:textId="3DA0EE74" w:rsidR="002D53A6" w:rsidRPr="00BD3087" w:rsidRDefault="002D53A6" w:rsidP="002027D2">
      <w:pPr>
        <w:spacing w:after="0"/>
        <w:jc w:val="both"/>
        <w:rPr>
          <w:rFonts w:ascii="Arial" w:hAnsi="Arial" w:cs="Arial"/>
          <w:sz w:val="20"/>
          <w:szCs w:val="20"/>
        </w:rPr>
      </w:pPr>
      <w:r w:rsidRPr="00C675FA">
        <w:rPr>
          <w:rFonts w:ascii="Arial" w:hAnsi="Arial" w:cs="Arial"/>
          <w:sz w:val="20"/>
          <w:szCs w:val="20"/>
        </w:rPr>
        <w:t>Pogodbeni stranki se dogovorita, da so nepravilnosti pri izvajanju operacije oziroma te pogodbe in njihovo preverjanje podrobneje urejeni v predpisih in dokumentih</w:t>
      </w:r>
      <w:r w:rsidRPr="00BD3087">
        <w:rPr>
          <w:rFonts w:ascii="Arial" w:hAnsi="Arial" w:cs="Arial"/>
          <w:sz w:val="20"/>
          <w:szCs w:val="20"/>
        </w:rPr>
        <w:t xml:space="preserve">, navedenih v </w:t>
      </w:r>
      <w:r w:rsidRPr="00C5304C">
        <w:rPr>
          <w:rFonts w:ascii="Arial" w:hAnsi="Arial" w:cs="Arial"/>
          <w:sz w:val="20"/>
          <w:szCs w:val="20"/>
        </w:rPr>
        <w:t>3. in 4. členu</w:t>
      </w:r>
      <w:r w:rsidRPr="00BD3087">
        <w:rPr>
          <w:rFonts w:ascii="Arial" w:hAnsi="Arial" w:cs="Arial"/>
          <w:sz w:val="20"/>
          <w:szCs w:val="20"/>
        </w:rPr>
        <w:t xml:space="preserve"> te pogodbe, zlasti v vsakokratno veljavnih Navodil</w:t>
      </w:r>
      <w:r w:rsidR="003E2F6C" w:rsidRPr="00BD3087">
        <w:rPr>
          <w:rFonts w:ascii="Arial" w:hAnsi="Arial" w:cs="Arial"/>
          <w:sz w:val="20"/>
          <w:szCs w:val="20"/>
        </w:rPr>
        <w:t>ih</w:t>
      </w:r>
      <w:r w:rsidRPr="00BD3087">
        <w:rPr>
          <w:rFonts w:ascii="Arial" w:hAnsi="Arial" w:cs="Arial"/>
          <w:sz w:val="20"/>
          <w:szCs w:val="20"/>
        </w:rPr>
        <w:t xml:space="preserve"> za izvajanje upravljalnih preverjanj in preverjanj opravljanja prenesenih nalog oziroma predpisu, ki </w:t>
      </w:r>
      <w:r w:rsidR="003E2F6C" w:rsidRPr="00BD3087">
        <w:rPr>
          <w:rFonts w:ascii="Arial" w:hAnsi="Arial" w:cs="Arial"/>
          <w:sz w:val="20"/>
          <w:szCs w:val="20"/>
        </w:rPr>
        <w:t xml:space="preserve">jih </w:t>
      </w:r>
      <w:r w:rsidRPr="00BD3087">
        <w:rPr>
          <w:rFonts w:ascii="Arial" w:hAnsi="Arial" w:cs="Arial"/>
          <w:sz w:val="20"/>
          <w:szCs w:val="20"/>
        </w:rPr>
        <w:t>bo nadomestil.</w:t>
      </w:r>
    </w:p>
    <w:p w14:paraId="24ED2D49" w14:textId="609C8A8D" w:rsidR="002D53A6" w:rsidRPr="00BD3087" w:rsidRDefault="002D53A6" w:rsidP="002027D2">
      <w:pPr>
        <w:spacing w:after="0"/>
        <w:jc w:val="both"/>
        <w:rPr>
          <w:rFonts w:ascii="Arial" w:hAnsi="Arial" w:cs="Arial"/>
          <w:sz w:val="20"/>
          <w:szCs w:val="20"/>
        </w:rPr>
      </w:pPr>
    </w:p>
    <w:p w14:paraId="2F63589A" w14:textId="147E283E" w:rsidR="00C81553" w:rsidRPr="00C675FA" w:rsidRDefault="002D53A6" w:rsidP="00580AFA">
      <w:pPr>
        <w:spacing w:after="0"/>
        <w:jc w:val="both"/>
        <w:rPr>
          <w:rFonts w:ascii="Arial" w:hAnsi="Arial" w:cs="Arial"/>
          <w:sz w:val="20"/>
          <w:szCs w:val="20"/>
        </w:rPr>
      </w:pPr>
      <w:r w:rsidRPr="00BD3087">
        <w:rPr>
          <w:rFonts w:ascii="Arial" w:hAnsi="Arial" w:cs="Arial"/>
          <w:sz w:val="20"/>
          <w:szCs w:val="20"/>
        </w:rPr>
        <w:t xml:space="preserve">Če </w:t>
      </w:r>
      <w:r w:rsidR="00913410" w:rsidRPr="00BD3087">
        <w:rPr>
          <w:rFonts w:ascii="Arial" w:hAnsi="Arial" w:cs="Arial"/>
          <w:sz w:val="20"/>
          <w:szCs w:val="20"/>
        </w:rPr>
        <w:t xml:space="preserve">ARIS, </w:t>
      </w:r>
      <w:r w:rsidRPr="00BD3087">
        <w:rPr>
          <w:rFonts w:ascii="Arial" w:hAnsi="Arial" w:cs="Arial"/>
          <w:sz w:val="20"/>
          <w:szCs w:val="20"/>
        </w:rPr>
        <w:t xml:space="preserve">ministrstvo ali drug organ iz </w:t>
      </w:r>
      <w:r w:rsidRPr="00C5304C">
        <w:rPr>
          <w:rFonts w:ascii="Arial" w:hAnsi="Arial" w:cs="Arial"/>
          <w:sz w:val="20"/>
          <w:szCs w:val="20"/>
        </w:rPr>
        <w:t>3</w:t>
      </w:r>
      <w:r w:rsidR="00C2326C" w:rsidRPr="00C5304C">
        <w:rPr>
          <w:rFonts w:ascii="Arial" w:hAnsi="Arial" w:cs="Arial"/>
          <w:sz w:val="20"/>
          <w:szCs w:val="20"/>
        </w:rPr>
        <w:t>3</w:t>
      </w:r>
      <w:r w:rsidRPr="00C5304C">
        <w:rPr>
          <w:rFonts w:ascii="Arial" w:hAnsi="Arial" w:cs="Arial"/>
          <w:sz w:val="20"/>
          <w:szCs w:val="20"/>
        </w:rPr>
        <w:t>. člena</w:t>
      </w:r>
      <w:r w:rsidRPr="00BD3087">
        <w:rPr>
          <w:rFonts w:ascii="Arial" w:hAnsi="Arial" w:cs="Arial"/>
          <w:sz w:val="20"/>
          <w:szCs w:val="20"/>
        </w:rPr>
        <w:t xml:space="preserve"> te pogodbe presodi, da je v zvezi z izvedbo te pogodbe ali operacije podan sum storitve kaznivega dejanja zoper gospodarstvo, kot </w:t>
      </w:r>
      <w:r w:rsidR="006340B9" w:rsidRPr="00BD3087">
        <w:rPr>
          <w:rFonts w:ascii="Arial" w:hAnsi="Arial" w:cs="Arial"/>
          <w:sz w:val="20"/>
          <w:szCs w:val="20"/>
        </w:rPr>
        <w:t xml:space="preserve">je opredeljen </w:t>
      </w:r>
      <w:r w:rsidRPr="00BD3087">
        <w:rPr>
          <w:rFonts w:ascii="Arial" w:hAnsi="Arial" w:cs="Arial"/>
          <w:sz w:val="20"/>
          <w:szCs w:val="20"/>
        </w:rPr>
        <w:t>v Kazenskem zakoniku (Uradni list RS, št. 50/12 – uradno prečiščeno besedilo, s spremembami</w:t>
      </w:r>
      <w:r w:rsidRPr="00C675FA">
        <w:rPr>
          <w:rFonts w:ascii="Arial" w:hAnsi="Arial" w:cs="Arial"/>
          <w:sz w:val="20"/>
          <w:szCs w:val="20"/>
        </w:rPr>
        <w:t xml:space="preserve"> in dopolnitvami; v nadaljnjem besedilu: KZ-1), lahko ministrstvo zadrži izplačilo sredstev do odločitve pristojnega organa glede obstoja kaznivega dejanja na škodo gospodarstva. Ministrstvo izplačilo sredstev vselej zadrži, kadar je v zvezi z izvedbo te pogodbe ali operacije podan sum storitve kaznivega dejanja iz 228. člena KZ-1 (poslovna goljufija), 229. člena KZ-1 (goljufija na škodo Evropske unije) ali 230. člena KZ-1 (preslepitev pri pridobitvi in uporabi posojila ali ugodnosti). V primeru, da se sum storitve kaznivega dejanja po naravi stvari nanaša na izvedbo operacije kot celote, se zadržanje izplačila sredstev izvede glede celotne operacije. V primeru, da je s sumom storitve kaznivega dejanja obremenjen del operacije, ter njegova izvedba ni ključna za dosego ciljev, kazalnikov ali rezultatov operacije, se zadržanje izplačila sredstev izvede glede dela operacije. Pogodbeni stranki sta soglasni, da </w:t>
      </w:r>
      <w:r w:rsidR="00913410" w:rsidRPr="00C675FA">
        <w:rPr>
          <w:rFonts w:ascii="Arial" w:hAnsi="Arial" w:cs="Arial"/>
          <w:sz w:val="20"/>
          <w:szCs w:val="20"/>
        </w:rPr>
        <w:t xml:space="preserve">ARIS oziroma </w:t>
      </w:r>
      <w:r w:rsidRPr="00C675FA">
        <w:rPr>
          <w:rFonts w:ascii="Arial" w:hAnsi="Arial" w:cs="Arial"/>
          <w:sz w:val="20"/>
          <w:szCs w:val="20"/>
        </w:rPr>
        <w:t>ministrstvo do ugotovitve pristojnega organa glede obstoja kaznivega dejanja ni v zamudi z izpolnitvijo obveznosti po tej pogodbi.</w:t>
      </w:r>
    </w:p>
    <w:p w14:paraId="124AEFA4" w14:textId="77777777" w:rsidR="00580AFA" w:rsidRPr="00C675FA" w:rsidRDefault="00580AFA" w:rsidP="001433FB">
      <w:pPr>
        <w:spacing w:after="0"/>
        <w:rPr>
          <w:rFonts w:ascii="Arial" w:hAnsi="Arial" w:cs="Arial"/>
          <w:sz w:val="20"/>
          <w:szCs w:val="20"/>
        </w:rPr>
      </w:pPr>
    </w:p>
    <w:p w14:paraId="683A660A" w14:textId="38E14787"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23696B25" w14:textId="64D57C16" w:rsidR="002D53A6" w:rsidRPr="00C675FA" w:rsidRDefault="002D53A6" w:rsidP="001433FB">
      <w:pPr>
        <w:spacing w:after="0"/>
        <w:rPr>
          <w:rFonts w:ascii="Arial" w:hAnsi="Arial" w:cs="Arial"/>
          <w:sz w:val="20"/>
          <w:szCs w:val="20"/>
        </w:rPr>
      </w:pPr>
    </w:p>
    <w:p w14:paraId="053CF35F" w14:textId="77777777" w:rsidR="00FE0AA6" w:rsidRDefault="638E857D" w:rsidP="003E2F6C">
      <w:pPr>
        <w:spacing w:after="0"/>
        <w:jc w:val="both"/>
        <w:rPr>
          <w:rFonts w:ascii="Arial" w:hAnsi="Arial" w:cs="Arial"/>
          <w:sz w:val="20"/>
          <w:szCs w:val="20"/>
        </w:rPr>
      </w:pPr>
      <w:r w:rsidRPr="00C675FA">
        <w:rPr>
          <w:rFonts w:ascii="Arial" w:hAnsi="Arial" w:cs="Arial"/>
          <w:sz w:val="20"/>
          <w:szCs w:val="20"/>
        </w:rPr>
        <w:t>Če se po izplačilu sredstev ugotovi, da so bila sredstva izplačana neupravičeno,</w:t>
      </w:r>
      <w:r w:rsidR="181CA162" w:rsidRPr="00C675FA">
        <w:rPr>
          <w:rFonts w:ascii="Arial" w:hAnsi="Arial" w:cs="Arial"/>
          <w:sz w:val="20"/>
          <w:szCs w:val="20"/>
        </w:rPr>
        <w:t xml:space="preserve"> ARIS</w:t>
      </w:r>
      <w:r w:rsidR="00FE0AA6">
        <w:rPr>
          <w:rFonts w:ascii="Arial" w:hAnsi="Arial" w:cs="Arial"/>
          <w:sz w:val="20"/>
          <w:szCs w:val="20"/>
        </w:rPr>
        <w:t>:</w:t>
      </w:r>
    </w:p>
    <w:p w14:paraId="2FF27CE2" w14:textId="77777777" w:rsidR="00FE0AA6" w:rsidRPr="000719F5" w:rsidRDefault="00FE0AA6" w:rsidP="00C5304C">
      <w:pPr>
        <w:numPr>
          <w:ilvl w:val="0"/>
          <w:numId w:val="42"/>
        </w:numPr>
        <w:tabs>
          <w:tab w:val="clear" w:pos="720"/>
          <w:tab w:val="num" w:pos="284"/>
        </w:tabs>
        <w:spacing w:after="0"/>
        <w:ind w:left="284" w:hanging="284"/>
        <w:jc w:val="both"/>
        <w:rPr>
          <w:rFonts w:ascii="Arial" w:hAnsi="Arial" w:cs="Arial"/>
          <w:sz w:val="20"/>
          <w:szCs w:val="20"/>
        </w:rPr>
      </w:pPr>
      <w:r w:rsidRPr="000719F5">
        <w:rPr>
          <w:rFonts w:ascii="Arial" w:hAnsi="Arial" w:cs="Arial"/>
          <w:sz w:val="20"/>
          <w:szCs w:val="20"/>
        </w:rPr>
        <w:t>za znesek neupravičeno izplačanih sredstev zmanjša naslednji zahtevek (ali več zahtevkov) za izplačilo nepovratnih sredstev, če se nepravilnost ugotovi med izvajanjem pogodbe oziroma še pred končnim povračilom sredstev, ali</w:t>
      </w:r>
    </w:p>
    <w:p w14:paraId="04ADB9FB" w14:textId="5111EEA0" w:rsidR="00FE0AA6" w:rsidRDefault="00FE0AA6" w:rsidP="00C5304C">
      <w:pPr>
        <w:numPr>
          <w:ilvl w:val="0"/>
          <w:numId w:val="42"/>
        </w:numPr>
        <w:tabs>
          <w:tab w:val="clear" w:pos="720"/>
          <w:tab w:val="num" w:pos="284"/>
        </w:tabs>
        <w:spacing w:after="0"/>
        <w:ind w:left="284" w:hanging="284"/>
        <w:jc w:val="both"/>
        <w:rPr>
          <w:rFonts w:ascii="Arial" w:hAnsi="Arial" w:cs="Arial"/>
          <w:sz w:val="20"/>
          <w:szCs w:val="20"/>
        </w:rPr>
      </w:pPr>
      <w:r w:rsidRPr="000719F5">
        <w:rPr>
          <w:rFonts w:ascii="Arial" w:hAnsi="Arial" w:cs="Arial"/>
          <w:sz w:val="20"/>
          <w:szCs w:val="20"/>
        </w:rPr>
        <w:t>zahteva vračilo neupravičeno izplačanih sredstev na podlagi zahtevka za vračilo, upravičenec pa mora vrniti neupravičeno izplačana sredstva v roku tridesetih</w:t>
      </w:r>
      <w:r>
        <w:rPr>
          <w:rFonts w:ascii="Arial" w:hAnsi="Arial" w:cs="Arial"/>
          <w:sz w:val="20"/>
          <w:szCs w:val="20"/>
        </w:rPr>
        <w:t xml:space="preserve"> (</w:t>
      </w:r>
      <w:r w:rsidRPr="000719F5">
        <w:rPr>
          <w:rFonts w:ascii="Arial" w:hAnsi="Arial" w:cs="Arial"/>
          <w:sz w:val="20"/>
          <w:szCs w:val="20"/>
        </w:rPr>
        <w:t>30) dni od prejema pisnega poziva ARIS, povečana za zakonske zamudne obresti od dneva nakazila na TRR upravičenca do dneva nakazila v dobro proračuna RS. Predmet zahtevka po tej alinei so tudi neupravičeno izplačana sredstva, ki niso bila v celoti poračunana po prvi alinei tega člena.</w:t>
      </w:r>
    </w:p>
    <w:p w14:paraId="7A536242" w14:textId="77777777" w:rsidR="00D71BE9" w:rsidRPr="00D71BE9" w:rsidRDefault="00D71BE9" w:rsidP="00D71BE9">
      <w:pPr>
        <w:spacing w:after="0"/>
        <w:jc w:val="both"/>
        <w:rPr>
          <w:rFonts w:ascii="Arial" w:eastAsia="Arial" w:hAnsi="Arial" w:cs="Arial"/>
          <w:sz w:val="20"/>
          <w:szCs w:val="20"/>
        </w:rPr>
      </w:pPr>
    </w:p>
    <w:p w14:paraId="76BE6A70" w14:textId="275C0338" w:rsidR="002D53A6" w:rsidRPr="00C675FA" w:rsidRDefault="002D53A6" w:rsidP="00D71BE9">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02063AA2" w14:textId="2164F2E0" w:rsidR="002D53A6" w:rsidRPr="00C675FA" w:rsidRDefault="002D53A6" w:rsidP="00D71BE9">
      <w:pPr>
        <w:spacing w:after="0"/>
        <w:rPr>
          <w:rFonts w:ascii="Arial" w:hAnsi="Arial" w:cs="Arial"/>
          <w:sz w:val="20"/>
          <w:szCs w:val="20"/>
        </w:rPr>
      </w:pPr>
    </w:p>
    <w:p w14:paraId="34CDF8BD" w14:textId="6A988AA1" w:rsidR="004A259B" w:rsidRPr="00C675FA" w:rsidRDefault="002D53A6" w:rsidP="00D71BE9">
      <w:pPr>
        <w:spacing w:after="0" w:line="276" w:lineRule="auto"/>
        <w:jc w:val="both"/>
        <w:rPr>
          <w:rFonts w:ascii="Arial" w:hAnsi="Arial" w:cs="Arial"/>
          <w:sz w:val="20"/>
          <w:szCs w:val="20"/>
        </w:rPr>
      </w:pPr>
      <w:r w:rsidRPr="00C675FA">
        <w:rPr>
          <w:rFonts w:ascii="Arial" w:hAnsi="Arial" w:cs="Arial"/>
          <w:sz w:val="20"/>
          <w:szCs w:val="20"/>
        </w:rPr>
        <w:t xml:space="preserve">Če med izvajanjem operacije nastopijo okoliščine, ki bi vplivale na sklenitev pogodbe o sofinanciranju na način, da se ta ne bi sklenila, če bi te okoliščine obstajale ob njenem sklepanju, lahko </w:t>
      </w:r>
      <w:r w:rsidR="00913410" w:rsidRPr="00C675FA">
        <w:rPr>
          <w:rFonts w:ascii="Arial" w:hAnsi="Arial" w:cs="Arial"/>
          <w:sz w:val="20"/>
          <w:szCs w:val="20"/>
        </w:rPr>
        <w:t>ARIS</w:t>
      </w:r>
      <w:r w:rsidRPr="00C675FA">
        <w:rPr>
          <w:rFonts w:ascii="Arial" w:hAnsi="Arial" w:cs="Arial"/>
          <w:sz w:val="20"/>
          <w:szCs w:val="20"/>
        </w:rPr>
        <w:t xml:space="preserve"> </w:t>
      </w:r>
      <w:r w:rsidR="004A259B" w:rsidRPr="00C675FA">
        <w:rPr>
          <w:rFonts w:ascii="Arial" w:hAnsi="Arial" w:cs="Arial"/>
          <w:sz w:val="20"/>
          <w:szCs w:val="20"/>
        </w:rPr>
        <w:t xml:space="preserve">odstopi od pogodbe, upravičenec pa </w:t>
      </w:r>
      <w:r w:rsidR="003E2F6C">
        <w:rPr>
          <w:rFonts w:ascii="Arial" w:hAnsi="Arial" w:cs="Arial"/>
          <w:sz w:val="20"/>
          <w:szCs w:val="20"/>
        </w:rPr>
        <w:t>mora</w:t>
      </w:r>
      <w:r w:rsidR="004A259B" w:rsidRPr="00C675FA">
        <w:rPr>
          <w:rFonts w:ascii="Arial" w:hAnsi="Arial" w:cs="Arial"/>
          <w:sz w:val="20"/>
          <w:szCs w:val="20"/>
        </w:rPr>
        <w:t xml:space="preserve"> vrniti prejeta sredstva </w:t>
      </w:r>
      <w:r w:rsidR="003E2F6C" w:rsidRPr="003E2F6C">
        <w:rPr>
          <w:rFonts w:ascii="Arial" w:hAnsi="Arial" w:cs="Arial"/>
          <w:sz w:val="20"/>
          <w:szCs w:val="20"/>
        </w:rPr>
        <w:t xml:space="preserve">po tej pogodbi v roku </w:t>
      </w:r>
      <w:r w:rsidR="00D30808" w:rsidRPr="003E2F6C">
        <w:rPr>
          <w:rFonts w:ascii="Arial" w:hAnsi="Arial" w:cs="Arial"/>
          <w:sz w:val="20"/>
          <w:szCs w:val="20"/>
        </w:rPr>
        <w:t xml:space="preserve">tridesetih </w:t>
      </w:r>
      <w:r w:rsidR="003E2F6C" w:rsidRPr="003E2F6C">
        <w:rPr>
          <w:rFonts w:ascii="Arial" w:hAnsi="Arial" w:cs="Arial"/>
          <w:sz w:val="20"/>
          <w:szCs w:val="20"/>
        </w:rPr>
        <w:t>(</w:t>
      </w:r>
      <w:r w:rsidR="00D30808" w:rsidRPr="003E2F6C">
        <w:rPr>
          <w:rFonts w:ascii="Arial" w:hAnsi="Arial" w:cs="Arial"/>
          <w:sz w:val="20"/>
          <w:szCs w:val="20"/>
        </w:rPr>
        <w:t>30</w:t>
      </w:r>
      <w:r w:rsidR="003E2F6C" w:rsidRPr="003E2F6C">
        <w:rPr>
          <w:rFonts w:ascii="Arial" w:hAnsi="Arial" w:cs="Arial"/>
          <w:sz w:val="20"/>
          <w:szCs w:val="20"/>
        </w:rPr>
        <w:t xml:space="preserve">) dni od </w:t>
      </w:r>
      <w:r w:rsidR="003E2F6C" w:rsidRPr="003E2F6C">
        <w:rPr>
          <w:rFonts w:ascii="Arial" w:hAnsi="Arial" w:cs="Arial"/>
          <w:sz w:val="20"/>
          <w:szCs w:val="20"/>
        </w:rPr>
        <w:lastRenderedPageBreak/>
        <w:t xml:space="preserve">prejema pisnega poziva ARIS, povečana za zakonske zamudne obresti </w:t>
      </w:r>
      <w:r w:rsidR="004A259B" w:rsidRPr="00C675FA">
        <w:rPr>
          <w:rFonts w:ascii="Arial" w:hAnsi="Arial" w:cs="Arial"/>
          <w:sz w:val="20"/>
          <w:szCs w:val="20"/>
        </w:rPr>
        <w:t xml:space="preserve">od dneva nakazila na TRR upravičenca do dneva </w:t>
      </w:r>
      <w:r w:rsidR="00EC70D9">
        <w:rPr>
          <w:rFonts w:ascii="Arial" w:hAnsi="Arial" w:cs="Arial"/>
          <w:sz w:val="20"/>
          <w:szCs w:val="20"/>
        </w:rPr>
        <w:t>nakazila</w:t>
      </w:r>
      <w:r w:rsidR="00EC70D9" w:rsidRPr="00C675FA">
        <w:rPr>
          <w:rFonts w:ascii="Arial" w:hAnsi="Arial" w:cs="Arial"/>
          <w:sz w:val="20"/>
          <w:szCs w:val="20"/>
        </w:rPr>
        <w:t xml:space="preserve"> </w:t>
      </w:r>
      <w:r w:rsidR="004A259B" w:rsidRPr="00C675FA">
        <w:rPr>
          <w:rFonts w:ascii="Arial" w:hAnsi="Arial" w:cs="Arial"/>
          <w:sz w:val="20"/>
          <w:szCs w:val="20"/>
        </w:rPr>
        <w:t xml:space="preserve">v </w:t>
      </w:r>
      <w:r w:rsidR="00EC70D9">
        <w:rPr>
          <w:rFonts w:ascii="Arial" w:hAnsi="Arial" w:cs="Arial"/>
          <w:sz w:val="20"/>
          <w:szCs w:val="20"/>
        </w:rPr>
        <w:t xml:space="preserve">dobro </w:t>
      </w:r>
      <w:r w:rsidR="004A259B" w:rsidRPr="00C675FA">
        <w:rPr>
          <w:rFonts w:ascii="Arial" w:hAnsi="Arial" w:cs="Arial"/>
          <w:sz w:val="20"/>
          <w:szCs w:val="20"/>
        </w:rPr>
        <w:t>proračun</w:t>
      </w:r>
      <w:r w:rsidR="00EC70D9">
        <w:rPr>
          <w:rFonts w:ascii="Arial" w:hAnsi="Arial" w:cs="Arial"/>
          <w:sz w:val="20"/>
          <w:szCs w:val="20"/>
        </w:rPr>
        <w:t>a</w:t>
      </w:r>
      <w:r w:rsidR="004A259B" w:rsidRPr="00C675FA">
        <w:rPr>
          <w:rFonts w:ascii="Arial" w:hAnsi="Arial" w:cs="Arial"/>
          <w:sz w:val="20"/>
          <w:szCs w:val="20"/>
        </w:rPr>
        <w:t xml:space="preserve"> RS.</w:t>
      </w:r>
    </w:p>
    <w:p w14:paraId="6C81AB5B" w14:textId="0FF454D0" w:rsidR="002D53A6" w:rsidRPr="00C675FA" w:rsidRDefault="002D53A6" w:rsidP="001433FB">
      <w:pPr>
        <w:spacing w:after="0"/>
        <w:rPr>
          <w:rFonts w:ascii="Arial" w:hAnsi="Arial" w:cs="Arial"/>
          <w:sz w:val="20"/>
          <w:szCs w:val="20"/>
        </w:rPr>
      </w:pPr>
    </w:p>
    <w:p w14:paraId="69CDB877" w14:textId="11401053" w:rsidR="002D53A6" w:rsidRPr="00C675FA" w:rsidRDefault="002D53A6" w:rsidP="001433FB">
      <w:pPr>
        <w:spacing w:after="0"/>
        <w:rPr>
          <w:rFonts w:ascii="Arial" w:hAnsi="Arial" w:cs="Arial"/>
          <w:sz w:val="20"/>
          <w:szCs w:val="20"/>
        </w:rPr>
      </w:pPr>
    </w:p>
    <w:p w14:paraId="142AAE8F" w14:textId="592EC6EF"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OBVEZNOSTI UPRAVIČENCA</w:t>
      </w:r>
    </w:p>
    <w:p w14:paraId="44776B0E" w14:textId="61BF0C81" w:rsidR="002D53A6" w:rsidRPr="00C675FA" w:rsidRDefault="002D53A6" w:rsidP="001433FB">
      <w:pPr>
        <w:spacing w:after="0"/>
        <w:rPr>
          <w:rFonts w:ascii="Arial" w:hAnsi="Arial" w:cs="Arial"/>
          <w:sz w:val="20"/>
          <w:szCs w:val="20"/>
        </w:rPr>
      </w:pPr>
    </w:p>
    <w:p w14:paraId="3452E063" w14:textId="7292A34D"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6A7709CF" w14:textId="794F8E39" w:rsidR="002D53A6" w:rsidRPr="00C675FA" w:rsidRDefault="002D53A6" w:rsidP="00C81553">
      <w:pPr>
        <w:spacing w:after="0"/>
        <w:jc w:val="both"/>
        <w:rPr>
          <w:rFonts w:ascii="Arial" w:hAnsi="Arial" w:cs="Arial"/>
          <w:sz w:val="20"/>
          <w:szCs w:val="20"/>
        </w:rPr>
      </w:pPr>
    </w:p>
    <w:p w14:paraId="73C02DDA" w14:textId="1BBBA8FF"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Upravičenec se zavezuje, da bo izvedba operacije, ki je predmet sofinanciranja po tej pogodbi, pravilna, zakonita, gospodarna in učinkovita, sicer gre za bistveno kršitev te pogodbe.</w:t>
      </w:r>
    </w:p>
    <w:p w14:paraId="2EABF45D" w14:textId="3F260E2A" w:rsidR="002D53A6" w:rsidRPr="00C675FA" w:rsidRDefault="002D53A6" w:rsidP="00C81553">
      <w:pPr>
        <w:spacing w:after="0"/>
        <w:jc w:val="both"/>
        <w:rPr>
          <w:rFonts w:ascii="Arial" w:hAnsi="Arial" w:cs="Arial"/>
          <w:sz w:val="20"/>
          <w:szCs w:val="20"/>
        </w:rPr>
      </w:pPr>
    </w:p>
    <w:p w14:paraId="2F6EADD0" w14:textId="67704B04" w:rsidR="00841587"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Upravičenec bo izvedel operacijo skladno z dokumenti in navodili, </w:t>
      </w:r>
      <w:r w:rsidRPr="00BD3087">
        <w:rPr>
          <w:rFonts w:ascii="Arial" w:hAnsi="Arial" w:cs="Arial"/>
          <w:sz w:val="20"/>
          <w:szCs w:val="20"/>
        </w:rPr>
        <w:t xml:space="preserve">navedenimi v </w:t>
      </w:r>
      <w:r w:rsidR="00251AB3" w:rsidRPr="00C5304C">
        <w:rPr>
          <w:rFonts w:ascii="Arial" w:hAnsi="Arial" w:cs="Arial"/>
          <w:sz w:val="20"/>
          <w:szCs w:val="20"/>
        </w:rPr>
        <w:t>1.,</w:t>
      </w:r>
      <w:r w:rsidR="0DF71EEE" w:rsidRPr="00C5304C">
        <w:rPr>
          <w:rFonts w:ascii="Arial" w:hAnsi="Arial" w:cs="Arial"/>
          <w:sz w:val="20"/>
          <w:szCs w:val="20"/>
        </w:rPr>
        <w:t xml:space="preserve"> </w:t>
      </w:r>
      <w:r w:rsidRPr="00C5304C">
        <w:rPr>
          <w:rFonts w:ascii="Arial" w:hAnsi="Arial" w:cs="Arial"/>
          <w:sz w:val="20"/>
          <w:szCs w:val="20"/>
        </w:rPr>
        <w:t>3. in 4. členu</w:t>
      </w:r>
      <w:r w:rsidRPr="00BD3087">
        <w:rPr>
          <w:rFonts w:ascii="Arial" w:hAnsi="Arial" w:cs="Arial"/>
          <w:sz w:val="20"/>
          <w:szCs w:val="20"/>
        </w:rPr>
        <w:t xml:space="preserve"> </w:t>
      </w:r>
      <w:r w:rsidR="00B51239" w:rsidRPr="00BD3087">
        <w:rPr>
          <w:rFonts w:ascii="Arial" w:hAnsi="Arial" w:cs="Arial"/>
          <w:sz w:val="20"/>
          <w:szCs w:val="20"/>
        </w:rPr>
        <w:t xml:space="preserve">te </w:t>
      </w:r>
      <w:r w:rsidRPr="00BD3087">
        <w:rPr>
          <w:rFonts w:ascii="Arial" w:hAnsi="Arial" w:cs="Arial"/>
          <w:sz w:val="20"/>
          <w:szCs w:val="20"/>
        </w:rPr>
        <w:t>pogodbe</w:t>
      </w:r>
      <w:r w:rsidR="00387055">
        <w:rPr>
          <w:rFonts w:ascii="Arial" w:hAnsi="Arial" w:cs="Arial"/>
          <w:sz w:val="20"/>
          <w:szCs w:val="20"/>
        </w:rPr>
        <w:t>,</w:t>
      </w:r>
      <w:r w:rsidRPr="00BD3087">
        <w:rPr>
          <w:rFonts w:ascii="Arial" w:hAnsi="Arial" w:cs="Arial"/>
          <w:sz w:val="20"/>
          <w:szCs w:val="20"/>
        </w:rPr>
        <w:t xml:space="preserve"> veljavnimi v času izvedbe posameznih aktivnosti operacije. V primeru dvoma o vsebini navedenih dokumentov ali predpisov oziroma negotovosti glede pravilne izpolnitve svojih obveznosti</w:t>
      </w:r>
      <w:r w:rsidRPr="00C675FA">
        <w:rPr>
          <w:rFonts w:ascii="Arial" w:hAnsi="Arial" w:cs="Arial"/>
          <w:sz w:val="20"/>
          <w:szCs w:val="20"/>
        </w:rPr>
        <w:t xml:space="preserve"> po teh je upravičenec dolžan na</w:t>
      </w:r>
      <w:r w:rsidR="00964923" w:rsidRPr="00C675FA">
        <w:rPr>
          <w:rFonts w:ascii="Arial" w:hAnsi="Arial" w:cs="Arial"/>
          <w:sz w:val="20"/>
          <w:szCs w:val="20"/>
        </w:rPr>
        <w:t xml:space="preserve"> </w:t>
      </w:r>
      <w:r w:rsidR="00C26254" w:rsidRPr="00C675FA">
        <w:rPr>
          <w:rFonts w:ascii="Arial" w:hAnsi="Arial" w:cs="Arial"/>
          <w:sz w:val="20"/>
          <w:szCs w:val="20"/>
        </w:rPr>
        <w:t>ARIS</w:t>
      </w:r>
      <w:r w:rsidRPr="00C675FA">
        <w:rPr>
          <w:rFonts w:ascii="Arial" w:hAnsi="Arial" w:cs="Arial"/>
          <w:sz w:val="20"/>
          <w:szCs w:val="20"/>
        </w:rPr>
        <w:t xml:space="preserve"> podati pisno zaprosilo za pojasnila v zvezi z obveznostmi. </w:t>
      </w:r>
      <w:r w:rsidR="00C26254" w:rsidRPr="00C675FA">
        <w:rPr>
          <w:rFonts w:ascii="Arial" w:hAnsi="Arial" w:cs="Arial"/>
          <w:sz w:val="20"/>
          <w:szCs w:val="20"/>
        </w:rPr>
        <w:t>ARIS</w:t>
      </w:r>
      <w:r w:rsidRPr="00C675FA">
        <w:rPr>
          <w:rFonts w:ascii="Arial" w:hAnsi="Arial" w:cs="Arial"/>
          <w:sz w:val="20"/>
          <w:szCs w:val="20"/>
        </w:rPr>
        <w:t xml:space="preserve"> je dolž</w:t>
      </w:r>
      <w:r w:rsidR="00C26254" w:rsidRPr="00C675FA">
        <w:rPr>
          <w:rFonts w:ascii="Arial" w:hAnsi="Arial" w:cs="Arial"/>
          <w:sz w:val="20"/>
          <w:szCs w:val="20"/>
        </w:rPr>
        <w:t>an</w:t>
      </w:r>
      <w:r w:rsidRPr="00C675FA">
        <w:rPr>
          <w:rFonts w:ascii="Arial" w:hAnsi="Arial" w:cs="Arial"/>
          <w:sz w:val="20"/>
          <w:szCs w:val="20"/>
        </w:rPr>
        <w:t xml:space="preserve"> v roku petnajstih </w:t>
      </w:r>
      <w:r w:rsidR="00964923" w:rsidRPr="00C675FA">
        <w:rPr>
          <w:rFonts w:ascii="Arial" w:hAnsi="Arial" w:cs="Arial"/>
          <w:sz w:val="20"/>
          <w:szCs w:val="20"/>
        </w:rPr>
        <w:t xml:space="preserve">(15) </w:t>
      </w:r>
      <w:r w:rsidRPr="00C675FA">
        <w:rPr>
          <w:rFonts w:ascii="Arial" w:hAnsi="Arial" w:cs="Arial"/>
          <w:sz w:val="20"/>
          <w:szCs w:val="20"/>
        </w:rPr>
        <w:t>dni pisno odgovoriti na vprašanja upravičenca</w:t>
      </w:r>
      <w:r w:rsidR="00C81553" w:rsidRPr="00C675FA">
        <w:rPr>
          <w:rFonts w:ascii="Arial" w:hAnsi="Arial" w:cs="Arial"/>
          <w:sz w:val="20"/>
          <w:szCs w:val="20"/>
        </w:rPr>
        <w:t>.</w:t>
      </w:r>
    </w:p>
    <w:p w14:paraId="550F382F" w14:textId="535C018B" w:rsidR="00591B86" w:rsidRPr="00C675FA" w:rsidRDefault="00591B86" w:rsidP="00C81553">
      <w:pPr>
        <w:spacing w:after="0"/>
        <w:jc w:val="both"/>
        <w:rPr>
          <w:rFonts w:ascii="Arial" w:hAnsi="Arial" w:cs="Arial"/>
          <w:sz w:val="20"/>
          <w:szCs w:val="20"/>
        </w:rPr>
      </w:pPr>
    </w:p>
    <w:p w14:paraId="37866018" w14:textId="68175EB1" w:rsidR="002D53A6" w:rsidRPr="00C675FA" w:rsidRDefault="002D53A6" w:rsidP="2C0A666D">
      <w:pPr>
        <w:spacing w:after="0"/>
        <w:jc w:val="both"/>
        <w:rPr>
          <w:rFonts w:ascii="Arial" w:hAnsi="Arial" w:cs="Arial"/>
          <w:sz w:val="20"/>
          <w:szCs w:val="20"/>
        </w:rPr>
      </w:pPr>
      <w:r w:rsidRPr="00C675FA">
        <w:rPr>
          <w:rFonts w:ascii="Arial" w:hAnsi="Arial" w:cs="Arial"/>
          <w:sz w:val="20"/>
          <w:szCs w:val="20"/>
        </w:rPr>
        <w:t xml:space="preserve">Če bo Komisija od RS zahtevala vračilo neupravičeno prejetih ali porabljenih sredstev, ki so bila upravičencu izplačana po tej pogodbi, ali jih je RS dolžna vrniti, se upravičenec zaveže, da bo vsa sredstva, ki jih je skladno s to pogodbo prejel iz proračuna EU in RS, </w:t>
      </w:r>
      <w:r w:rsidR="00DB4154" w:rsidRPr="00C675FA">
        <w:rPr>
          <w:rFonts w:ascii="Arial" w:hAnsi="Arial" w:cs="Arial"/>
          <w:sz w:val="20"/>
          <w:szCs w:val="20"/>
        </w:rPr>
        <w:t xml:space="preserve">vrnil </w:t>
      </w:r>
      <w:r w:rsidR="00CB0730">
        <w:rPr>
          <w:rFonts w:ascii="Arial" w:hAnsi="Arial" w:cs="Arial"/>
          <w:sz w:val="20"/>
          <w:szCs w:val="20"/>
        </w:rPr>
        <w:t>v proračun RS</w:t>
      </w:r>
      <w:r w:rsidR="00CB0730" w:rsidRPr="00867ABF">
        <w:rPr>
          <w:rFonts w:ascii="Arial" w:hAnsi="Arial" w:cs="Arial"/>
          <w:sz w:val="20"/>
          <w:szCs w:val="20"/>
        </w:rPr>
        <w:t xml:space="preserve"> </w:t>
      </w:r>
      <w:r w:rsidR="00EC70D9" w:rsidRPr="00867ABF">
        <w:rPr>
          <w:rFonts w:ascii="Arial" w:hAnsi="Arial" w:cs="Arial"/>
          <w:sz w:val="20"/>
          <w:szCs w:val="20"/>
        </w:rPr>
        <w:t xml:space="preserve">v roku </w:t>
      </w:r>
      <w:r w:rsidR="00D30808" w:rsidRPr="00867ABF">
        <w:rPr>
          <w:rFonts w:ascii="Arial" w:hAnsi="Arial" w:cs="Arial"/>
          <w:sz w:val="20"/>
          <w:szCs w:val="20"/>
        </w:rPr>
        <w:t xml:space="preserve">tridesetih </w:t>
      </w:r>
      <w:r w:rsidR="00EC70D9" w:rsidRPr="00867ABF">
        <w:rPr>
          <w:rFonts w:ascii="Arial" w:hAnsi="Arial" w:cs="Arial"/>
          <w:sz w:val="20"/>
          <w:szCs w:val="20"/>
        </w:rPr>
        <w:t>(</w:t>
      </w:r>
      <w:r w:rsidR="00D30808" w:rsidRPr="00867ABF">
        <w:rPr>
          <w:rFonts w:ascii="Arial" w:hAnsi="Arial" w:cs="Arial"/>
          <w:sz w:val="20"/>
          <w:szCs w:val="20"/>
        </w:rPr>
        <w:t>30</w:t>
      </w:r>
      <w:r w:rsidR="00EC70D9" w:rsidRPr="00867ABF">
        <w:rPr>
          <w:rFonts w:ascii="Arial" w:hAnsi="Arial" w:cs="Arial"/>
          <w:sz w:val="20"/>
          <w:szCs w:val="20"/>
        </w:rPr>
        <w:t xml:space="preserve">) dni od prejema pisnega poziva </w:t>
      </w:r>
      <w:r w:rsidR="00EC70D9">
        <w:rPr>
          <w:rFonts w:ascii="Arial" w:hAnsi="Arial" w:cs="Arial"/>
          <w:sz w:val="20"/>
          <w:szCs w:val="20"/>
        </w:rPr>
        <w:t>ARIS</w:t>
      </w:r>
      <w:r w:rsidR="00EC70D9" w:rsidRPr="00867ABF">
        <w:rPr>
          <w:rFonts w:ascii="Arial" w:hAnsi="Arial" w:cs="Arial"/>
          <w:sz w:val="20"/>
          <w:szCs w:val="20"/>
        </w:rPr>
        <w:t xml:space="preserve">, povečana za zakonske zamudne obresti </w:t>
      </w:r>
      <w:r w:rsidR="00DB4154" w:rsidRPr="00C675FA">
        <w:rPr>
          <w:rFonts w:ascii="Arial" w:hAnsi="Arial" w:cs="Arial"/>
          <w:sz w:val="20"/>
          <w:szCs w:val="20"/>
        </w:rPr>
        <w:t xml:space="preserve">od dneva nakazila na TRR upravičenca do dneva </w:t>
      </w:r>
      <w:r w:rsidR="00EC70D9">
        <w:rPr>
          <w:rFonts w:ascii="Arial" w:hAnsi="Arial" w:cs="Arial"/>
          <w:sz w:val="20"/>
          <w:szCs w:val="20"/>
        </w:rPr>
        <w:t>nakazila</w:t>
      </w:r>
      <w:r w:rsidR="00EC70D9" w:rsidRPr="00C675FA">
        <w:rPr>
          <w:rFonts w:ascii="Arial" w:hAnsi="Arial" w:cs="Arial"/>
          <w:sz w:val="20"/>
          <w:szCs w:val="20"/>
        </w:rPr>
        <w:t xml:space="preserve"> </w:t>
      </w:r>
      <w:r w:rsidR="00DB4154" w:rsidRPr="00C675FA">
        <w:rPr>
          <w:rFonts w:ascii="Arial" w:hAnsi="Arial" w:cs="Arial"/>
          <w:sz w:val="20"/>
          <w:szCs w:val="20"/>
        </w:rPr>
        <w:t xml:space="preserve">v </w:t>
      </w:r>
      <w:r w:rsidR="00EC70D9">
        <w:rPr>
          <w:rFonts w:ascii="Arial" w:hAnsi="Arial" w:cs="Arial"/>
          <w:sz w:val="20"/>
          <w:szCs w:val="20"/>
        </w:rPr>
        <w:t xml:space="preserve">dobro </w:t>
      </w:r>
      <w:r w:rsidR="00DB4154" w:rsidRPr="00C675FA">
        <w:rPr>
          <w:rFonts w:ascii="Arial" w:hAnsi="Arial" w:cs="Arial"/>
          <w:sz w:val="20"/>
          <w:szCs w:val="20"/>
        </w:rPr>
        <w:t>proračun</w:t>
      </w:r>
      <w:r w:rsidR="00EC70D9">
        <w:rPr>
          <w:rFonts w:ascii="Arial" w:hAnsi="Arial" w:cs="Arial"/>
          <w:sz w:val="20"/>
          <w:szCs w:val="20"/>
        </w:rPr>
        <w:t>a</w:t>
      </w:r>
      <w:r w:rsidR="00DB4154" w:rsidRPr="00C675FA">
        <w:rPr>
          <w:rFonts w:ascii="Arial" w:hAnsi="Arial" w:cs="Arial"/>
          <w:sz w:val="20"/>
          <w:szCs w:val="20"/>
        </w:rPr>
        <w:t xml:space="preserve"> RS. </w:t>
      </w:r>
    </w:p>
    <w:p w14:paraId="39213736" w14:textId="686957DD" w:rsidR="002D53A6" w:rsidRPr="00C675FA" w:rsidRDefault="002D53A6" w:rsidP="00C81553">
      <w:pPr>
        <w:spacing w:after="0"/>
        <w:jc w:val="both"/>
        <w:rPr>
          <w:rFonts w:ascii="Arial" w:hAnsi="Arial" w:cs="Arial"/>
          <w:sz w:val="20"/>
          <w:szCs w:val="20"/>
        </w:rPr>
      </w:pPr>
    </w:p>
    <w:p w14:paraId="4A4FD8D3" w14:textId="31237542"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Predhodno izvedena upravljalna preverjanja po </w:t>
      </w:r>
      <w:r w:rsidR="00F75A6A">
        <w:rPr>
          <w:rFonts w:ascii="Arial" w:hAnsi="Arial" w:cs="Arial"/>
          <w:sz w:val="20"/>
          <w:szCs w:val="20"/>
        </w:rPr>
        <w:t xml:space="preserve">72. </w:t>
      </w:r>
      <w:r w:rsidR="00964923" w:rsidRPr="00C675FA">
        <w:rPr>
          <w:rFonts w:ascii="Arial" w:hAnsi="Arial" w:cs="Arial"/>
          <w:sz w:val="20"/>
          <w:szCs w:val="20"/>
        </w:rPr>
        <w:t>členu</w:t>
      </w:r>
      <w:r w:rsidRPr="00C675FA">
        <w:rPr>
          <w:rFonts w:ascii="Arial" w:hAnsi="Arial" w:cs="Arial"/>
          <w:sz w:val="20"/>
          <w:szCs w:val="20"/>
        </w:rPr>
        <w:t xml:space="preserve"> v zvezi s </w:t>
      </w:r>
      <w:r w:rsidR="00F75A6A">
        <w:rPr>
          <w:rFonts w:ascii="Arial" w:hAnsi="Arial" w:cs="Arial"/>
          <w:sz w:val="20"/>
          <w:szCs w:val="20"/>
        </w:rPr>
        <w:t xml:space="preserve">74. </w:t>
      </w:r>
      <w:r w:rsidR="00964923" w:rsidRPr="00C675FA">
        <w:rPr>
          <w:rFonts w:ascii="Arial" w:hAnsi="Arial" w:cs="Arial"/>
          <w:sz w:val="20"/>
          <w:szCs w:val="20"/>
        </w:rPr>
        <w:t>členom</w:t>
      </w:r>
      <w:r w:rsidRPr="00C675FA">
        <w:rPr>
          <w:rFonts w:ascii="Arial" w:hAnsi="Arial" w:cs="Arial"/>
          <w:sz w:val="20"/>
          <w:szCs w:val="20"/>
        </w:rPr>
        <w:t xml:space="preserve"> Uredbe 2021/1060/EU ali revizije nacionalnih nadzornih organov in s tem povezane odobritve izplačil upravičencu ne vplivajo na upravičenje </w:t>
      </w:r>
      <w:r w:rsidR="00EC70D9" w:rsidRPr="00EC70D9">
        <w:rPr>
          <w:rFonts w:ascii="Arial" w:hAnsi="Arial" w:cs="Arial"/>
          <w:sz w:val="20"/>
          <w:szCs w:val="20"/>
        </w:rPr>
        <w:t xml:space="preserve">ministrstva ali </w:t>
      </w:r>
      <w:r w:rsidR="00E65050" w:rsidRPr="00C675FA">
        <w:rPr>
          <w:rFonts w:ascii="Arial" w:hAnsi="Arial" w:cs="Arial"/>
          <w:sz w:val="20"/>
          <w:szCs w:val="20"/>
        </w:rPr>
        <w:t xml:space="preserve">ARIS </w:t>
      </w:r>
      <w:r w:rsidRPr="00C675FA">
        <w:rPr>
          <w:rFonts w:ascii="Arial" w:hAnsi="Arial" w:cs="Arial"/>
          <w:sz w:val="20"/>
          <w:szCs w:val="20"/>
        </w:rPr>
        <w:t>zahtevati neupravičeno izplačana sredstva skupaj z zakonskimi zamudnimi obrestmi, ki so jih ugotovili drugi nadzorni organi v sistemu evropske kohezijske politike.</w:t>
      </w:r>
    </w:p>
    <w:p w14:paraId="79060774" w14:textId="77777777" w:rsidR="00C81553" w:rsidRPr="00C675FA" w:rsidRDefault="00C81553" w:rsidP="001433FB">
      <w:pPr>
        <w:spacing w:after="0"/>
        <w:rPr>
          <w:rFonts w:ascii="Arial" w:hAnsi="Arial" w:cs="Arial"/>
          <w:sz w:val="20"/>
          <w:szCs w:val="20"/>
        </w:rPr>
      </w:pPr>
    </w:p>
    <w:p w14:paraId="08623663" w14:textId="01A0D978"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3ACD2CD6" w14:textId="7758EE9D" w:rsidR="002D53A6" w:rsidRPr="00C675FA" w:rsidRDefault="002D53A6" w:rsidP="001433FB">
      <w:pPr>
        <w:spacing w:after="0"/>
        <w:rPr>
          <w:rFonts w:ascii="Arial" w:hAnsi="Arial" w:cs="Arial"/>
          <w:sz w:val="20"/>
          <w:szCs w:val="20"/>
        </w:rPr>
      </w:pPr>
    </w:p>
    <w:p w14:paraId="6C3DE269" w14:textId="5135E72F"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Upravičenec je odgovoren za zakonito, gospodarno in namensko porabo dodeljenih sredstev in s podpisom te pogodbe potrjuje in jamči, da:</w:t>
      </w:r>
    </w:p>
    <w:p w14:paraId="1D23B9BA" w14:textId="1BF2D1A4" w:rsidR="002D53A6" w:rsidRPr="00C675FA" w:rsidRDefault="002D53A6" w:rsidP="006879E7">
      <w:pPr>
        <w:numPr>
          <w:ilvl w:val="0"/>
          <w:numId w:val="43"/>
        </w:numPr>
        <w:spacing w:after="0"/>
        <w:ind w:left="284" w:hanging="284"/>
        <w:jc w:val="both"/>
        <w:rPr>
          <w:rFonts w:ascii="Arial" w:hAnsi="Arial" w:cs="Arial"/>
          <w:sz w:val="20"/>
          <w:szCs w:val="20"/>
        </w:rPr>
      </w:pPr>
      <w:r w:rsidRPr="00C675FA">
        <w:rPr>
          <w:rFonts w:ascii="Arial" w:hAnsi="Arial" w:cs="Arial"/>
          <w:sz w:val="20"/>
          <w:szCs w:val="20"/>
        </w:rPr>
        <w:t>je seznanjen z dejstvom, da je pomoč sofinancirana s strani evropskih strukturnih skladov, in se strinja, da se pri izvajanju operacije upoštevajo predpisi in navodila organa upravljanja, ki veljajo za črpanje sredstev iz evropskih strukturnih skladov;</w:t>
      </w:r>
    </w:p>
    <w:p w14:paraId="7E98D77A" w14:textId="4D6132B4" w:rsidR="002D53A6" w:rsidRPr="00C675FA" w:rsidRDefault="002D53A6" w:rsidP="006879E7">
      <w:pPr>
        <w:numPr>
          <w:ilvl w:val="0"/>
          <w:numId w:val="43"/>
        </w:numPr>
        <w:spacing w:after="0"/>
        <w:ind w:left="284" w:hanging="284"/>
        <w:jc w:val="both"/>
        <w:rPr>
          <w:rFonts w:ascii="Arial" w:hAnsi="Arial" w:cs="Arial"/>
          <w:sz w:val="20"/>
          <w:szCs w:val="20"/>
        </w:rPr>
      </w:pPr>
      <w:r w:rsidRPr="00C675FA">
        <w:rPr>
          <w:rFonts w:ascii="Arial" w:hAnsi="Arial" w:cs="Arial"/>
          <w:sz w:val="20"/>
          <w:szCs w:val="20"/>
        </w:rPr>
        <w:t>je seznanjen z dejstvom, da so udeleženci evropske kohezijske politike dolžni preprečevati, odkrivati, odpravljati nepravilnosti in poročati o njih ter izvajati finančne in druge popravke v povezavi z odkritimi posameznimi ali sistemskimi nepravilnostmi;</w:t>
      </w:r>
    </w:p>
    <w:p w14:paraId="488F6B64" w14:textId="1DEA8C3A" w:rsidR="002D53A6" w:rsidRPr="00C675FA" w:rsidRDefault="002D53A6" w:rsidP="006879E7">
      <w:pPr>
        <w:numPr>
          <w:ilvl w:val="0"/>
          <w:numId w:val="43"/>
        </w:numPr>
        <w:spacing w:after="0"/>
        <w:ind w:left="284" w:hanging="284"/>
        <w:jc w:val="both"/>
        <w:rPr>
          <w:rFonts w:ascii="Arial" w:hAnsi="Arial" w:cs="Arial"/>
          <w:sz w:val="20"/>
          <w:szCs w:val="20"/>
        </w:rPr>
      </w:pPr>
      <w:r w:rsidRPr="00C675FA">
        <w:rPr>
          <w:rFonts w:ascii="Arial" w:hAnsi="Arial" w:cs="Arial"/>
          <w:sz w:val="20"/>
          <w:szCs w:val="20"/>
        </w:rPr>
        <w:t>je seznanjen z dejstvom, da se uporabi pavšalni znesek ali ekstrapolirani finančni popravek v primerih, ko zneska neupravičenih izdatkov ni mogoče natančno določiti;</w:t>
      </w:r>
    </w:p>
    <w:p w14:paraId="4117AFC6" w14:textId="73BC2CF3" w:rsidR="002D53A6" w:rsidRPr="00C675FA" w:rsidRDefault="002D53A6" w:rsidP="006879E7">
      <w:pPr>
        <w:numPr>
          <w:ilvl w:val="0"/>
          <w:numId w:val="43"/>
        </w:numPr>
        <w:spacing w:after="0"/>
        <w:ind w:left="284" w:hanging="284"/>
        <w:jc w:val="both"/>
        <w:rPr>
          <w:rFonts w:ascii="Arial" w:hAnsi="Arial" w:cs="Arial"/>
          <w:sz w:val="20"/>
          <w:szCs w:val="20"/>
        </w:rPr>
      </w:pPr>
      <w:r w:rsidRPr="00C675FA">
        <w:rPr>
          <w:rFonts w:ascii="Arial" w:hAnsi="Arial" w:cs="Arial"/>
          <w:sz w:val="20"/>
          <w:szCs w:val="20"/>
        </w:rPr>
        <w:t xml:space="preserve">so pogodbo in vse druge listine v zvezi s to pogodbo podpisale osebe, ki so vpisane v </w:t>
      </w:r>
      <w:r w:rsidR="00EC70D9">
        <w:rPr>
          <w:rFonts w:ascii="Arial" w:hAnsi="Arial" w:cs="Arial"/>
          <w:sz w:val="20"/>
          <w:szCs w:val="20"/>
        </w:rPr>
        <w:t>P</w:t>
      </w:r>
      <w:r w:rsidRPr="00C675FA">
        <w:rPr>
          <w:rFonts w:ascii="Arial" w:hAnsi="Arial" w:cs="Arial"/>
          <w:sz w:val="20"/>
          <w:szCs w:val="20"/>
        </w:rPr>
        <w:t>oslovni register Slovenije (v nadaljnjem besedilu: ePRS) kot zakoniti zastopniki upravičenca za tovrstno zastopanje, oziroma druge osebe, ki jih je za to pooblastila oseba, vpisana v ePRS oziroma pooblaščene osebe (v primeru oseb javnega prava);</w:t>
      </w:r>
    </w:p>
    <w:p w14:paraId="6C451B12" w14:textId="18543C46" w:rsidR="009E3A25" w:rsidRDefault="002D53A6" w:rsidP="00C5304C">
      <w:pPr>
        <w:numPr>
          <w:ilvl w:val="0"/>
          <w:numId w:val="43"/>
        </w:numPr>
        <w:spacing w:after="0"/>
        <w:ind w:left="284" w:hanging="284"/>
        <w:jc w:val="both"/>
        <w:rPr>
          <w:rFonts w:ascii="Arial" w:hAnsi="Arial" w:cs="Arial"/>
          <w:sz w:val="20"/>
          <w:szCs w:val="20"/>
        </w:rPr>
      </w:pPr>
      <w:r w:rsidRPr="00C675FA">
        <w:rPr>
          <w:rFonts w:ascii="Arial" w:hAnsi="Arial" w:cs="Arial"/>
          <w:sz w:val="20"/>
          <w:szCs w:val="20"/>
        </w:rPr>
        <w:t xml:space="preserve">je </w:t>
      </w:r>
      <w:r w:rsidR="00141BE0" w:rsidRPr="00C675FA">
        <w:rPr>
          <w:rFonts w:ascii="Arial" w:hAnsi="Arial" w:cs="Arial"/>
          <w:sz w:val="20"/>
          <w:szCs w:val="20"/>
        </w:rPr>
        <w:t>ARIS</w:t>
      </w:r>
      <w:r w:rsidRPr="00C675FA">
        <w:rPr>
          <w:rFonts w:ascii="Arial" w:hAnsi="Arial" w:cs="Arial"/>
          <w:sz w:val="20"/>
          <w:szCs w:val="20"/>
        </w:rPr>
        <w:t xml:space="preserve"> seznanil z vsemi dejstvi, podatki in okoliščinami, ki so mu bili znani ali bi mu morali biti znani in ki bi lahko vplivali na odločitev </w:t>
      </w:r>
      <w:r w:rsidR="00141BE0" w:rsidRPr="00C675FA">
        <w:rPr>
          <w:rFonts w:ascii="Arial" w:hAnsi="Arial" w:cs="Arial"/>
          <w:sz w:val="20"/>
          <w:szCs w:val="20"/>
        </w:rPr>
        <w:t xml:space="preserve">ARIS </w:t>
      </w:r>
      <w:r w:rsidRPr="00C675FA">
        <w:rPr>
          <w:rFonts w:ascii="Arial" w:hAnsi="Arial" w:cs="Arial"/>
          <w:sz w:val="20"/>
          <w:szCs w:val="20"/>
        </w:rPr>
        <w:t>o sklenitvi te pogodbe;</w:t>
      </w:r>
      <w:r w:rsidR="00CB0730">
        <w:rPr>
          <w:rFonts w:ascii="Arial" w:hAnsi="Arial" w:cs="Arial"/>
          <w:sz w:val="20"/>
          <w:szCs w:val="20"/>
        </w:rPr>
        <w:t xml:space="preserve"> </w:t>
      </w:r>
    </w:p>
    <w:p w14:paraId="1A5E9012" w14:textId="7FACE5ED" w:rsidR="009E3A25" w:rsidRPr="00536B25" w:rsidRDefault="00136B5C" w:rsidP="00C5304C">
      <w:pPr>
        <w:numPr>
          <w:ilvl w:val="0"/>
          <w:numId w:val="43"/>
        </w:numPr>
        <w:spacing w:after="0"/>
        <w:ind w:left="284" w:hanging="284"/>
        <w:jc w:val="both"/>
        <w:rPr>
          <w:rFonts w:ascii="Arial" w:hAnsi="Arial" w:cs="Arial"/>
          <w:sz w:val="20"/>
          <w:szCs w:val="20"/>
        </w:rPr>
      </w:pPr>
      <w:bookmarkStart w:id="70" w:name="_Hlk220074302"/>
      <w:r>
        <w:rPr>
          <w:rFonts w:ascii="Arial" w:hAnsi="Arial" w:cs="Arial"/>
          <w:sz w:val="20"/>
          <w:szCs w:val="20"/>
        </w:rPr>
        <w:t>bo pred sklenitvijo pogodb o oddaji javnega naročila</w:t>
      </w:r>
      <w:r w:rsidR="00CB0730" w:rsidRPr="00536B25">
        <w:rPr>
          <w:rFonts w:ascii="Arial" w:hAnsi="Arial" w:cs="Arial"/>
          <w:sz w:val="20"/>
          <w:szCs w:val="20"/>
        </w:rPr>
        <w:t>, od ponudnika pridobi</w:t>
      </w:r>
      <w:r w:rsidR="00C7119D">
        <w:rPr>
          <w:rFonts w:ascii="Arial" w:hAnsi="Arial" w:cs="Arial"/>
          <w:sz w:val="20"/>
          <w:szCs w:val="20"/>
        </w:rPr>
        <w:t>l</w:t>
      </w:r>
      <w:r w:rsidR="00CB0730" w:rsidRPr="00536B25">
        <w:rPr>
          <w:rFonts w:ascii="Arial" w:hAnsi="Arial" w:cs="Arial"/>
          <w:sz w:val="20"/>
          <w:szCs w:val="20"/>
        </w:rPr>
        <w:t xml:space="preserve"> izjavo o lastniški strukturi (</w:t>
      </w:r>
      <w:r w:rsidR="009E3A25">
        <w:rPr>
          <w:rFonts w:ascii="Arial" w:hAnsi="Arial" w:cs="Arial"/>
          <w:sz w:val="20"/>
          <w:szCs w:val="20"/>
        </w:rPr>
        <w:t>v skladu z</w:t>
      </w:r>
      <w:r w:rsidR="00CB0730" w:rsidRPr="00536B25">
        <w:rPr>
          <w:rFonts w:ascii="Arial" w:hAnsi="Arial" w:cs="Arial"/>
          <w:sz w:val="20"/>
          <w:szCs w:val="20"/>
        </w:rPr>
        <w:t xml:space="preserve"> Zakon</w:t>
      </w:r>
      <w:r w:rsidR="009E3A25">
        <w:rPr>
          <w:rFonts w:ascii="Arial" w:hAnsi="Arial" w:cs="Arial"/>
          <w:sz w:val="20"/>
          <w:szCs w:val="20"/>
        </w:rPr>
        <w:t>om</w:t>
      </w:r>
      <w:r w:rsidR="00CB0730" w:rsidRPr="00536B25">
        <w:rPr>
          <w:rFonts w:ascii="Arial" w:hAnsi="Arial" w:cs="Arial"/>
          <w:sz w:val="20"/>
          <w:szCs w:val="20"/>
        </w:rPr>
        <w:t xml:space="preserve"> o integriteti in preprečevanju korupcije)</w:t>
      </w:r>
      <w:r w:rsidR="00554EEF" w:rsidRPr="00536B25">
        <w:rPr>
          <w:rFonts w:ascii="Arial" w:hAnsi="Arial" w:cs="Arial"/>
          <w:sz w:val="20"/>
          <w:szCs w:val="20"/>
        </w:rPr>
        <w:t xml:space="preserve"> </w:t>
      </w:r>
      <w:r w:rsidR="002A2EFE">
        <w:rPr>
          <w:rFonts w:ascii="Arial" w:hAnsi="Arial" w:cs="Arial"/>
          <w:sz w:val="20"/>
          <w:szCs w:val="20"/>
        </w:rPr>
        <w:t>(</w:t>
      </w:r>
      <w:r w:rsidR="00536B25">
        <w:rPr>
          <w:rFonts w:ascii="Arial" w:hAnsi="Arial" w:cs="Arial"/>
          <w:sz w:val="20"/>
          <w:szCs w:val="20"/>
        </w:rPr>
        <w:t>n</w:t>
      </w:r>
      <w:r w:rsidR="00554EEF" w:rsidRPr="00536B25">
        <w:rPr>
          <w:rFonts w:ascii="Arial" w:hAnsi="Arial" w:cs="Arial"/>
          <w:sz w:val="20"/>
          <w:szCs w:val="20"/>
        </w:rPr>
        <w:t>avedeno ne velja za poenostavljene oblike nepovratnih sredstev in vračljive</w:t>
      </w:r>
      <w:r w:rsidR="00536B25">
        <w:rPr>
          <w:rFonts w:ascii="Arial" w:hAnsi="Arial" w:cs="Arial"/>
          <w:sz w:val="20"/>
          <w:szCs w:val="20"/>
        </w:rPr>
        <w:t xml:space="preserve"> podpore</w:t>
      </w:r>
      <w:r w:rsidR="002A2EFE">
        <w:rPr>
          <w:rFonts w:ascii="Arial" w:hAnsi="Arial" w:cs="Arial"/>
          <w:sz w:val="20"/>
          <w:szCs w:val="20"/>
        </w:rPr>
        <w:t>)</w:t>
      </w:r>
      <w:r w:rsidR="00536B25">
        <w:rPr>
          <w:rFonts w:ascii="Arial" w:hAnsi="Arial" w:cs="Arial"/>
          <w:sz w:val="20"/>
          <w:szCs w:val="20"/>
        </w:rPr>
        <w:t>;</w:t>
      </w:r>
    </w:p>
    <w:bookmarkEnd w:id="70"/>
    <w:p w14:paraId="57FE8F08" w14:textId="2B5DC2FE" w:rsidR="00EC70D9" w:rsidRDefault="002D53A6" w:rsidP="006879E7">
      <w:pPr>
        <w:numPr>
          <w:ilvl w:val="0"/>
          <w:numId w:val="43"/>
        </w:numPr>
        <w:spacing w:after="0"/>
        <w:ind w:left="284" w:hanging="284"/>
        <w:jc w:val="both"/>
        <w:rPr>
          <w:rFonts w:ascii="Arial" w:hAnsi="Arial" w:cs="Arial"/>
          <w:sz w:val="20"/>
          <w:szCs w:val="20"/>
        </w:rPr>
      </w:pPr>
      <w:r w:rsidRPr="00C675FA">
        <w:rPr>
          <w:rFonts w:ascii="Arial" w:hAnsi="Arial" w:cs="Arial"/>
          <w:sz w:val="20"/>
          <w:szCs w:val="20"/>
        </w:rPr>
        <w:t xml:space="preserve">so vsi podatki, ki jih je posredoval </w:t>
      </w:r>
      <w:r w:rsidR="00141BE0" w:rsidRPr="00C675FA">
        <w:rPr>
          <w:rFonts w:ascii="Arial" w:hAnsi="Arial" w:cs="Arial"/>
          <w:sz w:val="20"/>
          <w:szCs w:val="20"/>
        </w:rPr>
        <w:t xml:space="preserve">ARIS </w:t>
      </w:r>
      <w:r w:rsidRPr="00C675FA">
        <w:rPr>
          <w:rFonts w:ascii="Arial" w:hAnsi="Arial" w:cs="Arial"/>
          <w:sz w:val="20"/>
          <w:szCs w:val="20"/>
        </w:rPr>
        <w:t>v zvezi s to pogodbo, ažurni, resnični, veljavni, popolni in nespremenjeni tudi v času njene sklenitve</w:t>
      </w:r>
      <w:r w:rsidR="000159CE">
        <w:rPr>
          <w:rFonts w:ascii="Arial" w:hAnsi="Arial" w:cs="Arial"/>
          <w:sz w:val="20"/>
          <w:szCs w:val="20"/>
        </w:rPr>
        <w:t>.</w:t>
      </w:r>
    </w:p>
    <w:p w14:paraId="3436F13D" w14:textId="3AE6B9A6" w:rsidR="002D53A6" w:rsidRPr="00C675FA" w:rsidRDefault="002D53A6" w:rsidP="00C81553">
      <w:pPr>
        <w:spacing w:after="0"/>
        <w:jc w:val="both"/>
        <w:rPr>
          <w:rFonts w:ascii="Arial" w:hAnsi="Arial" w:cs="Arial"/>
          <w:sz w:val="20"/>
          <w:szCs w:val="20"/>
        </w:rPr>
      </w:pPr>
    </w:p>
    <w:p w14:paraId="53C09E7A" w14:textId="27FAC1C5" w:rsidR="007978C3" w:rsidRPr="00C675FA" w:rsidRDefault="002D53A6" w:rsidP="007978C3">
      <w:pPr>
        <w:spacing w:after="0" w:line="276" w:lineRule="auto"/>
        <w:jc w:val="both"/>
        <w:rPr>
          <w:rFonts w:ascii="Arial" w:hAnsi="Arial" w:cs="Arial"/>
          <w:sz w:val="20"/>
          <w:szCs w:val="20"/>
        </w:rPr>
      </w:pPr>
      <w:r w:rsidRPr="00C675FA">
        <w:rPr>
          <w:rFonts w:ascii="Arial" w:hAnsi="Arial" w:cs="Arial"/>
          <w:sz w:val="20"/>
          <w:szCs w:val="20"/>
        </w:rPr>
        <w:t xml:space="preserve">Kršitve jamstev iz prejšnjega odstavka so bistvene kršitve pogodbe. </w:t>
      </w:r>
      <w:r w:rsidR="00EC70D9">
        <w:rPr>
          <w:rFonts w:ascii="Arial" w:hAnsi="Arial" w:cs="Arial"/>
          <w:sz w:val="20"/>
          <w:szCs w:val="20"/>
        </w:rPr>
        <w:t>V</w:t>
      </w:r>
      <w:r w:rsidR="007978C3" w:rsidRPr="00C675FA">
        <w:rPr>
          <w:rFonts w:ascii="Arial" w:hAnsi="Arial" w:cs="Arial"/>
          <w:sz w:val="20"/>
          <w:szCs w:val="20"/>
        </w:rPr>
        <w:t xml:space="preserve"> primeru</w:t>
      </w:r>
      <w:r w:rsidR="0F0A0FE0" w:rsidRPr="00C675FA">
        <w:rPr>
          <w:rFonts w:ascii="Arial" w:hAnsi="Arial" w:cs="Arial"/>
          <w:sz w:val="20"/>
          <w:szCs w:val="20"/>
        </w:rPr>
        <w:t xml:space="preserve"> takih kršitev</w:t>
      </w:r>
      <w:r w:rsidR="007978C3" w:rsidRPr="00C675FA">
        <w:rPr>
          <w:rFonts w:ascii="Arial" w:hAnsi="Arial" w:cs="Arial"/>
          <w:sz w:val="20"/>
          <w:szCs w:val="20"/>
        </w:rPr>
        <w:t xml:space="preserve"> </w:t>
      </w:r>
      <w:r w:rsidR="00EC70D9">
        <w:rPr>
          <w:rFonts w:ascii="Arial" w:hAnsi="Arial" w:cs="Arial"/>
          <w:sz w:val="20"/>
          <w:szCs w:val="20"/>
        </w:rPr>
        <w:t xml:space="preserve">ARIS lahko </w:t>
      </w:r>
      <w:r w:rsidR="007978C3" w:rsidRPr="00C675FA">
        <w:rPr>
          <w:rFonts w:ascii="Arial" w:hAnsi="Arial" w:cs="Arial"/>
          <w:sz w:val="20"/>
          <w:szCs w:val="20"/>
        </w:rPr>
        <w:t xml:space="preserve">odstopi od pogodbe, upravičenec pa </w:t>
      </w:r>
      <w:r w:rsidR="00EC70D9">
        <w:rPr>
          <w:rFonts w:ascii="Arial" w:hAnsi="Arial" w:cs="Arial"/>
          <w:sz w:val="20"/>
          <w:szCs w:val="20"/>
        </w:rPr>
        <w:t>mora</w:t>
      </w:r>
      <w:r w:rsidR="007978C3" w:rsidRPr="00C675FA">
        <w:rPr>
          <w:rFonts w:ascii="Arial" w:hAnsi="Arial" w:cs="Arial"/>
          <w:sz w:val="20"/>
          <w:szCs w:val="20"/>
        </w:rPr>
        <w:t xml:space="preserve"> vrniti prejeta sredstva </w:t>
      </w:r>
      <w:r w:rsidR="00EC70D9" w:rsidRPr="00867ABF">
        <w:rPr>
          <w:rFonts w:ascii="Arial" w:hAnsi="Arial" w:cs="Arial"/>
          <w:sz w:val="20"/>
          <w:szCs w:val="20"/>
        </w:rPr>
        <w:t xml:space="preserve">po tej pogodbi v roku </w:t>
      </w:r>
      <w:r w:rsidR="00D30808" w:rsidRPr="00867ABF">
        <w:rPr>
          <w:rFonts w:ascii="Arial" w:hAnsi="Arial" w:cs="Arial"/>
          <w:sz w:val="20"/>
          <w:szCs w:val="20"/>
        </w:rPr>
        <w:t>tridesetih</w:t>
      </w:r>
      <w:r w:rsidR="00EC70D9" w:rsidRPr="00867ABF">
        <w:rPr>
          <w:rFonts w:ascii="Arial" w:hAnsi="Arial" w:cs="Arial"/>
          <w:sz w:val="20"/>
          <w:szCs w:val="20"/>
        </w:rPr>
        <w:t xml:space="preserve"> (</w:t>
      </w:r>
      <w:r w:rsidR="00D30808" w:rsidRPr="00867ABF">
        <w:rPr>
          <w:rFonts w:ascii="Arial" w:hAnsi="Arial" w:cs="Arial"/>
          <w:sz w:val="20"/>
          <w:szCs w:val="20"/>
        </w:rPr>
        <w:t>30</w:t>
      </w:r>
      <w:r w:rsidR="00EC70D9" w:rsidRPr="00867ABF">
        <w:rPr>
          <w:rFonts w:ascii="Arial" w:hAnsi="Arial" w:cs="Arial"/>
          <w:sz w:val="20"/>
          <w:szCs w:val="20"/>
        </w:rPr>
        <w:t xml:space="preserve">) </w:t>
      </w:r>
      <w:r w:rsidR="00EC70D9" w:rsidRPr="00867ABF">
        <w:rPr>
          <w:rFonts w:ascii="Arial" w:hAnsi="Arial" w:cs="Arial"/>
          <w:sz w:val="20"/>
          <w:szCs w:val="20"/>
        </w:rPr>
        <w:lastRenderedPageBreak/>
        <w:t xml:space="preserve">dni od prejema pisnega poziva </w:t>
      </w:r>
      <w:r w:rsidR="00EC70D9">
        <w:rPr>
          <w:rFonts w:ascii="Arial" w:hAnsi="Arial" w:cs="Arial"/>
          <w:sz w:val="20"/>
          <w:szCs w:val="20"/>
        </w:rPr>
        <w:t>ARIS</w:t>
      </w:r>
      <w:r w:rsidR="00EC70D9" w:rsidRPr="00867ABF">
        <w:rPr>
          <w:rFonts w:ascii="Arial" w:hAnsi="Arial" w:cs="Arial"/>
          <w:sz w:val="20"/>
          <w:szCs w:val="20"/>
        </w:rPr>
        <w:t xml:space="preserve">, povečana za zakonske zamudne obresti </w:t>
      </w:r>
      <w:r w:rsidR="007978C3" w:rsidRPr="00C675FA">
        <w:rPr>
          <w:rFonts w:ascii="Arial" w:hAnsi="Arial" w:cs="Arial"/>
          <w:sz w:val="20"/>
          <w:szCs w:val="20"/>
        </w:rPr>
        <w:t xml:space="preserve">od dneva nakazila na TRR upravičenca do dneva </w:t>
      </w:r>
      <w:r w:rsidR="00EC70D9">
        <w:rPr>
          <w:rFonts w:ascii="Arial" w:hAnsi="Arial" w:cs="Arial"/>
          <w:sz w:val="20"/>
          <w:szCs w:val="20"/>
        </w:rPr>
        <w:t>nakazila</w:t>
      </w:r>
      <w:r w:rsidR="00EC70D9" w:rsidRPr="00C675FA">
        <w:rPr>
          <w:rFonts w:ascii="Arial" w:hAnsi="Arial" w:cs="Arial"/>
          <w:sz w:val="20"/>
          <w:szCs w:val="20"/>
        </w:rPr>
        <w:t xml:space="preserve"> </w:t>
      </w:r>
      <w:r w:rsidR="007978C3" w:rsidRPr="00C675FA">
        <w:rPr>
          <w:rFonts w:ascii="Arial" w:hAnsi="Arial" w:cs="Arial"/>
          <w:sz w:val="20"/>
          <w:szCs w:val="20"/>
        </w:rPr>
        <w:t xml:space="preserve">v </w:t>
      </w:r>
      <w:r w:rsidR="00EC70D9">
        <w:rPr>
          <w:rFonts w:ascii="Arial" w:hAnsi="Arial" w:cs="Arial"/>
          <w:sz w:val="20"/>
          <w:szCs w:val="20"/>
        </w:rPr>
        <w:t xml:space="preserve">dobro </w:t>
      </w:r>
      <w:r w:rsidR="007978C3" w:rsidRPr="00C675FA">
        <w:rPr>
          <w:rFonts w:ascii="Arial" w:hAnsi="Arial" w:cs="Arial"/>
          <w:sz w:val="20"/>
          <w:szCs w:val="20"/>
        </w:rPr>
        <w:t>proračun</w:t>
      </w:r>
      <w:r w:rsidR="00DE12C6">
        <w:rPr>
          <w:rFonts w:ascii="Arial" w:hAnsi="Arial" w:cs="Arial"/>
          <w:sz w:val="20"/>
          <w:szCs w:val="20"/>
        </w:rPr>
        <w:t>a</w:t>
      </w:r>
      <w:r w:rsidR="007978C3" w:rsidRPr="00C675FA">
        <w:rPr>
          <w:rFonts w:ascii="Arial" w:hAnsi="Arial" w:cs="Arial"/>
          <w:sz w:val="20"/>
          <w:szCs w:val="20"/>
        </w:rPr>
        <w:t xml:space="preserve"> RS.</w:t>
      </w:r>
    </w:p>
    <w:p w14:paraId="6B7E1619" w14:textId="77777777" w:rsidR="00C26254" w:rsidRPr="00C675FA" w:rsidRDefault="00C26254" w:rsidP="00C81553">
      <w:pPr>
        <w:spacing w:after="0"/>
        <w:jc w:val="both"/>
        <w:rPr>
          <w:rFonts w:ascii="Arial" w:hAnsi="Arial" w:cs="Arial"/>
          <w:sz w:val="20"/>
          <w:szCs w:val="20"/>
        </w:rPr>
      </w:pPr>
    </w:p>
    <w:p w14:paraId="78FD4DD0" w14:textId="77777777" w:rsidR="002A1037" w:rsidRPr="00C675FA" w:rsidRDefault="002A1037" w:rsidP="001433FB">
      <w:pPr>
        <w:spacing w:after="0"/>
        <w:rPr>
          <w:rFonts w:ascii="Arial" w:hAnsi="Arial" w:cs="Arial"/>
          <w:sz w:val="20"/>
          <w:szCs w:val="20"/>
        </w:rPr>
      </w:pPr>
    </w:p>
    <w:p w14:paraId="5DE1AC78" w14:textId="076009C7"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35A25B06" w14:textId="069EAC79" w:rsidR="002D53A6" w:rsidRPr="00C675FA" w:rsidRDefault="002D53A6" w:rsidP="001433FB">
      <w:pPr>
        <w:spacing w:after="0"/>
        <w:rPr>
          <w:rFonts w:ascii="Arial" w:hAnsi="Arial" w:cs="Arial"/>
          <w:sz w:val="20"/>
          <w:szCs w:val="20"/>
        </w:rPr>
      </w:pPr>
    </w:p>
    <w:p w14:paraId="308AD072" w14:textId="51F612BC" w:rsidR="002D53A6" w:rsidRPr="00C675FA" w:rsidRDefault="002D53A6" w:rsidP="00C81553">
      <w:pPr>
        <w:spacing w:after="0"/>
        <w:jc w:val="both"/>
        <w:rPr>
          <w:rFonts w:ascii="Arial" w:hAnsi="Arial" w:cs="Arial"/>
          <w:sz w:val="20"/>
          <w:szCs w:val="20"/>
        </w:rPr>
      </w:pPr>
      <w:bookmarkStart w:id="71" w:name="_Hlk198028021"/>
      <w:r w:rsidRPr="00C675FA">
        <w:rPr>
          <w:rFonts w:ascii="Arial" w:hAnsi="Arial" w:cs="Arial"/>
          <w:sz w:val="20"/>
          <w:szCs w:val="20"/>
        </w:rPr>
        <w:t>Upravičenec se zavezuje</w:t>
      </w:r>
      <w:r w:rsidR="00B7130C" w:rsidRPr="00C675FA">
        <w:rPr>
          <w:rFonts w:ascii="Arial" w:hAnsi="Arial" w:cs="Arial"/>
          <w:sz w:val="20"/>
          <w:szCs w:val="20"/>
        </w:rPr>
        <w:t>:</w:t>
      </w:r>
    </w:p>
    <w:bookmarkEnd w:id="71"/>
    <w:p w14:paraId="764B34B6" w14:textId="2FA4EC9C" w:rsidR="002B1050" w:rsidRPr="00E264E8" w:rsidDel="00CC5692" w:rsidRDefault="00B7130C" w:rsidP="00E264E8">
      <w:pPr>
        <w:numPr>
          <w:ilvl w:val="0"/>
          <w:numId w:val="49"/>
        </w:numPr>
        <w:spacing w:after="0"/>
        <w:ind w:left="284" w:hanging="284"/>
        <w:jc w:val="both"/>
        <w:rPr>
          <w:rFonts w:ascii="Arial" w:hAnsi="Arial" w:cs="Arial"/>
          <w:sz w:val="20"/>
          <w:szCs w:val="20"/>
        </w:rPr>
      </w:pPr>
      <w:r w:rsidRPr="00E264E8">
        <w:rPr>
          <w:rFonts w:ascii="Arial" w:hAnsi="Arial" w:cs="Arial"/>
          <w:sz w:val="20"/>
          <w:szCs w:val="20"/>
        </w:rPr>
        <w:t xml:space="preserve">da bo </w:t>
      </w:r>
      <w:r w:rsidR="002D53A6" w:rsidRPr="00E264E8">
        <w:rPr>
          <w:rFonts w:ascii="Arial" w:hAnsi="Arial" w:cs="Arial"/>
          <w:sz w:val="20"/>
          <w:szCs w:val="20"/>
        </w:rPr>
        <w:t xml:space="preserve">operacijo izvajal skladno z vsakokratno veljavnimi predpisi in navodili </w:t>
      </w:r>
      <w:r w:rsidR="00C41038" w:rsidRPr="00E264E8">
        <w:rPr>
          <w:rFonts w:ascii="Arial" w:hAnsi="Arial" w:cs="Arial"/>
          <w:sz w:val="20"/>
          <w:szCs w:val="20"/>
        </w:rPr>
        <w:t xml:space="preserve">ARIS, ministrstva in </w:t>
      </w:r>
      <w:r w:rsidR="002D53A6" w:rsidRPr="00E264E8">
        <w:rPr>
          <w:rFonts w:ascii="Arial" w:hAnsi="Arial" w:cs="Arial"/>
          <w:sz w:val="20"/>
          <w:szCs w:val="20"/>
        </w:rPr>
        <w:t>organa upravljanja;</w:t>
      </w:r>
    </w:p>
    <w:p w14:paraId="0381416B" w14:textId="77777777" w:rsidR="00E51F1C" w:rsidRDefault="00F5394A" w:rsidP="00E51F1C">
      <w:pPr>
        <w:numPr>
          <w:ilvl w:val="0"/>
          <w:numId w:val="49"/>
        </w:numPr>
        <w:spacing w:after="0"/>
        <w:ind w:left="284" w:hanging="284"/>
        <w:jc w:val="both"/>
        <w:rPr>
          <w:rFonts w:ascii="Arial" w:hAnsi="Arial" w:cs="Arial"/>
          <w:sz w:val="20"/>
          <w:szCs w:val="20"/>
        </w:rPr>
      </w:pPr>
      <w:r w:rsidRPr="00E51F1C">
        <w:rPr>
          <w:rFonts w:ascii="Arial" w:hAnsi="Arial" w:cs="Arial"/>
          <w:sz w:val="20"/>
          <w:szCs w:val="20"/>
        </w:rPr>
        <w:t>da bo sredstva, pridobljena po tej pogodbi, porabil namensko in izključno za upravičene stroške izvajanja operacije, katere sofinanciranje je predmet te pogodbe, vse v skladu s to pogodbo; </w:t>
      </w:r>
    </w:p>
    <w:p w14:paraId="7BC393B2" w14:textId="77777777" w:rsidR="00E51F1C" w:rsidRDefault="00B7130C" w:rsidP="00E51F1C">
      <w:pPr>
        <w:numPr>
          <w:ilvl w:val="0"/>
          <w:numId w:val="49"/>
        </w:numPr>
        <w:spacing w:after="0"/>
        <w:ind w:left="284" w:hanging="284"/>
        <w:jc w:val="both"/>
        <w:rPr>
          <w:rFonts w:ascii="Arial" w:hAnsi="Arial" w:cs="Arial"/>
          <w:sz w:val="20"/>
          <w:szCs w:val="20"/>
        </w:rPr>
      </w:pPr>
      <w:r w:rsidRPr="00E51F1C">
        <w:rPr>
          <w:rFonts w:ascii="Arial" w:hAnsi="Arial" w:cs="Arial"/>
          <w:sz w:val="20"/>
          <w:szCs w:val="20"/>
        </w:rPr>
        <w:t xml:space="preserve">da bo </w:t>
      </w:r>
      <w:r w:rsidR="002D53A6" w:rsidRPr="00E51F1C">
        <w:rPr>
          <w:rFonts w:ascii="Arial" w:hAnsi="Arial" w:cs="Arial"/>
          <w:sz w:val="20"/>
          <w:szCs w:val="20"/>
        </w:rPr>
        <w:t xml:space="preserve">v roku </w:t>
      </w:r>
      <w:r w:rsidR="00E14EBA" w:rsidRPr="00E51F1C">
        <w:rPr>
          <w:rFonts w:ascii="Arial" w:hAnsi="Arial" w:cs="Arial"/>
          <w:sz w:val="20"/>
          <w:szCs w:val="20"/>
        </w:rPr>
        <w:t>osmih (</w:t>
      </w:r>
      <w:r w:rsidR="002D53A6" w:rsidRPr="00E51F1C">
        <w:rPr>
          <w:rFonts w:ascii="Arial" w:hAnsi="Arial" w:cs="Arial"/>
          <w:sz w:val="20"/>
          <w:szCs w:val="20"/>
        </w:rPr>
        <w:t>8</w:t>
      </w:r>
      <w:r w:rsidR="00E14EBA" w:rsidRPr="00E51F1C">
        <w:rPr>
          <w:rFonts w:ascii="Arial" w:hAnsi="Arial" w:cs="Arial"/>
          <w:sz w:val="20"/>
          <w:szCs w:val="20"/>
        </w:rPr>
        <w:t>)</w:t>
      </w:r>
      <w:r w:rsidR="002D53A6" w:rsidRPr="00E51F1C">
        <w:rPr>
          <w:rFonts w:ascii="Arial" w:hAnsi="Arial" w:cs="Arial"/>
          <w:sz w:val="20"/>
          <w:szCs w:val="20"/>
        </w:rPr>
        <w:t xml:space="preserve"> dni od nastanka spremembe pisno obvestil </w:t>
      </w:r>
      <w:r w:rsidR="00C41038" w:rsidRPr="00E51F1C">
        <w:rPr>
          <w:rFonts w:ascii="Arial" w:hAnsi="Arial" w:cs="Arial"/>
          <w:sz w:val="20"/>
          <w:szCs w:val="20"/>
        </w:rPr>
        <w:t>ARIS</w:t>
      </w:r>
      <w:r w:rsidR="002D53A6" w:rsidRPr="00E51F1C">
        <w:rPr>
          <w:rFonts w:ascii="Arial" w:hAnsi="Arial" w:cs="Arial"/>
          <w:sz w:val="20"/>
          <w:szCs w:val="20"/>
        </w:rPr>
        <w:t xml:space="preserve"> o vseh statusnih spremembah, kot so sprememba sedeža ali dejavnosti, sprememba pooblaščenih oseb in zakonitih zastopnikov, sprememba deleža ustanoviteljev, družbenikov </w:t>
      </w:r>
      <w:r w:rsidR="00C41038" w:rsidRPr="00E51F1C">
        <w:rPr>
          <w:rFonts w:ascii="Arial" w:hAnsi="Arial" w:cs="Arial"/>
          <w:sz w:val="20"/>
          <w:szCs w:val="20"/>
        </w:rPr>
        <w:t xml:space="preserve">nad 10 % </w:t>
      </w:r>
      <w:r w:rsidR="002D53A6" w:rsidRPr="00E51F1C">
        <w:rPr>
          <w:rFonts w:ascii="Arial" w:hAnsi="Arial" w:cs="Arial"/>
          <w:sz w:val="20"/>
          <w:szCs w:val="20"/>
        </w:rPr>
        <w:t>ipd. ali druge spremembe deležev, ki bi kakor koli spremenile status upravičenca;</w:t>
      </w:r>
    </w:p>
    <w:p w14:paraId="3B1C3330" w14:textId="77777777" w:rsidR="00E51F1C" w:rsidRDefault="00B7130C" w:rsidP="00E51F1C">
      <w:pPr>
        <w:pStyle w:val="Telobesedila"/>
        <w:numPr>
          <w:ilvl w:val="0"/>
          <w:numId w:val="49"/>
        </w:numPr>
        <w:spacing w:after="0" w:line="276" w:lineRule="auto"/>
        <w:ind w:left="284" w:hanging="284"/>
        <w:jc w:val="both"/>
        <w:rPr>
          <w:rFonts w:ascii="Arial" w:hAnsi="Arial" w:cs="Arial"/>
          <w:sz w:val="20"/>
          <w:szCs w:val="20"/>
        </w:rPr>
      </w:pPr>
      <w:r w:rsidRPr="00E51F1C">
        <w:rPr>
          <w:rFonts w:ascii="Arial" w:hAnsi="Arial" w:cs="Arial"/>
          <w:sz w:val="20"/>
          <w:szCs w:val="20"/>
        </w:rPr>
        <w:t xml:space="preserve">da bo </w:t>
      </w:r>
      <w:r w:rsidR="00C41038" w:rsidRPr="00E51F1C">
        <w:rPr>
          <w:rFonts w:ascii="Arial" w:hAnsi="Arial" w:cs="Arial"/>
          <w:sz w:val="20"/>
          <w:szCs w:val="20"/>
        </w:rPr>
        <w:t xml:space="preserve">ARIS </w:t>
      </w:r>
      <w:r w:rsidR="002D53A6" w:rsidRPr="00E51F1C">
        <w:rPr>
          <w:rFonts w:ascii="Arial" w:hAnsi="Arial" w:cs="Arial"/>
          <w:sz w:val="20"/>
          <w:szCs w:val="20"/>
        </w:rPr>
        <w:t>v postavljenem roku dostavljal zahtevana pojasnila v zvezi z operacijo in med delovnim časom omogočal dostop v objekte z namenom izvajanja pregledov, povezanih z operacijo</w:t>
      </w:r>
      <w:r w:rsidR="002B2F46" w:rsidRPr="00E51F1C">
        <w:rPr>
          <w:rFonts w:ascii="Arial" w:hAnsi="Arial" w:cs="Arial"/>
          <w:sz w:val="20"/>
          <w:szCs w:val="20"/>
        </w:rPr>
        <w:t>;</w:t>
      </w:r>
      <w:r w:rsidR="002D53A6" w:rsidRPr="00E51F1C">
        <w:rPr>
          <w:rFonts w:ascii="Arial" w:hAnsi="Arial" w:cs="Arial"/>
          <w:sz w:val="20"/>
          <w:szCs w:val="20"/>
        </w:rPr>
        <w:t xml:space="preserve"> </w:t>
      </w:r>
    </w:p>
    <w:p w14:paraId="3777C390" w14:textId="77777777" w:rsidR="00E51F1C" w:rsidRDefault="002B2F46" w:rsidP="00E51F1C">
      <w:pPr>
        <w:pStyle w:val="Telobesedila"/>
        <w:numPr>
          <w:ilvl w:val="0"/>
          <w:numId w:val="49"/>
        </w:numPr>
        <w:spacing w:after="0" w:line="276" w:lineRule="auto"/>
        <w:ind w:left="284" w:hanging="284"/>
        <w:jc w:val="both"/>
        <w:rPr>
          <w:rFonts w:ascii="Arial" w:hAnsi="Arial" w:cs="Arial"/>
          <w:sz w:val="20"/>
          <w:szCs w:val="20"/>
        </w:rPr>
      </w:pPr>
      <w:r w:rsidRPr="00E51F1C">
        <w:rPr>
          <w:rFonts w:ascii="Arial" w:hAnsi="Arial" w:cs="Arial"/>
          <w:sz w:val="20"/>
          <w:szCs w:val="20"/>
        </w:rPr>
        <w:t xml:space="preserve">da bo </w:t>
      </w:r>
      <w:r w:rsidR="002D53A6" w:rsidRPr="00E51F1C">
        <w:rPr>
          <w:rFonts w:ascii="Arial" w:hAnsi="Arial" w:cs="Arial"/>
          <w:sz w:val="20"/>
          <w:szCs w:val="20"/>
        </w:rPr>
        <w:t>predložil dokazila o upravičenosti stroškov v določenem roku;</w:t>
      </w:r>
    </w:p>
    <w:p w14:paraId="17E23FDC" w14:textId="79A7DA89" w:rsidR="002D53A6" w:rsidRPr="00E51F1C" w:rsidRDefault="00B7130C" w:rsidP="00E51F1C">
      <w:pPr>
        <w:pStyle w:val="Telobesedila"/>
        <w:numPr>
          <w:ilvl w:val="0"/>
          <w:numId w:val="49"/>
        </w:numPr>
        <w:spacing w:after="0" w:line="276" w:lineRule="auto"/>
        <w:ind w:left="284" w:hanging="284"/>
        <w:jc w:val="both"/>
        <w:rPr>
          <w:rFonts w:ascii="Arial" w:hAnsi="Arial" w:cs="Arial"/>
          <w:sz w:val="20"/>
          <w:szCs w:val="20"/>
        </w:rPr>
      </w:pPr>
      <w:r w:rsidRPr="00E51F1C">
        <w:rPr>
          <w:rFonts w:ascii="Arial" w:hAnsi="Arial" w:cs="Arial"/>
          <w:sz w:val="20"/>
          <w:szCs w:val="20"/>
        </w:rPr>
        <w:t xml:space="preserve">da bo </w:t>
      </w:r>
      <w:r w:rsidR="002D53A6" w:rsidRPr="00E51F1C">
        <w:rPr>
          <w:rFonts w:ascii="Arial" w:hAnsi="Arial" w:cs="Arial"/>
          <w:sz w:val="20"/>
          <w:szCs w:val="20"/>
        </w:rPr>
        <w:t>izpolnil obveznosti v rokih, določenih za izpolnitev posameznih obveznosti;</w:t>
      </w:r>
    </w:p>
    <w:p w14:paraId="3B48D801" w14:textId="77777777" w:rsidR="00E51F1C" w:rsidRDefault="00B7130C" w:rsidP="00E51F1C">
      <w:pPr>
        <w:numPr>
          <w:ilvl w:val="0"/>
          <w:numId w:val="49"/>
        </w:numPr>
        <w:spacing w:after="0"/>
        <w:ind w:left="284" w:hanging="284"/>
        <w:jc w:val="both"/>
        <w:rPr>
          <w:rFonts w:ascii="Arial" w:hAnsi="Arial" w:cs="Arial"/>
          <w:sz w:val="20"/>
          <w:szCs w:val="20"/>
        </w:rPr>
      </w:pPr>
      <w:r w:rsidRPr="00C675FA">
        <w:rPr>
          <w:rFonts w:ascii="Arial" w:hAnsi="Arial" w:cs="Arial"/>
          <w:sz w:val="20"/>
          <w:szCs w:val="20"/>
        </w:rPr>
        <w:t xml:space="preserve">da bo </w:t>
      </w:r>
      <w:r w:rsidR="002D53A6" w:rsidRPr="00C675FA">
        <w:rPr>
          <w:rFonts w:ascii="Arial" w:hAnsi="Arial" w:cs="Arial"/>
          <w:sz w:val="20"/>
          <w:szCs w:val="20"/>
        </w:rPr>
        <w:t xml:space="preserve">upošteval dodatna navodila oziroma spremembe navodil in zahtev </w:t>
      </w:r>
      <w:r w:rsidR="00C41038" w:rsidRPr="00C675FA">
        <w:rPr>
          <w:rFonts w:ascii="Arial" w:hAnsi="Arial" w:cs="Arial"/>
          <w:sz w:val="20"/>
          <w:szCs w:val="20"/>
        </w:rPr>
        <w:t xml:space="preserve">ARIS in </w:t>
      </w:r>
      <w:r w:rsidR="002D53A6" w:rsidRPr="00C675FA">
        <w:rPr>
          <w:rFonts w:ascii="Arial" w:hAnsi="Arial" w:cs="Arial"/>
          <w:sz w:val="20"/>
          <w:szCs w:val="20"/>
        </w:rPr>
        <w:t xml:space="preserve">ministrstva glede informiranosti, priprave zahtevkov za </w:t>
      </w:r>
      <w:r w:rsidR="00F5394A">
        <w:rPr>
          <w:rFonts w:ascii="Arial" w:hAnsi="Arial" w:cs="Arial"/>
          <w:sz w:val="20"/>
          <w:szCs w:val="20"/>
        </w:rPr>
        <w:t>izplačila</w:t>
      </w:r>
      <w:r w:rsidR="00F5394A" w:rsidRPr="00C675FA">
        <w:rPr>
          <w:rFonts w:ascii="Arial" w:hAnsi="Arial" w:cs="Arial"/>
          <w:sz w:val="20"/>
          <w:szCs w:val="20"/>
        </w:rPr>
        <w:t xml:space="preserve"> </w:t>
      </w:r>
      <w:r w:rsidR="002D53A6" w:rsidRPr="00C675FA">
        <w:rPr>
          <w:rFonts w:ascii="Arial" w:hAnsi="Arial" w:cs="Arial"/>
          <w:sz w:val="20"/>
          <w:szCs w:val="20"/>
        </w:rPr>
        <w:t xml:space="preserve">in poročil, ki jih </w:t>
      </w:r>
      <w:r w:rsidR="00C41038" w:rsidRPr="00C675FA">
        <w:rPr>
          <w:rFonts w:ascii="Arial" w:hAnsi="Arial" w:cs="Arial"/>
          <w:sz w:val="20"/>
          <w:szCs w:val="20"/>
        </w:rPr>
        <w:t>ARIS ali ministrstvo</w:t>
      </w:r>
      <w:r w:rsidR="002D53A6" w:rsidRPr="00C675FA">
        <w:rPr>
          <w:rFonts w:ascii="Arial" w:hAnsi="Arial" w:cs="Arial"/>
          <w:sz w:val="20"/>
          <w:szCs w:val="20"/>
        </w:rPr>
        <w:t xml:space="preserve"> sprejme</w:t>
      </w:r>
      <w:r w:rsidR="00E419EF">
        <w:rPr>
          <w:rFonts w:ascii="Arial" w:hAnsi="Arial" w:cs="Arial"/>
          <w:sz w:val="20"/>
          <w:szCs w:val="20"/>
        </w:rPr>
        <w:t>ta</w:t>
      </w:r>
      <w:r w:rsidR="002D53A6" w:rsidRPr="00C675FA">
        <w:rPr>
          <w:rFonts w:ascii="Arial" w:hAnsi="Arial" w:cs="Arial"/>
          <w:sz w:val="20"/>
          <w:szCs w:val="20"/>
        </w:rPr>
        <w:t xml:space="preserve"> v skladu z vsakokratno veljavnimi predpisi;</w:t>
      </w:r>
    </w:p>
    <w:p w14:paraId="4C29E7EF" w14:textId="77777777" w:rsidR="00E51F1C" w:rsidRDefault="00B7130C" w:rsidP="00E51F1C">
      <w:pPr>
        <w:numPr>
          <w:ilvl w:val="0"/>
          <w:numId w:val="49"/>
        </w:numPr>
        <w:spacing w:after="0"/>
        <w:ind w:left="284" w:hanging="284"/>
        <w:jc w:val="both"/>
        <w:rPr>
          <w:rFonts w:ascii="Arial" w:hAnsi="Arial" w:cs="Arial"/>
          <w:sz w:val="20"/>
          <w:szCs w:val="20"/>
        </w:rPr>
      </w:pPr>
      <w:r w:rsidRPr="00E51F1C">
        <w:rPr>
          <w:rFonts w:ascii="Arial" w:hAnsi="Arial" w:cs="Arial"/>
          <w:sz w:val="20"/>
          <w:szCs w:val="20"/>
        </w:rPr>
        <w:t xml:space="preserve">da bo </w:t>
      </w:r>
      <w:r w:rsidR="00C41038" w:rsidRPr="00E51F1C">
        <w:rPr>
          <w:rFonts w:ascii="Arial" w:hAnsi="Arial" w:cs="Arial"/>
          <w:sz w:val="20"/>
          <w:szCs w:val="20"/>
        </w:rPr>
        <w:t>ARIS</w:t>
      </w:r>
      <w:r w:rsidR="002D53A6" w:rsidRPr="00E51F1C">
        <w:rPr>
          <w:rFonts w:ascii="Arial" w:hAnsi="Arial" w:cs="Arial"/>
          <w:sz w:val="20"/>
          <w:szCs w:val="20"/>
        </w:rPr>
        <w:t xml:space="preserve"> sprotno pisno obveščal o dogodkih, zaradi katerih je podaljšano ali onemogočeno izvajanje operacije; </w:t>
      </w:r>
    </w:p>
    <w:p w14:paraId="7DB3D976" w14:textId="77777777" w:rsidR="00E51F1C" w:rsidRDefault="00B7130C" w:rsidP="00E51F1C">
      <w:pPr>
        <w:numPr>
          <w:ilvl w:val="0"/>
          <w:numId w:val="49"/>
        </w:numPr>
        <w:spacing w:after="0"/>
        <w:ind w:left="284" w:hanging="284"/>
        <w:jc w:val="both"/>
        <w:rPr>
          <w:rFonts w:ascii="Arial" w:hAnsi="Arial" w:cs="Arial"/>
          <w:sz w:val="20"/>
          <w:szCs w:val="20"/>
        </w:rPr>
      </w:pPr>
      <w:r w:rsidRPr="00E51F1C">
        <w:rPr>
          <w:rFonts w:ascii="Arial" w:hAnsi="Arial" w:cs="Arial"/>
          <w:sz w:val="20"/>
          <w:szCs w:val="20"/>
        </w:rPr>
        <w:t xml:space="preserve">da bo </w:t>
      </w:r>
      <w:r w:rsidR="002D53A6" w:rsidRPr="00E51F1C">
        <w:rPr>
          <w:rFonts w:ascii="Arial" w:hAnsi="Arial" w:cs="Arial"/>
          <w:sz w:val="20"/>
          <w:szCs w:val="20"/>
        </w:rPr>
        <w:t xml:space="preserve">pridobil dostop do </w:t>
      </w:r>
      <w:r w:rsidR="00B52712" w:rsidRPr="00E51F1C">
        <w:rPr>
          <w:rFonts w:ascii="Arial" w:hAnsi="Arial" w:cs="Arial"/>
          <w:sz w:val="20"/>
          <w:szCs w:val="20"/>
        </w:rPr>
        <w:t>IS</w:t>
      </w:r>
      <w:r w:rsidR="002D53A6" w:rsidRPr="00E51F1C">
        <w:rPr>
          <w:rFonts w:ascii="Arial" w:hAnsi="Arial" w:cs="Arial"/>
          <w:sz w:val="20"/>
          <w:szCs w:val="20"/>
        </w:rPr>
        <w:t xml:space="preserve"> e</w:t>
      </w:r>
      <w:r w:rsidR="007553FF" w:rsidRPr="00E51F1C">
        <w:rPr>
          <w:rFonts w:ascii="Arial" w:hAnsi="Arial" w:cs="Arial"/>
          <w:sz w:val="20"/>
          <w:szCs w:val="20"/>
        </w:rPr>
        <w:t>-</w:t>
      </w:r>
      <w:r w:rsidR="002D53A6" w:rsidRPr="00E51F1C">
        <w:rPr>
          <w:rFonts w:ascii="Arial" w:hAnsi="Arial" w:cs="Arial"/>
          <w:sz w:val="20"/>
          <w:szCs w:val="20"/>
        </w:rPr>
        <w:t>MA</w:t>
      </w:r>
      <w:r w:rsidR="007553FF" w:rsidRPr="00E51F1C">
        <w:rPr>
          <w:rFonts w:ascii="Arial" w:hAnsi="Arial" w:cs="Arial"/>
          <w:sz w:val="20"/>
          <w:szCs w:val="20"/>
        </w:rPr>
        <w:t>2</w:t>
      </w:r>
      <w:r w:rsidR="002D53A6" w:rsidRPr="00E51F1C">
        <w:rPr>
          <w:rFonts w:ascii="Arial" w:hAnsi="Arial" w:cs="Arial"/>
          <w:sz w:val="20"/>
          <w:szCs w:val="20"/>
        </w:rPr>
        <w:t xml:space="preserve">, opravil ustrezno izobraževanje sebe in zaposlenih in zahtevke za izplačila vnesel v </w:t>
      </w:r>
      <w:r w:rsidR="00B52712" w:rsidRPr="00E51F1C">
        <w:rPr>
          <w:rFonts w:ascii="Arial" w:hAnsi="Arial" w:cs="Arial"/>
          <w:sz w:val="20"/>
          <w:szCs w:val="20"/>
        </w:rPr>
        <w:t xml:space="preserve">IS </w:t>
      </w:r>
      <w:r w:rsidR="002D53A6" w:rsidRPr="00E51F1C">
        <w:rPr>
          <w:rFonts w:ascii="Arial" w:hAnsi="Arial" w:cs="Arial"/>
          <w:sz w:val="20"/>
          <w:szCs w:val="20"/>
        </w:rPr>
        <w:t>e</w:t>
      </w:r>
      <w:r w:rsidR="007553FF" w:rsidRPr="00E51F1C">
        <w:rPr>
          <w:rFonts w:ascii="Arial" w:hAnsi="Arial" w:cs="Arial"/>
          <w:sz w:val="20"/>
          <w:szCs w:val="20"/>
        </w:rPr>
        <w:t>-</w:t>
      </w:r>
      <w:r w:rsidR="002D53A6" w:rsidRPr="00E51F1C">
        <w:rPr>
          <w:rFonts w:ascii="Arial" w:hAnsi="Arial" w:cs="Arial"/>
          <w:sz w:val="20"/>
          <w:szCs w:val="20"/>
        </w:rPr>
        <w:t>MA</w:t>
      </w:r>
      <w:r w:rsidR="007553FF" w:rsidRPr="00E51F1C">
        <w:rPr>
          <w:rFonts w:ascii="Arial" w:hAnsi="Arial" w:cs="Arial"/>
          <w:sz w:val="20"/>
          <w:szCs w:val="20"/>
        </w:rPr>
        <w:t>2</w:t>
      </w:r>
      <w:r w:rsidR="002D53A6" w:rsidRPr="00E51F1C">
        <w:rPr>
          <w:rFonts w:ascii="Arial" w:hAnsi="Arial" w:cs="Arial"/>
          <w:sz w:val="20"/>
          <w:szCs w:val="20"/>
        </w:rPr>
        <w:t>;</w:t>
      </w:r>
    </w:p>
    <w:p w14:paraId="0B732A99" w14:textId="77777777" w:rsidR="00E51F1C" w:rsidRDefault="00B7130C" w:rsidP="00E51F1C">
      <w:pPr>
        <w:numPr>
          <w:ilvl w:val="0"/>
          <w:numId w:val="49"/>
        </w:numPr>
        <w:spacing w:after="0"/>
        <w:ind w:left="284" w:hanging="284"/>
        <w:jc w:val="both"/>
        <w:rPr>
          <w:rFonts w:ascii="Arial" w:hAnsi="Arial" w:cs="Arial"/>
          <w:sz w:val="20"/>
          <w:szCs w:val="20"/>
        </w:rPr>
      </w:pPr>
      <w:r w:rsidRPr="00E51F1C">
        <w:rPr>
          <w:rFonts w:ascii="Arial" w:hAnsi="Arial" w:cs="Arial"/>
          <w:sz w:val="20"/>
          <w:szCs w:val="20"/>
        </w:rPr>
        <w:t xml:space="preserve">da bo </w:t>
      </w:r>
      <w:r w:rsidR="002D53A6" w:rsidRPr="00E51F1C">
        <w:rPr>
          <w:rFonts w:ascii="Arial" w:hAnsi="Arial" w:cs="Arial"/>
          <w:sz w:val="20"/>
          <w:szCs w:val="20"/>
        </w:rPr>
        <w:t>za operacijo vodil ustrezno ločen knjigovodski sistem oziroma ustrezno knjigovodsko evidenco</w:t>
      </w:r>
      <w:r w:rsidR="00E14EBA" w:rsidRPr="00E51F1C">
        <w:rPr>
          <w:rFonts w:ascii="Arial" w:hAnsi="Arial" w:cs="Arial"/>
          <w:sz w:val="20"/>
          <w:szCs w:val="20"/>
        </w:rPr>
        <w:t xml:space="preserve"> </w:t>
      </w:r>
      <w:r w:rsidR="00C41038" w:rsidRPr="00E51F1C">
        <w:rPr>
          <w:rFonts w:ascii="Arial" w:hAnsi="Arial" w:cs="Arial"/>
          <w:sz w:val="20"/>
          <w:szCs w:val="20"/>
        </w:rPr>
        <w:t>oziroma bo vzpostavil ločeno računovodsko spremljanje izdatkov operacije na posebnem stroškovnem mestu ali ustrezno računovodsko kodo za vse transakcije v zvezi z operacijo in za vsako operacijo posebej, tako da je v vsakem trenutku zagotovljen pregled nad namensko porabo sredstev. Navedeno ne velja za poenostavljene oblike nepovratnih sredstev in vračljive podpore, za katere pa bo upravičenec dolžan na ločenem stroškovnem mestu (računovodski kodi) operacije knjižiti le prihodke oziroma prilive, medtem ko stroškov (izdatkov), ki se nanašajo in poplačujejo iz prejetih sredstev, ni potrebno evidentirati na stroškovnem mestu (računovodski kodi) operacije</w:t>
      </w:r>
      <w:r w:rsidR="002B2F46" w:rsidRPr="00E51F1C">
        <w:rPr>
          <w:rFonts w:ascii="Arial" w:hAnsi="Arial" w:cs="Arial"/>
          <w:sz w:val="20"/>
          <w:szCs w:val="20"/>
        </w:rPr>
        <w:t>;</w:t>
      </w:r>
    </w:p>
    <w:p w14:paraId="2BA960A1" w14:textId="77777777" w:rsidR="00E51F1C" w:rsidRDefault="0008345B" w:rsidP="00E51F1C">
      <w:pPr>
        <w:numPr>
          <w:ilvl w:val="0"/>
          <w:numId w:val="49"/>
        </w:numPr>
        <w:spacing w:after="0"/>
        <w:ind w:left="284" w:hanging="284"/>
        <w:jc w:val="both"/>
        <w:rPr>
          <w:rFonts w:ascii="Arial" w:hAnsi="Arial" w:cs="Arial"/>
          <w:sz w:val="20"/>
          <w:szCs w:val="20"/>
        </w:rPr>
      </w:pPr>
      <w:r w:rsidRPr="00E51F1C">
        <w:rPr>
          <w:rFonts w:ascii="Arial" w:hAnsi="Arial" w:cs="Arial"/>
          <w:sz w:val="20"/>
          <w:szCs w:val="20"/>
        </w:rPr>
        <w:t xml:space="preserve">da bo </w:t>
      </w:r>
      <w:r w:rsidR="002D53A6" w:rsidRPr="00E51F1C">
        <w:rPr>
          <w:rFonts w:ascii="Arial" w:hAnsi="Arial" w:cs="Arial"/>
          <w:sz w:val="20"/>
          <w:szCs w:val="20"/>
        </w:rPr>
        <w:t>zagotavljal revizijsko sled kot jo zahtevajo Navodila organa upravljanja o upravičenih stroških za sredstva evropske kohezijske politike v obdobju 2021</w:t>
      </w:r>
      <w:r w:rsidR="00C866AA" w:rsidRPr="00E51F1C">
        <w:rPr>
          <w:rFonts w:ascii="Arial" w:hAnsi="Arial" w:cs="Arial"/>
          <w:sz w:val="20"/>
          <w:szCs w:val="20"/>
        </w:rPr>
        <w:t>–</w:t>
      </w:r>
      <w:r w:rsidR="002D53A6" w:rsidRPr="00E51F1C">
        <w:rPr>
          <w:rFonts w:ascii="Arial" w:hAnsi="Arial" w:cs="Arial"/>
          <w:sz w:val="20"/>
          <w:szCs w:val="20"/>
        </w:rPr>
        <w:t>2027 in hranil vso dokumentacijo v zvezi z operacijo, potrebno za zagotovitev ustrezne revizijske sledi v skladu z navodili organa upravljanja</w:t>
      </w:r>
      <w:r w:rsidR="009410EE" w:rsidRPr="00E51F1C">
        <w:rPr>
          <w:rFonts w:ascii="Arial" w:hAnsi="Arial" w:cs="Arial"/>
          <w:sz w:val="20"/>
          <w:szCs w:val="20"/>
        </w:rPr>
        <w:t>,</w:t>
      </w:r>
      <w:r w:rsidR="002D53A6" w:rsidRPr="00E51F1C">
        <w:rPr>
          <w:rFonts w:ascii="Arial" w:hAnsi="Arial" w:cs="Arial"/>
          <w:sz w:val="20"/>
          <w:szCs w:val="20"/>
        </w:rPr>
        <w:t xml:space="preserve"> posredniškega telesa </w:t>
      </w:r>
      <w:r w:rsidR="009410EE" w:rsidRPr="00E51F1C">
        <w:rPr>
          <w:rFonts w:ascii="Arial" w:hAnsi="Arial" w:cs="Arial"/>
          <w:sz w:val="20"/>
          <w:szCs w:val="20"/>
        </w:rPr>
        <w:t xml:space="preserve">in ARIS ter </w:t>
      </w:r>
      <w:r w:rsidR="002D53A6" w:rsidRPr="00E51F1C">
        <w:rPr>
          <w:rFonts w:ascii="Arial" w:hAnsi="Arial" w:cs="Arial"/>
          <w:sz w:val="20"/>
          <w:szCs w:val="20"/>
        </w:rPr>
        <w:t>veljavnimi predpisi; </w:t>
      </w:r>
    </w:p>
    <w:p w14:paraId="4049DA02" w14:textId="0CB23509" w:rsidR="002D53A6" w:rsidRPr="00E51F1C" w:rsidRDefault="0008345B" w:rsidP="00E51F1C">
      <w:pPr>
        <w:numPr>
          <w:ilvl w:val="0"/>
          <w:numId w:val="49"/>
        </w:numPr>
        <w:spacing w:after="0"/>
        <w:ind w:left="284" w:hanging="284"/>
        <w:jc w:val="both"/>
        <w:rPr>
          <w:rFonts w:ascii="Arial" w:hAnsi="Arial" w:cs="Arial"/>
          <w:sz w:val="20"/>
          <w:szCs w:val="20"/>
        </w:rPr>
      </w:pPr>
      <w:r w:rsidRPr="00E51F1C">
        <w:rPr>
          <w:rFonts w:ascii="Arial" w:hAnsi="Arial" w:cs="Arial"/>
          <w:sz w:val="20"/>
          <w:szCs w:val="20"/>
        </w:rPr>
        <w:t xml:space="preserve">da bo </w:t>
      </w:r>
      <w:r w:rsidR="002D53A6" w:rsidRPr="00E51F1C">
        <w:rPr>
          <w:rFonts w:ascii="Arial" w:hAnsi="Arial" w:cs="Arial"/>
          <w:sz w:val="20"/>
          <w:szCs w:val="20"/>
        </w:rPr>
        <w:t>upošteval vsakokratno veljavno zakonodajo s področja integritete in preprečevanja korupcije;</w:t>
      </w:r>
    </w:p>
    <w:p w14:paraId="6C3D592A" w14:textId="2D54A4BD" w:rsidR="002D53A6" w:rsidRPr="00E34198" w:rsidRDefault="004638E4" w:rsidP="00E51F1C">
      <w:pPr>
        <w:numPr>
          <w:ilvl w:val="0"/>
          <w:numId w:val="49"/>
        </w:numPr>
        <w:spacing w:after="0"/>
        <w:ind w:left="284" w:hanging="284"/>
        <w:jc w:val="both"/>
        <w:rPr>
          <w:rFonts w:ascii="Arial" w:hAnsi="Arial" w:cs="Arial"/>
          <w:sz w:val="20"/>
          <w:szCs w:val="20"/>
        </w:rPr>
      </w:pPr>
      <w:r w:rsidRPr="00E34198">
        <w:rPr>
          <w:rFonts w:ascii="Arial" w:hAnsi="Arial" w:cs="Arial"/>
          <w:sz w:val="20"/>
          <w:szCs w:val="20"/>
        </w:rPr>
        <w:t xml:space="preserve">da bo </w:t>
      </w:r>
      <w:r w:rsidR="3C6F97DE" w:rsidRPr="00E34198">
        <w:rPr>
          <w:rFonts w:ascii="Arial" w:hAnsi="Arial" w:cs="Arial"/>
          <w:sz w:val="20"/>
          <w:szCs w:val="20"/>
        </w:rPr>
        <w:t>ob oddaji</w:t>
      </w:r>
      <w:r w:rsidR="002D53A6" w:rsidRPr="00E34198">
        <w:rPr>
          <w:rFonts w:ascii="Arial" w:hAnsi="Arial" w:cs="Arial"/>
          <w:sz w:val="20"/>
          <w:szCs w:val="20"/>
        </w:rPr>
        <w:t xml:space="preserve"> zadnjega zahtevka za izplačilo </w:t>
      </w:r>
      <w:r w:rsidR="00DF33D2" w:rsidRPr="00E34198">
        <w:rPr>
          <w:rFonts w:ascii="Arial" w:hAnsi="Arial" w:cs="Arial"/>
          <w:sz w:val="20"/>
          <w:szCs w:val="20"/>
        </w:rPr>
        <w:t xml:space="preserve">ARIS </w:t>
      </w:r>
      <w:r w:rsidR="002D53A6" w:rsidRPr="00E34198">
        <w:rPr>
          <w:rFonts w:ascii="Arial" w:hAnsi="Arial" w:cs="Arial"/>
          <w:sz w:val="20"/>
          <w:szCs w:val="20"/>
        </w:rPr>
        <w:t>dostavil končno poročilo o zaključku operacije;</w:t>
      </w:r>
    </w:p>
    <w:p w14:paraId="1DE94195" w14:textId="77777777" w:rsidR="00E51F1C" w:rsidRDefault="004638E4" w:rsidP="00E51F1C">
      <w:pPr>
        <w:numPr>
          <w:ilvl w:val="0"/>
          <w:numId w:val="49"/>
        </w:numPr>
        <w:spacing w:after="0"/>
        <w:ind w:left="284" w:hanging="284"/>
        <w:jc w:val="both"/>
        <w:rPr>
          <w:rFonts w:ascii="Arial" w:hAnsi="Arial" w:cs="Arial"/>
          <w:sz w:val="20"/>
          <w:szCs w:val="20"/>
        </w:rPr>
      </w:pPr>
      <w:r w:rsidRPr="00E34198">
        <w:rPr>
          <w:rFonts w:ascii="Arial" w:hAnsi="Arial" w:cs="Arial"/>
          <w:sz w:val="20"/>
          <w:szCs w:val="20"/>
        </w:rPr>
        <w:t xml:space="preserve">da bo </w:t>
      </w:r>
      <w:r w:rsidR="7F30BD55" w:rsidRPr="00E34198">
        <w:rPr>
          <w:rFonts w:ascii="Arial" w:hAnsi="Arial" w:cs="Arial"/>
          <w:sz w:val="20"/>
          <w:szCs w:val="20"/>
        </w:rPr>
        <w:t xml:space="preserve">še </w:t>
      </w:r>
      <w:r w:rsidR="00C866AA" w:rsidRPr="00E34198">
        <w:rPr>
          <w:rFonts w:ascii="Arial" w:hAnsi="Arial" w:cs="Arial"/>
          <w:sz w:val="20"/>
          <w:szCs w:val="20"/>
        </w:rPr>
        <w:t>pet</w:t>
      </w:r>
      <w:r w:rsidR="06261597" w:rsidRPr="00E34198">
        <w:rPr>
          <w:rFonts w:ascii="Arial" w:hAnsi="Arial" w:cs="Arial"/>
          <w:sz w:val="20"/>
          <w:szCs w:val="20"/>
        </w:rPr>
        <w:t xml:space="preserve"> (</w:t>
      </w:r>
      <w:r w:rsidR="00C866AA" w:rsidRPr="00E34198">
        <w:rPr>
          <w:rFonts w:ascii="Arial" w:hAnsi="Arial" w:cs="Arial"/>
          <w:sz w:val="20"/>
          <w:szCs w:val="20"/>
        </w:rPr>
        <w:t>5</w:t>
      </w:r>
      <w:r w:rsidR="06261597" w:rsidRPr="00E34198">
        <w:rPr>
          <w:rFonts w:ascii="Arial" w:hAnsi="Arial" w:cs="Arial"/>
          <w:sz w:val="20"/>
          <w:szCs w:val="20"/>
        </w:rPr>
        <w:t>)</w:t>
      </w:r>
      <w:r w:rsidR="7F30BD55" w:rsidRPr="00E34198">
        <w:rPr>
          <w:rFonts w:ascii="Arial" w:hAnsi="Arial" w:cs="Arial"/>
          <w:sz w:val="20"/>
          <w:szCs w:val="20"/>
        </w:rPr>
        <w:t xml:space="preserve"> let po zaključku operacije </w:t>
      </w:r>
      <w:r w:rsidR="00DF33D2" w:rsidRPr="00E34198">
        <w:rPr>
          <w:rFonts w:ascii="Arial" w:hAnsi="Arial" w:cs="Arial"/>
          <w:sz w:val="20"/>
          <w:szCs w:val="20"/>
        </w:rPr>
        <w:t xml:space="preserve">ARIS </w:t>
      </w:r>
      <w:r w:rsidR="7F30BD55" w:rsidRPr="00E34198">
        <w:rPr>
          <w:rFonts w:ascii="Arial" w:hAnsi="Arial" w:cs="Arial"/>
          <w:sz w:val="20"/>
          <w:szCs w:val="20"/>
        </w:rPr>
        <w:t xml:space="preserve">letno v postavljenem roku pisno poročal o </w:t>
      </w:r>
      <w:r w:rsidR="37B0C825" w:rsidRPr="00E34198">
        <w:rPr>
          <w:rFonts w:ascii="Arial" w:hAnsi="Arial" w:cs="Arial"/>
          <w:sz w:val="20"/>
          <w:szCs w:val="20"/>
        </w:rPr>
        <w:t>cilju</w:t>
      </w:r>
      <w:r w:rsidR="7F30BD55" w:rsidRPr="00E34198">
        <w:rPr>
          <w:rFonts w:ascii="Arial" w:hAnsi="Arial" w:cs="Arial"/>
          <w:sz w:val="20"/>
          <w:szCs w:val="20"/>
        </w:rPr>
        <w:t>, opredeljen</w:t>
      </w:r>
      <w:r w:rsidR="67D21247" w:rsidRPr="00E34198">
        <w:rPr>
          <w:rFonts w:ascii="Arial" w:hAnsi="Arial" w:cs="Arial"/>
          <w:sz w:val="20"/>
          <w:szCs w:val="20"/>
        </w:rPr>
        <w:t>em</w:t>
      </w:r>
      <w:r w:rsidR="7F30BD55" w:rsidRPr="00E34198">
        <w:rPr>
          <w:rFonts w:ascii="Arial" w:hAnsi="Arial" w:cs="Arial"/>
          <w:sz w:val="20"/>
          <w:szCs w:val="20"/>
        </w:rPr>
        <w:t xml:space="preserve"> v tej pogodbi;</w:t>
      </w:r>
    </w:p>
    <w:p w14:paraId="1DFC1E36" w14:textId="7D616EEC" w:rsidR="00C41038" w:rsidRPr="00E51F1C" w:rsidRDefault="004638E4" w:rsidP="00E51F1C">
      <w:pPr>
        <w:numPr>
          <w:ilvl w:val="0"/>
          <w:numId w:val="49"/>
        </w:numPr>
        <w:spacing w:after="0"/>
        <w:ind w:left="284" w:hanging="284"/>
        <w:jc w:val="both"/>
        <w:rPr>
          <w:rFonts w:ascii="Arial" w:hAnsi="Arial" w:cs="Arial"/>
          <w:sz w:val="20"/>
          <w:szCs w:val="20"/>
        </w:rPr>
      </w:pPr>
      <w:r w:rsidRPr="00E51F1C">
        <w:rPr>
          <w:rFonts w:ascii="Arial" w:hAnsi="Arial" w:cs="Arial"/>
          <w:sz w:val="20"/>
          <w:szCs w:val="20"/>
        </w:rPr>
        <w:t xml:space="preserve">da </w:t>
      </w:r>
      <w:r w:rsidR="002D53A6" w:rsidRPr="00E51F1C">
        <w:rPr>
          <w:rFonts w:ascii="Arial" w:hAnsi="Arial" w:cs="Arial"/>
          <w:sz w:val="20"/>
          <w:szCs w:val="20"/>
        </w:rPr>
        <w:t>ne bo odstopil terjatve do ministrstva tretjim osebam ali le to zastavil, cediral in podobno;</w:t>
      </w:r>
      <w:bookmarkStart w:id="72" w:name="_Hlk189756516"/>
    </w:p>
    <w:bookmarkEnd w:id="72"/>
    <w:p w14:paraId="53D35671" w14:textId="5259B13A" w:rsidR="00E51F1C" w:rsidRDefault="003130C6" w:rsidP="00E51F1C">
      <w:pPr>
        <w:pStyle w:val="Telobesedila"/>
        <w:numPr>
          <w:ilvl w:val="0"/>
          <w:numId w:val="49"/>
        </w:numPr>
        <w:spacing w:after="0" w:line="276" w:lineRule="auto"/>
        <w:ind w:left="284" w:hanging="284"/>
        <w:jc w:val="both"/>
        <w:rPr>
          <w:rFonts w:ascii="Arial" w:hAnsi="Arial" w:cs="Arial"/>
          <w:sz w:val="20"/>
          <w:szCs w:val="20"/>
        </w:rPr>
      </w:pPr>
      <w:r w:rsidRPr="00E51F1C">
        <w:rPr>
          <w:rFonts w:ascii="Arial" w:hAnsi="Arial" w:cs="Arial"/>
          <w:sz w:val="20"/>
          <w:szCs w:val="20"/>
        </w:rPr>
        <w:t xml:space="preserve">da bo </w:t>
      </w:r>
      <w:r w:rsidR="002D53A6" w:rsidRPr="00E51F1C">
        <w:rPr>
          <w:rFonts w:ascii="Arial" w:hAnsi="Arial" w:cs="Arial"/>
          <w:sz w:val="20"/>
          <w:szCs w:val="20"/>
        </w:rPr>
        <w:t>subjektom, naštetim v</w:t>
      </w:r>
      <w:r w:rsidR="0011574C">
        <w:rPr>
          <w:rFonts w:ascii="Arial" w:hAnsi="Arial" w:cs="Arial"/>
          <w:sz w:val="20"/>
          <w:szCs w:val="20"/>
        </w:rPr>
        <w:t xml:space="preserve"> </w:t>
      </w:r>
      <w:r w:rsidR="00F50B2F">
        <w:rPr>
          <w:rFonts w:ascii="Arial" w:hAnsi="Arial" w:cs="Arial"/>
          <w:sz w:val="20"/>
          <w:szCs w:val="20"/>
        </w:rPr>
        <w:t>30</w:t>
      </w:r>
      <w:r w:rsidR="002D53A6" w:rsidRPr="00C5304C">
        <w:rPr>
          <w:rFonts w:ascii="Arial" w:hAnsi="Arial" w:cs="Arial"/>
          <w:sz w:val="20"/>
          <w:szCs w:val="20"/>
        </w:rPr>
        <w:t>. členu</w:t>
      </w:r>
      <w:r w:rsidR="002D53A6" w:rsidRPr="00E51F1C">
        <w:rPr>
          <w:rFonts w:ascii="Arial" w:hAnsi="Arial" w:cs="Arial"/>
          <w:sz w:val="20"/>
          <w:szCs w:val="20"/>
        </w:rPr>
        <w:t xml:space="preserve"> te pogodbe, omogočil nadzor nad izvajanjem operacije;</w:t>
      </w:r>
    </w:p>
    <w:p w14:paraId="67A1534E" w14:textId="77777777" w:rsidR="00E51F1C" w:rsidRDefault="003130C6" w:rsidP="00E51F1C">
      <w:pPr>
        <w:pStyle w:val="Telobesedila"/>
        <w:numPr>
          <w:ilvl w:val="0"/>
          <w:numId w:val="49"/>
        </w:numPr>
        <w:spacing w:after="0" w:line="276" w:lineRule="auto"/>
        <w:ind w:left="284" w:hanging="284"/>
        <w:jc w:val="both"/>
        <w:rPr>
          <w:rFonts w:ascii="Arial" w:hAnsi="Arial" w:cs="Arial"/>
          <w:sz w:val="20"/>
          <w:szCs w:val="20"/>
        </w:rPr>
      </w:pPr>
      <w:r w:rsidRPr="00E51F1C">
        <w:rPr>
          <w:rFonts w:ascii="Arial" w:hAnsi="Arial" w:cs="Arial"/>
          <w:sz w:val="20"/>
          <w:szCs w:val="20"/>
        </w:rPr>
        <w:t xml:space="preserve">da bo </w:t>
      </w:r>
      <w:r w:rsidR="002D53A6" w:rsidRPr="00E51F1C">
        <w:rPr>
          <w:rFonts w:ascii="Arial" w:hAnsi="Arial" w:cs="Arial"/>
          <w:sz w:val="20"/>
          <w:szCs w:val="20"/>
        </w:rPr>
        <w:t>v postopkih nadzora ali revizij operacije navajal vsa dejstva in predložil dokaze, ki bi lahko vplivali na pravilnost ugotovitev v navedenih postopkih;</w:t>
      </w:r>
    </w:p>
    <w:p w14:paraId="50E1B24D" w14:textId="77777777" w:rsidR="00E51F1C" w:rsidRDefault="003130C6" w:rsidP="00E51F1C">
      <w:pPr>
        <w:pStyle w:val="Telobesedila"/>
        <w:numPr>
          <w:ilvl w:val="0"/>
          <w:numId w:val="49"/>
        </w:numPr>
        <w:spacing w:after="0" w:line="276" w:lineRule="auto"/>
        <w:ind w:left="284" w:hanging="284"/>
        <w:jc w:val="both"/>
        <w:rPr>
          <w:rFonts w:ascii="Arial" w:hAnsi="Arial" w:cs="Arial"/>
          <w:sz w:val="20"/>
          <w:szCs w:val="20"/>
        </w:rPr>
      </w:pPr>
      <w:r w:rsidRPr="00E51F1C">
        <w:rPr>
          <w:rFonts w:ascii="Arial" w:hAnsi="Arial" w:cs="Arial"/>
          <w:sz w:val="20"/>
          <w:szCs w:val="20"/>
        </w:rPr>
        <w:t xml:space="preserve">da </w:t>
      </w:r>
      <w:r w:rsidR="002D53A6" w:rsidRPr="00E51F1C">
        <w:rPr>
          <w:rFonts w:ascii="Arial" w:hAnsi="Arial" w:cs="Arial"/>
          <w:sz w:val="20"/>
          <w:szCs w:val="20"/>
        </w:rPr>
        <w:t>si</w:t>
      </w:r>
      <w:r w:rsidRPr="00E51F1C">
        <w:rPr>
          <w:rFonts w:ascii="Arial" w:hAnsi="Arial" w:cs="Arial"/>
          <w:sz w:val="20"/>
          <w:szCs w:val="20"/>
        </w:rPr>
        <w:t xml:space="preserve"> bo</w:t>
      </w:r>
      <w:r w:rsidR="002D53A6" w:rsidRPr="00E51F1C">
        <w:rPr>
          <w:rFonts w:ascii="Arial" w:hAnsi="Arial" w:cs="Arial"/>
          <w:sz w:val="20"/>
          <w:szCs w:val="20"/>
        </w:rPr>
        <w:t xml:space="preserve"> prizadeval morebitne spore urediti s podajo predloga </w:t>
      </w:r>
      <w:r w:rsidR="00C41038" w:rsidRPr="00E51F1C">
        <w:rPr>
          <w:rFonts w:ascii="Arial" w:hAnsi="Arial" w:cs="Arial"/>
          <w:sz w:val="20"/>
          <w:szCs w:val="20"/>
        </w:rPr>
        <w:t>ARIS</w:t>
      </w:r>
      <w:r w:rsidR="002D53A6" w:rsidRPr="00E51F1C">
        <w:rPr>
          <w:rFonts w:ascii="Arial" w:hAnsi="Arial" w:cs="Arial"/>
          <w:sz w:val="20"/>
          <w:szCs w:val="20"/>
        </w:rPr>
        <w:t xml:space="preserve"> za sklenitev dodatka k tej pogodbi</w:t>
      </w:r>
      <w:r w:rsidR="002B2F46" w:rsidRPr="00E51F1C">
        <w:rPr>
          <w:rFonts w:ascii="Arial" w:hAnsi="Arial" w:cs="Arial"/>
          <w:sz w:val="20"/>
          <w:szCs w:val="20"/>
        </w:rPr>
        <w:t>;</w:t>
      </w:r>
    </w:p>
    <w:p w14:paraId="59D4A253" w14:textId="77777777" w:rsidR="00CC5692" w:rsidRDefault="00CC5692" w:rsidP="00CC5692">
      <w:pPr>
        <w:numPr>
          <w:ilvl w:val="0"/>
          <w:numId w:val="49"/>
        </w:numPr>
        <w:spacing w:after="0"/>
        <w:ind w:left="284" w:hanging="284"/>
        <w:jc w:val="both"/>
        <w:rPr>
          <w:rFonts w:ascii="Arial" w:hAnsi="Arial" w:cs="Arial"/>
          <w:sz w:val="20"/>
          <w:szCs w:val="20"/>
        </w:rPr>
      </w:pPr>
      <w:r w:rsidRPr="00C675FA">
        <w:rPr>
          <w:rFonts w:ascii="Arial" w:hAnsi="Arial" w:cs="Arial"/>
          <w:sz w:val="20"/>
          <w:szCs w:val="20"/>
        </w:rPr>
        <w:t xml:space="preserve">da se bo operacija v celoti izvajala v </w:t>
      </w:r>
      <w:r>
        <w:rPr>
          <w:rFonts w:ascii="Arial" w:hAnsi="Arial" w:cs="Arial"/>
          <w:sz w:val="20"/>
          <w:szCs w:val="20"/>
        </w:rPr>
        <w:t xml:space="preserve">kohezijski regiji </w:t>
      </w:r>
      <w:bookmarkStart w:id="73" w:name="_Hlk219981911"/>
      <w:r>
        <w:rPr>
          <w:rFonts w:ascii="Arial" w:hAnsi="Arial" w:cs="Arial"/>
          <w:sz w:val="20"/>
          <w:szCs w:val="20"/>
        </w:rPr>
        <w:t>iz 6. člena te pogodbe</w:t>
      </w:r>
      <w:bookmarkEnd w:id="73"/>
      <w:r w:rsidRPr="00C675FA">
        <w:rPr>
          <w:rFonts w:ascii="Arial" w:hAnsi="Arial" w:cs="Arial"/>
          <w:sz w:val="20"/>
          <w:szCs w:val="20"/>
        </w:rPr>
        <w:t>;</w:t>
      </w:r>
    </w:p>
    <w:p w14:paraId="2DC11AA8" w14:textId="77777777" w:rsidR="00CC5692" w:rsidRDefault="00CC5692" w:rsidP="00CC5692">
      <w:pPr>
        <w:numPr>
          <w:ilvl w:val="0"/>
          <w:numId w:val="49"/>
        </w:numPr>
        <w:spacing w:after="0"/>
        <w:ind w:left="284" w:hanging="284"/>
        <w:jc w:val="both"/>
        <w:rPr>
          <w:rFonts w:ascii="Arial" w:hAnsi="Arial" w:cs="Arial"/>
          <w:sz w:val="20"/>
          <w:szCs w:val="20"/>
        </w:rPr>
      </w:pPr>
      <w:r w:rsidRPr="00E51F1C">
        <w:rPr>
          <w:rFonts w:ascii="Arial" w:hAnsi="Arial" w:cs="Arial"/>
          <w:sz w:val="20"/>
          <w:szCs w:val="20"/>
        </w:rPr>
        <w:t>da bo rezultat dokončane operacije uporabljal v skladu z namenom sofinanciranja;</w:t>
      </w:r>
    </w:p>
    <w:p w14:paraId="64286BC2" w14:textId="77777777" w:rsidR="00CC5692" w:rsidRPr="00E51F1C" w:rsidRDefault="00CC5692" w:rsidP="00CC5692">
      <w:pPr>
        <w:numPr>
          <w:ilvl w:val="0"/>
          <w:numId w:val="49"/>
        </w:numPr>
        <w:spacing w:after="0"/>
        <w:ind w:left="284" w:hanging="284"/>
        <w:jc w:val="both"/>
        <w:rPr>
          <w:rFonts w:ascii="Arial" w:hAnsi="Arial" w:cs="Arial"/>
          <w:sz w:val="20"/>
          <w:szCs w:val="20"/>
        </w:rPr>
      </w:pPr>
      <w:r w:rsidRPr="00E51F1C">
        <w:rPr>
          <w:rFonts w:ascii="Arial" w:hAnsi="Arial" w:cs="Arial"/>
          <w:sz w:val="20"/>
          <w:szCs w:val="20"/>
        </w:rPr>
        <w:t>da bo v okviru operacije upoštevano okoljsko načelo »ne škoduj bistveno« (t. i. DNSH oz. »Do No Significant Harm«)</w:t>
      </w:r>
      <w:r>
        <w:rPr>
          <w:rFonts w:ascii="Arial" w:hAnsi="Arial" w:cs="Arial"/>
          <w:sz w:val="20"/>
          <w:szCs w:val="20"/>
        </w:rPr>
        <w:t xml:space="preserve"> </w:t>
      </w:r>
      <w:r w:rsidRPr="00E07802">
        <w:rPr>
          <w:rFonts w:ascii="Arial" w:hAnsi="Arial" w:cs="Arial"/>
          <w:color w:val="000000" w:themeColor="text1"/>
          <w:sz w:val="20"/>
          <w:szCs w:val="20"/>
        </w:rPr>
        <w:t>skladno s Smernic</w:t>
      </w:r>
      <w:r>
        <w:rPr>
          <w:rFonts w:ascii="Arial" w:hAnsi="Arial" w:cs="Arial"/>
          <w:color w:val="000000" w:themeColor="text1"/>
          <w:sz w:val="20"/>
          <w:szCs w:val="20"/>
        </w:rPr>
        <w:t>ami</w:t>
      </w:r>
      <w:r w:rsidRPr="00E07802">
        <w:rPr>
          <w:rFonts w:ascii="Arial" w:hAnsi="Arial" w:cs="Arial"/>
          <w:color w:val="000000" w:themeColor="text1"/>
          <w:sz w:val="20"/>
          <w:szCs w:val="20"/>
        </w:rPr>
        <w:t xml:space="preserve"> organa upravljanja za uporabo »načela, da se ne škoduje bistveno« pri izvajanju Programa</w:t>
      </w:r>
      <w:r>
        <w:rPr>
          <w:rFonts w:ascii="Arial" w:hAnsi="Arial" w:cs="Arial"/>
          <w:color w:val="000000" w:themeColor="text1"/>
          <w:sz w:val="20"/>
          <w:szCs w:val="20"/>
        </w:rPr>
        <w:t xml:space="preserve"> evropske kohezijske politike v obdobju 2021-2027 v Sloveniji;</w:t>
      </w:r>
      <w:r w:rsidRPr="00E51F1C">
        <w:rPr>
          <w:rFonts w:ascii="Arial" w:hAnsi="Arial" w:cs="Arial"/>
          <w:sz w:val="20"/>
          <w:szCs w:val="20"/>
        </w:rPr>
        <w:t xml:space="preserve"> </w:t>
      </w:r>
    </w:p>
    <w:p w14:paraId="7DBACB50" w14:textId="77777777" w:rsidR="00CC5692" w:rsidRDefault="00CC5692" w:rsidP="00CC5692">
      <w:pPr>
        <w:pStyle w:val="Telobesedila"/>
        <w:numPr>
          <w:ilvl w:val="0"/>
          <w:numId w:val="49"/>
        </w:numPr>
        <w:spacing w:after="0" w:line="276" w:lineRule="auto"/>
        <w:ind w:left="284" w:hanging="284"/>
        <w:jc w:val="both"/>
        <w:rPr>
          <w:rFonts w:ascii="Arial" w:hAnsi="Arial" w:cs="Arial"/>
          <w:sz w:val="20"/>
          <w:szCs w:val="20"/>
        </w:rPr>
      </w:pPr>
      <w:r w:rsidRPr="00C675FA">
        <w:rPr>
          <w:rFonts w:ascii="Arial" w:hAnsi="Arial" w:cs="Arial"/>
          <w:sz w:val="20"/>
          <w:szCs w:val="20"/>
        </w:rPr>
        <w:t>da bodo med celotno pripravo, izvajanjem, spremljanjem, poročanjem in vrednotenjem operacije zagotovljen</w:t>
      </w:r>
      <w:r>
        <w:rPr>
          <w:rFonts w:ascii="Arial" w:hAnsi="Arial" w:cs="Arial"/>
          <w:sz w:val="20"/>
          <w:szCs w:val="20"/>
        </w:rPr>
        <w:t>e</w:t>
      </w:r>
      <w:r w:rsidRPr="00C675FA">
        <w:rPr>
          <w:rFonts w:ascii="Arial" w:hAnsi="Arial" w:cs="Arial"/>
          <w:sz w:val="20"/>
          <w:szCs w:val="20"/>
        </w:rPr>
        <w:t xml:space="preserve"> skladnost z načeli spoštovanja temeljnih pravic, upoštevane in spodbujane enake </w:t>
      </w:r>
      <w:r w:rsidRPr="00C675FA">
        <w:rPr>
          <w:rFonts w:ascii="Arial" w:hAnsi="Arial" w:cs="Arial"/>
          <w:sz w:val="20"/>
          <w:szCs w:val="20"/>
        </w:rPr>
        <w:lastRenderedPageBreak/>
        <w:t>možnosti moških in žensk ter preprečen</w:t>
      </w:r>
      <w:r>
        <w:rPr>
          <w:rFonts w:ascii="Arial" w:hAnsi="Arial" w:cs="Arial"/>
          <w:sz w:val="20"/>
          <w:szCs w:val="20"/>
        </w:rPr>
        <w:t>a</w:t>
      </w:r>
      <w:r w:rsidRPr="00C675FA">
        <w:rPr>
          <w:rFonts w:ascii="Arial" w:hAnsi="Arial" w:cs="Arial"/>
          <w:sz w:val="20"/>
          <w:szCs w:val="20"/>
        </w:rPr>
        <w:t xml:space="preserve"> vsak</w:t>
      </w:r>
      <w:r>
        <w:rPr>
          <w:rFonts w:ascii="Arial" w:hAnsi="Arial" w:cs="Arial"/>
          <w:sz w:val="20"/>
          <w:szCs w:val="20"/>
        </w:rPr>
        <w:t>a</w:t>
      </w:r>
      <w:r w:rsidRPr="00C675FA">
        <w:rPr>
          <w:rFonts w:ascii="Arial" w:hAnsi="Arial" w:cs="Arial"/>
          <w:sz w:val="20"/>
          <w:szCs w:val="20"/>
        </w:rPr>
        <w:t xml:space="preserve"> diskriminacij</w:t>
      </w:r>
      <w:r>
        <w:rPr>
          <w:rFonts w:ascii="Arial" w:hAnsi="Arial" w:cs="Arial"/>
          <w:sz w:val="20"/>
          <w:szCs w:val="20"/>
        </w:rPr>
        <w:t>a</w:t>
      </w:r>
      <w:r w:rsidRPr="00C675FA">
        <w:rPr>
          <w:rFonts w:ascii="Arial" w:hAnsi="Arial" w:cs="Arial"/>
          <w:sz w:val="20"/>
          <w:szCs w:val="20"/>
        </w:rPr>
        <w:t>, zlasti v povezavi z dostopnostjo za invalide med osebami, ki so oziroma bodo vključene v izvajanje aktivnosti na operaciji</w:t>
      </w:r>
      <w:r>
        <w:rPr>
          <w:rFonts w:ascii="Arial" w:hAnsi="Arial" w:cs="Arial"/>
          <w:sz w:val="20"/>
          <w:szCs w:val="20"/>
        </w:rPr>
        <w:t xml:space="preserve"> </w:t>
      </w:r>
      <w:r w:rsidRPr="009F3AD2">
        <w:rPr>
          <w:rFonts w:ascii="Arial" w:hAnsi="Arial" w:cs="Arial"/>
          <w:color w:val="000000" w:themeColor="text1"/>
          <w:sz w:val="20"/>
          <w:szCs w:val="20"/>
        </w:rPr>
        <w:t>ter zagotovljeno spodbujanje trajnostnega razvoja</w:t>
      </w:r>
      <w:r w:rsidRPr="00C675FA">
        <w:rPr>
          <w:rFonts w:ascii="Arial" w:hAnsi="Arial" w:cs="Arial"/>
          <w:sz w:val="20"/>
          <w:szCs w:val="20"/>
        </w:rPr>
        <w:t>;</w:t>
      </w:r>
    </w:p>
    <w:p w14:paraId="0216B41A" w14:textId="77777777" w:rsidR="00CC5692" w:rsidRDefault="00CC5692" w:rsidP="00CC5692">
      <w:pPr>
        <w:pStyle w:val="Telobesedila"/>
        <w:numPr>
          <w:ilvl w:val="0"/>
          <w:numId w:val="49"/>
        </w:numPr>
        <w:spacing w:after="0" w:line="276" w:lineRule="auto"/>
        <w:ind w:left="284" w:hanging="284"/>
        <w:jc w:val="both"/>
        <w:rPr>
          <w:rFonts w:ascii="Arial" w:hAnsi="Arial" w:cs="Arial"/>
          <w:sz w:val="20"/>
          <w:szCs w:val="20"/>
        </w:rPr>
      </w:pPr>
      <w:r w:rsidRPr="00E51F1C">
        <w:rPr>
          <w:rFonts w:ascii="Arial" w:hAnsi="Arial" w:cs="Arial"/>
          <w:sz w:val="20"/>
          <w:szCs w:val="20"/>
        </w:rPr>
        <w:t>da bo obveznosti, ki jih prevzema s to pogodbo, izpolnjeval v skladu z določili in sestavnimi deli te pogodbe in javnega razpisa ter bo aktivnosti operacije izvedel strokovno in vestno ter v določenih rokih;</w:t>
      </w:r>
    </w:p>
    <w:p w14:paraId="3C07FC9F" w14:textId="77777777" w:rsidR="00CC5692" w:rsidRDefault="00CC5692" w:rsidP="00CC5692">
      <w:pPr>
        <w:pStyle w:val="Telobesedila"/>
        <w:numPr>
          <w:ilvl w:val="0"/>
          <w:numId w:val="49"/>
        </w:numPr>
        <w:spacing w:after="0" w:line="276" w:lineRule="auto"/>
        <w:ind w:left="284" w:hanging="284"/>
        <w:jc w:val="both"/>
        <w:rPr>
          <w:rFonts w:ascii="Arial" w:hAnsi="Arial" w:cs="Arial"/>
          <w:sz w:val="20"/>
          <w:szCs w:val="20"/>
        </w:rPr>
      </w:pPr>
      <w:r w:rsidRPr="00E51F1C">
        <w:rPr>
          <w:rFonts w:ascii="Arial" w:hAnsi="Arial" w:cs="Arial"/>
          <w:sz w:val="20"/>
          <w:szCs w:val="20"/>
        </w:rPr>
        <w:t xml:space="preserve">da bo predložil zahtevke za izplačilo z dokazili o upravičenosti stroškov v rokih, določenih v </w:t>
      </w:r>
      <w:r w:rsidRPr="00C5304C">
        <w:rPr>
          <w:rFonts w:ascii="Arial" w:hAnsi="Arial" w:cs="Arial"/>
          <w:sz w:val="20"/>
          <w:szCs w:val="20"/>
        </w:rPr>
        <w:t>13. členu</w:t>
      </w:r>
      <w:r w:rsidRPr="00E51F1C">
        <w:rPr>
          <w:rFonts w:ascii="Arial" w:hAnsi="Arial" w:cs="Arial"/>
          <w:sz w:val="20"/>
          <w:szCs w:val="20"/>
        </w:rPr>
        <w:t xml:space="preserve"> te pogodbe;</w:t>
      </w:r>
    </w:p>
    <w:p w14:paraId="394B6AE4" w14:textId="77777777" w:rsidR="00CC5692" w:rsidRDefault="00CC5692" w:rsidP="00CC5692">
      <w:pPr>
        <w:numPr>
          <w:ilvl w:val="0"/>
          <w:numId w:val="49"/>
        </w:numPr>
        <w:spacing w:after="0"/>
        <w:ind w:left="284" w:hanging="284"/>
        <w:jc w:val="both"/>
        <w:rPr>
          <w:rFonts w:ascii="Arial" w:hAnsi="Arial" w:cs="Arial"/>
          <w:sz w:val="20"/>
          <w:szCs w:val="20"/>
        </w:rPr>
      </w:pPr>
      <w:r w:rsidRPr="00E51F1C">
        <w:rPr>
          <w:rFonts w:ascii="Arial" w:hAnsi="Arial" w:cs="Arial"/>
          <w:sz w:val="20"/>
          <w:szCs w:val="20"/>
        </w:rPr>
        <w:t>da bo podatke o izvedbi operacije in rezultatih porabljenih sredstev zbiral in posredoval ARIS po IS e-MA2 v skladu z določili te pogodbe in navodili ARIS in ministrstva;</w:t>
      </w:r>
    </w:p>
    <w:p w14:paraId="1D50865F" w14:textId="77777777" w:rsidR="00CC5692" w:rsidRDefault="00CC5692" w:rsidP="00CC5692">
      <w:pPr>
        <w:numPr>
          <w:ilvl w:val="0"/>
          <w:numId w:val="49"/>
        </w:numPr>
        <w:spacing w:after="0"/>
        <w:ind w:left="284" w:hanging="284"/>
        <w:jc w:val="both"/>
        <w:rPr>
          <w:rFonts w:ascii="Arial" w:hAnsi="Arial" w:cs="Arial"/>
          <w:sz w:val="20"/>
          <w:szCs w:val="20"/>
        </w:rPr>
      </w:pPr>
      <w:r w:rsidRPr="00E51F1C">
        <w:rPr>
          <w:rFonts w:ascii="Arial" w:hAnsi="Arial" w:cs="Arial"/>
          <w:sz w:val="20"/>
          <w:szCs w:val="20"/>
        </w:rPr>
        <w:t xml:space="preserve">da bo, ne glede na prejšnjo alinejo, na zahtevo ARIS posredoval dodatna poročila o poteku aktivnosti in porabi sredstev po tej pogodbi oziroma bo na zahtevo ARIS uporabljal drugačen način poročanja; </w:t>
      </w:r>
    </w:p>
    <w:p w14:paraId="353FA050" w14:textId="77777777" w:rsidR="00CC5692" w:rsidRDefault="00CC5692" w:rsidP="00CC5692">
      <w:pPr>
        <w:numPr>
          <w:ilvl w:val="0"/>
          <w:numId w:val="49"/>
        </w:numPr>
        <w:spacing w:after="0"/>
        <w:ind w:left="284" w:hanging="284"/>
        <w:jc w:val="both"/>
        <w:rPr>
          <w:rFonts w:ascii="Arial" w:hAnsi="Arial" w:cs="Arial"/>
          <w:sz w:val="20"/>
          <w:szCs w:val="20"/>
        </w:rPr>
      </w:pPr>
      <w:r w:rsidRPr="00E51F1C">
        <w:rPr>
          <w:rFonts w:ascii="Arial" w:hAnsi="Arial" w:cs="Arial"/>
          <w:sz w:val="20"/>
          <w:szCs w:val="20"/>
        </w:rPr>
        <w:t>da bo o morebitnih težavah pri izvajanju določil pogodbe pisno obvestil ARIS najpozneje v petnajstih (15) dneh od njihovega nastanka, oziroma takoj, ko izve za ovire, ki bi vplivale na izvedbo operacije, če za te ovire izve po preteku tega roka;</w:t>
      </w:r>
    </w:p>
    <w:p w14:paraId="64F5E092" w14:textId="77777777" w:rsidR="00CC5692" w:rsidRPr="00E51F1C" w:rsidRDefault="00CC5692" w:rsidP="00CC5692">
      <w:pPr>
        <w:numPr>
          <w:ilvl w:val="0"/>
          <w:numId w:val="49"/>
        </w:numPr>
        <w:spacing w:after="0"/>
        <w:ind w:left="284" w:hanging="284"/>
        <w:jc w:val="both"/>
        <w:rPr>
          <w:rFonts w:ascii="Arial" w:hAnsi="Arial" w:cs="Arial"/>
          <w:sz w:val="20"/>
          <w:szCs w:val="20"/>
        </w:rPr>
      </w:pPr>
      <w:r w:rsidRPr="00E51F1C">
        <w:rPr>
          <w:rFonts w:ascii="Arial" w:hAnsi="Arial" w:cs="Arial"/>
          <w:sz w:val="20"/>
          <w:szCs w:val="20"/>
        </w:rPr>
        <w:t>da bo vsa izdelana gradiva v okviru operacije, namenjena za javno objavo, posredoval ARIS tudi v elektronski obliki, ki bodo skladno z navodili ARIS dostopna tudi na spletni strani ARIS;</w:t>
      </w:r>
    </w:p>
    <w:p w14:paraId="47B53421" w14:textId="77777777" w:rsidR="00CC5692" w:rsidRDefault="00CC5692" w:rsidP="00CC5692">
      <w:pPr>
        <w:numPr>
          <w:ilvl w:val="0"/>
          <w:numId w:val="49"/>
        </w:numPr>
        <w:spacing w:after="0"/>
        <w:ind w:left="284" w:hanging="284"/>
        <w:jc w:val="both"/>
        <w:rPr>
          <w:rFonts w:ascii="Arial" w:hAnsi="Arial" w:cs="Arial"/>
          <w:sz w:val="20"/>
          <w:szCs w:val="20"/>
        </w:rPr>
      </w:pPr>
      <w:r w:rsidRPr="00C675FA">
        <w:rPr>
          <w:rFonts w:ascii="Arial" w:hAnsi="Arial" w:cs="Arial"/>
          <w:sz w:val="20"/>
          <w:szCs w:val="20"/>
        </w:rPr>
        <w:t xml:space="preserve">da bo za namen spremljanja in vrednotenja operacije v skladu s </w:t>
      </w:r>
      <w:r>
        <w:rPr>
          <w:rFonts w:ascii="Arial" w:hAnsi="Arial" w:cs="Arial"/>
          <w:sz w:val="20"/>
          <w:szCs w:val="20"/>
        </w:rPr>
        <w:t xml:space="preserve">16. </w:t>
      </w:r>
      <w:r w:rsidRPr="00C675FA">
        <w:rPr>
          <w:rFonts w:ascii="Arial" w:hAnsi="Arial" w:cs="Arial"/>
          <w:sz w:val="20"/>
          <w:szCs w:val="20"/>
        </w:rPr>
        <w:t xml:space="preserve">členom Uredbe 2021/1060/EU spremljal in ARIS zagotavljal podatke o doseganju ciljev </w:t>
      </w:r>
      <w:r>
        <w:rPr>
          <w:rFonts w:ascii="Arial" w:hAnsi="Arial" w:cs="Arial"/>
          <w:sz w:val="20"/>
          <w:szCs w:val="20"/>
        </w:rPr>
        <w:t xml:space="preserve">in kazalnikov </w:t>
      </w:r>
      <w:r w:rsidRPr="00C675FA">
        <w:rPr>
          <w:rFonts w:ascii="Arial" w:hAnsi="Arial" w:cs="Arial"/>
          <w:sz w:val="20"/>
          <w:szCs w:val="20"/>
        </w:rPr>
        <w:t>operacije;</w:t>
      </w:r>
    </w:p>
    <w:p w14:paraId="75665D14" w14:textId="77777777" w:rsidR="00D43994" w:rsidRDefault="000E2CD6" w:rsidP="00D43994">
      <w:pPr>
        <w:pStyle w:val="Telobesedila"/>
        <w:numPr>
          <w:ilvl w:val="0"/>
          <w:numId w:val="49"/>
        </w:numPr>
        <w:spacing w:after="0" w:line="276" w:lineRule="auto"/>
        <w:ind w:left="284" w:hanging="284"/>
        <w:jc w:val="both"/>
        <w:rPr>
          <w:rFonts w:ascii="Arial" w:hAnsi="Arial" w:cs="Arial"/>
          <w:sz w:val="20"/>
          <w:szCs w:val="20"/>
        </w:rPr>
      </w:pPr>
      <w:r w:rsidRPr="00C675FA">
        <w:rPr>
          <w:rFonts w:ascii="Arial" w:hAnsi="Arial" w:cs="Arial"/>
          <w:sz w:val="20"/>
          <w:szCs w:val="20"/>
        </w:rPr>
        <w:t xml:space="preserve">da bo ravnal v skladu z vsemi morebitnimi spremembami oziroma dopolnili navodil, ki jih bo ARIS naknadno sporočil oziroma posredoval; </w:t>
      </w:r>
    </w:p>
    <w:p w14:paraId="6E5EE4BC" w14:textId="601A8B7E" w:rsidR="00CC5692" w:rsidRPr="00D43994" w:rsidRDefault="000E2CD6" w:rsidP="00D43994">
      <w:pPr>
        <w:pStyle w:val="Telobesedila"/>
        <w:numPr>
          <w:ilvl w:val="0"/>
          <w:numId w:val="49"/>
        </w:numPr>
        <w:spacing w:after="0" w:line="276" w:lineRule="auto"/>
        <w:ind w:left="284" w:hanging="284"/>
        <w:jc w:val="both"/>
        <w:rPr>
          <w:rFonts w:ascii="Arial" w:hAnsi="Arial" w:cs="Arial"/>
          <w:sz w:val="20"/>
          <w:szCs w:val="20"/>
        </w:rPr>
      </w:pPr>
      <w:r w:rsidRPr="00D43994">
        <w:rPr>
          <w:rFonts w:ascii="Arial" w:hAnsi="Arial" w:cs="Arial"/>
          <w:sz w:val="20"/>
          <w:szCs w:val="20"/>
        </w:rPr>
        <w:t>da bo na predlog ARIS sklenil aneks k tej pogodbi;</w:t>
      </w:r>
    </w:p>
    <w:p w14:paraId="3EDA8F34" w14:textId="77777777" w:rsidR="00E51F1C" w:rsidRDefault="003130C6" w:rsidP="00E51F1C">
      <w:pPr>
        <w:pStyle w:val="Telobesedila"/>
        <w:numPr>
          <w:ilvl w:val="0"/>
          <w:numId w:val="49"/>
        </w:numPr>
        <w:spacing w:after="0" w:line="276" w:lineRule="auto"/>
        <w:ind w:left="284" w:hanging="284"/>
        <w:jc w:val="both"/>
        <w:rPr>
          <w:rFonts w:ascii="Arial" w:hAnsi="Arial" w:cs="Arial"/>
          <w:sz w:val="20"/>
          <w:szCs w:val="20"/>
        </w:rPr>
      </w:pPr>
      <w:r w:rsidRPr="00E51F1C">
        <w:rPr>
          <w:rFonts w:ascii="Arial" w:hAnsi="Arial" w:cs="Arial"/>
          <w:sz w:val="20"/>
          <w:szCs w:val="20"/>
        </w:rPr>
        <w:t xml:space="preserve">da bo </w:t>
      </w:r>
      <w:r w:rsidR="00C41038" w:rsidRPr="00E51F1C">
        <w:rPr>
          <w:rFonts w:ascii="Arial" w:hAnsi="Arial" w:cs="Arial"/>
          <w:sz w:val="20"/>
          <w:szCs w:val="20"/>
        </w:rPr>
        <w:t>ukrepal skladno s priporočili in popravljalnimi ukrepi iz končnih poročil nadzornih organov in redno obveščal ARIS o izvedenih ukrepih</w:t>
      </w:r>
      <w:r w:rsidR="002B2F46" w:rsidRPr="00E51F1C">
        <w:rPr>
          <w:rFonts w:ascii="Arial" w:hAnsi="Arial" w:cs="Arial"/>
          <w:sz w:val="20"/>
          <w:szCs w:val="20"/>
        </w:rPr>
        <w:t>;</w:t>
      </w:r>
      <w:r w:rsidR="00C41038" w:rsidRPr="00E51F1C">
        <w:rPr>
          <w:rFonts w:ascii="Arial" w:hAnsi="Arial" w:cs="Arial"/>
          <w:sz w:val="20"/>
          <w:szCs w:val="20"/>
        </w:rPr>
        <w:t xml:space="preserve"> </w:t>
      </w:r>
    </w:p>
    <w:p w14:paraId="5290E9B1" w14:textId="23779D4E" w:rsidR="00C41038" w:rsidRPr="00E51F1C" w:rsidRDefault="003130C6" w:rsidP="00E51F1C">
      <w:pPr>
        <w:pStyle w:val="Telobesedila"/>
        <w:numPr>
          <w:ilvl w:val="0"/>
          <w:numId w:val="49"/>
        </w:numPr>
        <w:spacing w:after="0" w:line="276" w:lineRule="auto"/>
        <w:ind w:left="284" w:hanging="284"/>
        <w:jc w:val="both"/>
        <w:rPr>
          <w:rFonts w:ascii="Arial" w:hAnsi="Arial" w:cs="Arial"/>
          <w:sz w:val="20"/>
          <w:szCs w:val="20"/>
        </w:rPr>
      </w:pPr>
      <w:r w:rsidRPr="00E51F1C">
        <w:rPr>
          <w:rFonts w:ascii="Arial" w:hAnsi="Arial" w:cs="Arial"/>
          <w:sz w:val="20"/>
          <w:szCs w:val="20"/>
        </w:rPr>
        <w:t>da bo</w:t>
      </w:r>
      <w:r w:rsidR="0016533C" w:rsidRPr="00E51F1C">
        <w:rPr>
          <w:rFonts w:ascii="Arial" w:hAnsi="Arial" w:cs="Arial"/>
          <w:sz w:val="20"/>
          <w:szCs w:val="20"/>
        </w:rPr>
        <w:t xml:space="preserve"> </w:t>
      </w:r>
      <w:r w:rsidR="00EF47FB" w:rsidRPr="00E51F1C">
        <w:rPr>
          <w:rFonts w:ascii="Arial" w:hAnsi="Arial" w:cs="Arial"/>
          <w:sz w:val="20"/>
          <w:szCs w:val="20"/>
        </w:rPr>
        <w:t xml:space="preserve">izvršil </w:t>
      </w:r>
      <w:r w:rsidR="31C102E5" w:rsidRPr="00E51F1C">
        <w:rPr>
          <w:rFonts w:ascii="Arial" w:hAnsi="Arial" w:cs="Arial"/>
          <w:sz w:val="20"/>
          <w:szCs w:val="20"/>
        </w:rPr>
        <w:t>finančni popravek, ki izhaja iz poročil nadzornih organov</w:t>
      </w:r>
      <w:r w:rsidR="0016533C" w:rsidRPr="00E51F1C">
        <w:rPr>
          <w:rFonts w:ascii="Arial" w:hAnsi="Arial" w:cs="Arial"/>
          <w:sz w:val="20"/>
          <w:szCs w:val="20"/>
        </w:rPr>
        <w:t>.</w:t>
      </w:r>
    </w:p>
    <w:p w14:paraId="1AAFBDFB" w14:textId="68E07FD1" w:rsidR="002D53A6" w:rsidRDefault="002D53A6" w:rsidP="001433FB">
      <w:pPr>
        <w:spacing w:after="0"/>
        <w:rPr>
          <w:rFonts w:ascii="Arial" w:hAnsi="Arial" w:cs="Arial"/>
          <w:sz w:val="20"/>
          <w:szCs w:val="20"/>
        </w:rPr>
      </w:pPr>
    </w:p>
    <w:p w14:paraId="63180CEA" w14:textId="21F6EFEF" w:rsidR="002D53A6" w:rsidRPr="00C675FA" w:rsidRDefault="002D53A6" w:rsidP="00DB4154">
      <w:pPr>
        <w:spacing w:after="0" w:line="276" w:lineRule="auto"/>
        <w:jc w:val="both"/>
        <w:rPr>
          <w:rFonts w:ascii="Arial" w:hAnsi="Arial" w:cs="Arial"/>
          <w:sz w:val="20"/>
          <w:szCs w:val="20"/>
        </w:rPr>
      </w:pPr>
      <w:r w:rsidRPr="00C675FA">
        <w:rPr>
          <w:rFonts w:ascii="Arial" w:hAnsi="Arial" w:cs="Arial"/>
          <w:sz w:val="20"/>
          <w:szCs w:val="20"/>
        </w:rPr>
        <w:t xml:space="preserve">V primeru neizpolnjevanja pogodbenih zavez upravičenca iz prejšnjega odstavka </w:t>
      </w:r>
      <w:r w:rsidR="002F6942" w:rsidRPr="00C675FA">
        <w:rPr>
          <w:rFonts w:ascii="Arial" w:hAnsi="Arial" w:cs="Arial"/>
          <w:sz w:val="20"/>
          <w:szCs w:val="20"/>
        </w:rPr>
        <w:t>ARIS</w:t>
      </w:r>
      <w:r w:rsidRPr="00C675FA">
        <w:rPr>
          <w:rFonts w:ascii="Arial" w:hAnsi="Arial" w:cs="Arial"/>
          <w:sz w:val="20"/>
          <w:szCs w:val="20"/>
        </w:rPr>
        <w:t xml:space="preserve"> določi upravičencu rok za odpravo nepravilnosti, kadar gre za neizpolnjevanje pogodbenih zavez, ki jih je mogoče odpraviti. Če upravičenec kljub pozivu </w:t>
      </w:r>
      <w:r w:rsidR="002F6942" w:rsidRPr="00C675FA">
        <w:rPr>
          <w:rFonts w:ascii="Arial" w:hAnsi="Arial" w:cs="Arial"/>
          <w:sz w:val="20"/>
          <w:szCs w:val="20"/>
        </w:rPr>
        <w:t>ARIS</w:t>
      </w:r>
      <w:r w:rsidRPr="00C675FA">
        <w:rPr>
          <w:rFonts w:ascii="Arial" w:hAnsi="Arial" w:cs="Arial"/>
          <w:sz w:val="20"/>
          <w:szCs w:val="20"/>
        </w:rPr>
        <w:t xml:space="preserve"> pomanjkljivosti ne odpravi v roku, ki je naveden v pozivu za odpravo nepravilnosti</w:t>
      </w:r>
      <w:r w:rsidR="002F6942" w:rsidRPr="00C675FA">
        <w:rPr>
          <w:rFonts w:ascii="Arial" w:hAnsi="Arial" w:cs="Arial"/>
          <w:sz w:val="20"/>
          <w:szCs w:val="20"/>
        </w:rPr>
        <w:t>,</w:t>
      </w:r>
      <w:r w:rsidRPr="00C675FA">
        <w:rPr>
          <w:rFonts w:ascii="Arial" w:hAnsi="Arial" w:cs="Arial"/>
          <w:sz w:val="20"/>
          <w:szCs w:val="20"/>
        </w:rPr>
        <w:t xml:space="preserve"> </w:t>
      </w:r>
      <w:r w:rsidR="002F6942" w:rsidRPr="00C675FA">
        <w:rPr>
          <w:rFonts w:ascii="Arial" w:hAnsi="Arial" w:cs="Arial"/>
          <w:sz w:val="20"/>
          <w:szCs w:val="20"/>
        </w:rPr>
        <w:t>ARIS</w:t>
      </w:r>
      <w:r w:rsidRPr="00C675FA">
        <w:rPr>
          <w:rFonts w:ascii="Arial" w:hAnsi="Arial" w:cs="Arial"/>
          <w:sz w:val="20"/>
          <w:szCs w:val="20"/>
        </w:rPr>
        <w:t xml:space="preserve"> lahko</w:t>
      </w:r>
      <w:r w:rsidR="004A259B" w:rsidRPr="00C675FA">
        <w:rPr>
          <w:rFonts w:ascii="Arial" w:hAnsi="Arial" w:cs="Arial"/>
          <w:sz w:val="20"/>
          <w:szCs w:val="20"/>
        </w:rPr>
        <w:t xml:space="preserve"> odstopi od pogodbe, upravičenec pa </w:t>
      </w:r>
      <w:r w:rsidR="00C246C6">
        <w:rPr>
          <w:rFonts w:ascii="Arial" w:hAnsi="Arial" w:cs="Arial"/>
          <w:sz w:val="20"/>
          <w:szCs w:val="20"/>
        </w:rPr>
        <w:t>mora</w:t>
      </w:r>
      <w:r w:rsidR="004A259B" w:rsidRPr="00C675FA">
        <w:rPr>
          <w:rFonts w:ascii="Arial" w:hAnsi="Arial" w:cs="Arial"/>
          <w:sz w:val="20"/>
          <w:szCs w:val="20"/>
        </w:rPr>
        <w:t xml:space="preserve"> vrniti prejeta sredstva </w:t>
      </w:r>
      <w:r w:rsidR="00C246C6" w:rsidRPr="005335AC">
        <w:rPr>
          <w:rFonts w:ascii="Arial" w:hAnsi="Arial" w:cs="Arial"/>
          <w:sz w:val="20"/>
          <w:szCs w:val="20"/>
        </w:rPr>
        <w:t xml:space="preserve">po tej pogodbi v roku </w:t>
      </w:r>
      <w:r w:rsidR="00D30808" w:rsidRPr="005335AC">
        <w:rPr>
          <w:rFonts w:ascii="Arial" w:hAnsi="Arial" w:cs="Arial"/>
          <w:sz w:val="20"/>
          <w:szCs w:val="20"/>
        </w:rPr>
        <w:t>tridesetih</w:t>
      </w:r>
      <w:r w:rsidR="00C246C6" w:rsidRPr="005335AC">
        <w:rPr>
          <w:rFonts w:ascii="Arial" w:hAnsi="Arial" w:cs="Arial"/>
          <w:sz w:val="20"/>
          <w:szCs w:val="20"/>
        </w:rPr>
        <w:t xml:space="preserve"> (</w:t>
      </w:r>
      <w:r w:rsidR="00D30808" w:rsidRPr="005335AC">
        <w:rPr>
          <w:rFonts w:ascii="Arial" w:hAnsi="Arial" w:cs="Arial"/>
          <w:sz w:val="20"/>
          <w:szCs w:val="20"/>
        </w:rPr>
        <w:t>30</w:t>
      </w:r>
      <w:r w:rsidR="00C246C6" w:rsidRPr="005335AC">
        <w:rPr>
          <w:rFonts w:ascii="Arial" w:hAnsi="Arial" w:cs="Arial"/>
          <w:sz w:val="20"/>
          <w:szCs w:val="20"/>
        </w:rPr>
        <w:t xml:space="preserve">) dni od prejema pisnega poziva </w:t>
      </w:r>
      <w:r w:rsidR="00C246C6">
        <w:rPr>
          <w:rFonts w:ascii="Arial" w:hAnsi="Arial" w:cs="Arial"/>
          <w:sz w:val="20"/>
          <w:szCs w:val="20"/>
        </w:rPr>
        <w:t>ARIS</w:t>
      </w:r>
      <w:r w:rsidR="00C246C6" w:rsidRPr="005335AC">
        <w:rPr>
          <w:rFonts w:ascii="Arial" w:hAnsi="Arial" w:cs="Arial"/>
          <w:sz w:val="20"/>
          <w:szCs w:val="20"/>
        </w:rPr>
        <w:t xml:space="preserve">, povečana za zakonske zamudne obresti od </w:t>
      </w:r>
      <w:r w:rsidR="004A259B" w:rsidRPr="00C675FA">
        <w:rPr>
          <w:rFonts w:ascii="Arial" w:hAnsi="Arial" w:cs="Arial"/>
          <w:sz w:val="20"/>
          <w:szCs w:val="20"/>
        </w:rPr>
        <w:t xml:space="preserve">dneva nakazila na TRR upravičenca do dneva </w:t>
      </w:r>
      <w:r w:rsidR="00C246C6">
        <w:rPr>
          <w:rFonts w:ascii="Arial" w:hAnsi="Arial" w:cs="Arial"/>
          <w:sz w:val="20"/>
          <w:szCs w:val="20"/>
        </w:rPr>
        <w:t>nakazila</w:t>
      </w:r>
      <w:r w:rsidR="00C246C6" w:rsidRPr="00C675FA">
        <w:rPr>
          <w:rFonts w:ascii="Arial" w:hAnsi="Arial" w:cs="Arial"/>
          <w:sz w:val="20"/>
          <w:szCs w:val="20"/>
        </w:rPr>
        <w:t xml:space="preserve"> </w:t>
      </w:r>
      <w:r w:rsidR="004A259B" w:rsidRPr="00C675FA">
        <w:rPr>
          <w:rFonts w:ascii="Arial" w:hAnsi="Arial" w:cs="Arial"/>
          <w:sz w:val="20"/>
          <w:szCs w:val="20"/>
        </w:rPr>
        <w:t xml:space="preserve">v </w:t>
      </w:r>
      <w:r w:rsidR="00C246C6">
        <w:rPr>
          <w:rFonts w:ascii="Arial" w:hAnsi="Arial" w:cs="Arial"/>
          <w:sz w:val="20"/>
          <w:szCs w:val="20"/>
        </w:rPr>
        <w:t xml:space="preserve">dobro </w:t>
      </w:r>
      <w:r w:rsidR="004A259B" w:rsidRPr="00C675FA">
        <w:rPr>
          <w:rFonts w:ascii="Arial" w:hAnsi="Arial" w:cs="Arial"/>
          <w:sz w:val="20"/>
          <w:szCs w:val="20"/>
        </w:rPr>
        <w:t>proračun</w:t>
      </w:r>
      <w:r w:rsidR="00C246C6">
        <w:rPr>
          <w:rFonts w:ascii="Arial" w:hAnsi="Arial" w:cs="Arial"/>
          <w:sz w:val="20"/>
          <w:szCs w:val="20"/>
        </w:rPr>
        <w:t>a</w:t>
      </w:r>
      <w:r w:rsidR="004A259B" w:rsidRPr="00C675FA">
        <w:rPr>
          <w:rFonts w:ascii="Arial" w:hAnsi="Arial" w:cs="Arial"/>
          <w:sz w:val="20"/>
          <w:szCs w:val="20"/>
        </w:rPr>
        <w:t xml:space="preserve"> RS.</w:t>
      </w:r>
    </w:p>
    <w:p w14:paraId="2CB458D5" w14:textId="07946C71" w:rsidR="002D53A6" w:rsidRPr="00C675FA" w:rsidRDefault="002D53A6" w:rsidP="00C81553">
      <w:pPr>
        <w:spacing w:after="0"/>
        <w:jc w:val="both"/>
        <w:rPr>
          <w:rFonts w:ascii="Arial" w:hAnsi="Arial" w:cs="Arial"/>
          <w:sz w:val="20"/>
          <w:szCs w:val="20"/>
        </w:rPr>
      </w:pPr>
    </w:p>
    <w:p w14:paraId="1DC0A578" w14:textId="7AE211CA"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Če </w:t>
      </w:r>
      <w:r w:rsidR="002F6942" w:rsidRPr="00C675FA">
        <w:rPr>
          <w:rFonts w:ascii="Arial" w:hAnsi="Arial" w:cs="Arial"/>
          <w:sz w:val="20"/>
          <w:szCs w:val="20"/>
        </w:rPr>
        <w:t>ARIS ali ministrstvo</w:t>
      </w:r>
      <w:r w:rsidRPr="00C675FA">
        <w:rPr>
          <w:rFonts w:ascii="Arial" w:hAnsi="Arial" w:cs="Arial"/>
          <w:sz w:val="20"/>
          <w:szCs w:val="20"/>
        </w:rPr>
        <w:t xml:space="preserve"> v času izvajanja pogodbe ugotovi, da se dodeljena sredstva uporabljajo nenamensko ali so dodeljena sredstva odtujena ali so bila upravičencu dodeljena neupravičeno ali so podani pogoji iz</w:t>
      </w:r>
      <w:r w:rsidR="00AF4B50">
        <w:rPr>
          <w:rFonts w:ascii="Arial" w:hAnsi="Arial" w:cs="Arial"/>
          <w:sz w:val="20"/>
          <w:szCs w:val="20"/>
        </w:rPr>
        <w:t xml:space="preserve"> tretjega </w:t>
      </w:r>
      <w:r w:rsidR="00AF4B50" w:rsidRPr="00C2628D">
        <w:rPr>
          <w:rFonts w:ascii="Arial" w:hAnsi="Arial" w:cs="Arial"/>
          <w:sz w:val="20"/>
          <w:szCs w:val="20"/>
        </w:rPr>
        <w:t>odstavka</w:t>
      </w:r>
      <w:r w:rsidRPr="00C2628D">
        <w:rPr>
          <w:rFonts w:ascii="Arial" w:hAnsi="Arial" w:cs="Arial"/>
          <w:sz w:val="20"/>
          <w:szCs w:val="20"/>
        </w:rPr>
        <w:t xml:space="preserve"> </w:t>
      </w:r>
      <w:r w:rsidRPr="00C5304C">
        <w:rPr>
          <w:rFonts w:ascii="Arial" w:hAnsi="Arial" w:cs="Arial"/>
          <w:sz w:val="20"/>
          <w:szCs w:val="20"/>
        </w:rPr>
        <w:t>2</w:t>
      </w:r>
      <w:r w:rsidR="005B3DB6" w:rsidRPr="00C5304C">
        <w:rPr>
          <w:rFonts w:ascii="Arial" w:hAnsi="Arial" w:cs="Arial"/>
          <w:sz w:val="20"/>
          <w:szCs w:val="20"/>
        </w:rPr>
        <w:t>1</w:t>
      </w:r>
      <w:r w:rsidRPr="00C5304C">
        <w:rPr>
          <w:rFonts w:ascii="Arial" w:hAnsi="Arial" w:cs="Arial"/>
          <w:sz w:val="20"/>
          <w:szCs w:val="20"/>
        </w:rPr>
        <w:t>. člena</w:t>
      </w:r>
      <w:r w:rsidRPr="00C675FA">
        <w:rPr>
          <w:rFonts w:ascii="Arial" w:hAnsi="Arial" w:cs="Arial"/>
          <w:sz w:val="20"/>
          <w:szCs w:val="20"/>
        </w:rPr>
        <w:t xml:space="preserve"> te pogodbe, prekine izplačevanje sredstev in/ali odstopi od pogodbe, </w:t>
      </w:r>
      <w:r w:rsidR="004A259B" w:rsidRPr="00C675FA">
        <w:rPr>
          <w:rFonts w:ascii="Arial" w:hAnsi="Arial" w:cs="Arial"/>
          <w:sz w:val="20"/>
          <w:szCs w:val="20"/>
        </w:rPr>
        <w:t xml:space="preserve">upravičenec pa </w:t>
      </w:r>
      <w:r w:rsidR="00691444">
        <w:rPr>
          <w:rFonts w:ascii="Arial" w:hAnsi="Arial" w:cs="Arial"/>
          <w:sz w:val="20"/>
          <w:szCs w:val="20"/>
        </w:rPr>
        <w:t>mora v primeru odstopa</w:t>
      </w:r>
      <w:r w:rsidR="004A259B" w:rsidRPr="00C675FA">
        <w:rPr>
          <w:rFonts w:ascii="Arial" w:hAnsi="Arial" w:cs="Arial"/>
          <w:sz w:val="20"/>
          <w:szCs w:val="20"/>
        </w:rPr>
        <w:t xml:space="preserve"> vrniti prejeta sredstva </w:t>
      </w:r>
      <w:r w:rsidR="00691444" w:rsidRPr="005335AC">
        <w:rPr>
          <w:rFonts w:ascii="Arial" w:hAnsi="Arial" w:cs="Arial"/>
          <w:sz w:val="20"/>
          <w:szCs w:val="20"/>
        </w:rPr>
        <w:t xml:space="preserve">po tej pogodbi v roku </w:t>
      </w:r>
      <w:r w:rsidR="00D30808" w:rsidRPr="005335AC">
        <w:rPr>
          <w:rFonts w:ascii="Arial" w:hAnsi="Arial" w:cs="Arial"/>
          <w:sz w:val="20"/>
          <w:szCs w:val="20"/>
        </w:rPr>
        <w:t xml:space="preserve">tridesetih </w:t>
      </w:r>
      <w:r w:rsidR="00691444" w:rsidRPr="005335AC">
        <w:rPr>
          <w:rFonts w:ascii="Arial" w:hAnsi="Arial" w:cs="Arial"/>
          <w:sz w:val="20"/>
          <w:szCs w:val="20"/>
        </w:rPr>
        <w:t xml:space="preserve"> (</w:t>
      </w:r>
      <w:r w:rsidR="00D30808" w:rsidRPr="005335AC">
        <w:rPr>
          <w:rFonts w:ascii="Arial" w:hAnsi="Arial" w:cs="Arial"/>
          <w:sz w:val="20"/>
          <w:szCs w:val="20"/>
        </w:rPr>
        <w:t>30</w:t>
      </w:r>
      <w:r w:rsidR="00691444" w:rsidRPr="005335AC">
        <w:rPr>
          <w:rFonts w:ascii="Arial" w:hAnsi="Arial" w:cs="Arial"/>
          <w:sz w:val="20"/>
          <w:szCs w:val="20"/>
        </w:rPr>
        <w:t xml:space="preserve">) dni od prejema pisnega poziva </w:t>
      </w:r>
      <w:r w:rsidR="00691444">
        <w:rPr>
          <w:rFonts w:ascii="Arial" w:hAnsi="Arial" w:cs="Arial"/>
          <w:sz w:val="20"/>
          <w:szCs w:val="20"/>
        </w:rPr>
        <w:t>ARIS</w:t>
      </w:r>
      <w:r w:rsidR="00691444" w:rsidRPr="005335AC">
        <w:rPr>
          <w:rFonts w:ascii="Arial" w:hAnsi="Arial" w:cs="Arial"/>
          <w:sz w:val="20"/>
          <w:szCs w:val="20"/>
        </w:rPr>
        <w:t xml:space="preserve">, povečana za zakonske zamudne obresti </w:t>
      </w:r>
      <w:r w:rsidR="004A259B" w:rsidRPr="00C675FA">
        <w:rPr>
          <w:rFonts w:ascii="Arial" w:hAnsi="Arial" w:cs="Arial"/>
          <w:sz w:val="20"/>
          <w:szCs w:val="20"/>
        </w:rPr>
        <w:t xml:space="preserve">od dneva nakazila na TRR upravičenca do dneva </w:t>
      </w:r>
      <w:r w:rsidR="00691444">
        <w:rPr>
          <w:rFonts w:ascii="Arial" w:hAnsi="Arial" w:cs="Arial"/>
          <w:sz w:val="20"/>
          <w:szCs w:val="20"/>
        </w:rPr>
        <w:t>nakazila</w:t>
      </w:r>
      <w:r w:rsidR="004A259B" w:rsidRPr="00C675FA">
        <w:rPr>
          <w:rFonts w:ascii="Arial" w:hAnsi="Arial" w:cs="Arial"/>
          <w:sz w:val="20"/>
          <w:szCs w:val="20"/>
        </w:rPr>
        <w:t xml:space="preserve"> v </w:t>
      </w:r>
      <w:r w:rsidR="00691444">
        <w:rPr>
          <w:rFonts w:ascii="Arial" w:hAnsi="Arial" w:cs="Arial"/>
          <w:sz w:val="20"/>
          <w:szCs w:val="20"/>
        </w:rPr>
        <w:t xml:space="preserve">dobro </w:t>
      </w:r>
      <w:r w:rsidR="004A259B" w:rsidRPr="00C675FA">
        <w:rPr>
          <w:rFonts w:ascii="Arial" w:hAnsi="Arial" w:cs="Arial"/>
          <w:sz w:val="20"/>
          <w:szCs w:val="20"/>
        </w:rPr>
        <w:t>proračun</w:t>
      </w:r>
      <w:r w:rsidR="00691444">
        <w:rPr>
          <w:rFonts w:ascii="Arial" w:hAnsi="Arial" w:cs="Arial"/>
          <w:sz w:val="20"/>
          <w:szCs w:val="20"/>
        </w:rPr>
        <w:t>a</w:t>
      </w:r>
      <w:r w:rsidR="004A259B" w:rsidRPr="00C675FA">
        <w:rPr>
          <w:rFonts w:ascii="Arial" w:hAnsi="Arial" w:cs="Arial"/>
          <w:sz w:val="20"/>
          <w:szCs w:val="20"/>
        </w:rPr>
        <w:t xml:space="preserve"> RS</w:t>
      </w:r>
      <w:r w:rsidRPr="00C675FA">
        <w:rPr>
          <w:rFonts w:ascii="Arial" w:hAnsi="Arial" w:cs="Arial"/>
          <w:sz w:val="20"/>
          <w:szCs w:val="20"/>
        </w:rPr>
        <w:t>.</w:t>
      </w:r>
    </w:p>
    <w:p w14:paraId="16E84F69" w14:textId="77777777" w:rsidR="00C81553" w:rsidRPr="00C675FA" w:rsidRDefault="00C81553" w:rsidP="001433FB">
      <w:pPr>
        <w:spacing w:after="0"/>
        <w:rPr>
          <w:rFonts w:ascii="Arial" w:hAnsi="Arial" w:cs="Arial"/>
          <w:sz w:val="20"/>
          <w:szCs w:val="20"/>
        </w:rPr>
      </w:pPr>
    </w:p>
    <w:p w14:paraId="35725681" w14:textId="73C7B9B5"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7E6D5D6A" w14:textId="0F33F5BA" w:rsidR="002D53A6" w:rsidRPr="00C675FA" w:rsidRDefault="002D53A6" w:rsidP="001433FB">
      <w:pPr>
        <w:spacing w:after="0"/>
        <w:rPr>
          <w:rFonts w:ascii="Arial" w:hAnsi="Arial" w:cs="Arial"/>
          <w:sz w:val="20"/>
          <w:szCs w:val="20"/>
        </w:rPr>
      </w:pPr>
    </w:p>
    <w:p w14:paraId="44A5B873" w14:textId="23901B54"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Če upravičenec naknadno (v času izvajanja operacije) ugotovi, da v pogodbeno določenem roku oziroma s proračunsko predvidenimi sredstvi ne bo mogel izvesti dogovorjenega obsega operacije, je dolžan o razlogih za zamudo oziroma nezmožnosti izpolnitve pogodbe z ustrezno obrazložitvijo pisno obvestiti </w:t>
      </w:r>
      <w:r w:rsidR="00591B86" w:rsidRPr="00C675FA">
        <w:rPr>
          <w:rFonts w:ascii="Arial" w:hAnsi="Arial" w:cs="Arial"/>
          <w:sz w:val="20"/>
          <w:szCs w:val="20"/>
        </w:rPr>
        <w:t>ARIS</w:t>
      </w:r>
      <w:r w:rsidRPr="00C675FA">
        <w:rPr>
          <w:rFonts w:ascii="Arial" w:hAnsi="Arial" w:cs="Arial"/>
          <w:sz w:val="20"/>
          <w:szCs w:val="20"/>
        </w:rPr>
        <w:t xml:space="preserve"> takoj, ko nastopijo ti razlogi, najpozneje pa v roku petnajstih</w:t>
      </w:r>
      <w:r w:rsidR="00E14EBA" w:rsidRPr="00C675FA">
        <w:rPr>
          <w:rFonts w:ascii="Arial" w:hAnsi="Arial" w:cs="Arial"/>
          <w:sz w:val="20"/>
          <w:szCs w:val="20"/>
        </w:rPr>
        <w:t xml:space="preserve"> (15)</w:t>
      </w:r>
      <w:r w:rsidRPr="00C675FA">
        <w:rPr>
          <w:rFonts w:ascii="Arial" w:hAnsi="Arial" w:cs="Arial"/>
          <w:sz w:val="20"/>
          <w:szCs w:val="20"/>
        </w:rPr>
        <w:t xml:space="preserve"> dni od njihovega nastanka.</w:t>
      </w:r>
    </w:p>
    <w:p w14:paraId="24A1E0E1" w14:textId="229D25A2" w:rsidR="002D53A6" w:rsidRPr="00C675FA" w:rsidRDefault="002D53A6" w:rsidP="00C81553">
      <w:pPr>
        <w:spacing w:after="0"/>
        <w:jc w:val="both"/>
        <w:rPr>
          <w:rFonts w:ascii="Arial" w:hAnsi="Arial" w:cs="Arial"/>
          <w:sz w:val="20"/>
          <w:szCs w:val="20"/>
        </w:rPr>
      </w:pPr>
    </w:p>
    <w:p w14:paraId="713CEE0E" w14:textId="5B643E8C"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Na podlagi upravičenčeve obrazložitve iz prejšnjega odstavka </w:t>
      </w:r>
      <w:r w:rsidR="00591B86" w:rsidRPr="00C675FA">
        <w:rPr>
          <w:rFonts w:ascii="Arial" w:hAnsi="Arial" w:cs="Arial"/>
          <w:sz w:val="20"/>
          <w:szCs w:val="20"/>
        </w:rPr>
        <w:t>ARIS</w:t>
      </w:r>
      <w:r w:rsidRPr="00C675FA">
        <w:rPr>
          <w:rFonts w:ascii="Arial" w:hAnsi="Arial" w:cs="Arial"/>
          <w:sz w:val="20"/>
          <w:szCs w:val="20"/>
        </w:rPr>
        <w:t xml:space="preserve"> odloči, ali bo spremembo pogodbe odobril in k pogodbi sklenil dodatek ali bo od pogodbe odstopil.</w:t>
      </w:r>
    </w:p>
    <w:p w14:paraId="49857284" w14:textId="01B976A5" w:rsidR="002D53A6" w:rsidRPr="00C675FA" w:rsidRDefault="002D53A6" w:rsidP="00C81553">
      <w:pPr>
        <w:spacing w:after="0"/>
        <w:jc w:val="both"/>
        <w:rPr>
          <w:rFonts w:ascii="Arial" w:hAnsi="Arial" w:cs="Arial"/>
          <w:sz w:val="20"/>
          <w:szCs w:val="20"/>
        </w:rPr>
      </w:pPr>
    </w:p>
    <w:p w14:paraId="1F870D4B" w14:textId="1F944B68" w:rsidR="002D53A6" w:rsidRPr="00C675FA" w:rsidRDefault="00591B86" w:rsidP="00C81553">
      <w:pPr>
        <w:spacing w:after="0"/>
        <w:jc w:val="both"/>
        <w:rPr>
          <w:rFonts w:ascii="Arial" w:hAnsi="Arial" w:cs="Arial"/>
          <w:sz w:val="20"/>
          <w:szCs w:val="20"/>
        </w:rPr>
      </w:pPr>
      <w:r w:rsidRPr="00C675FA">
        <w:rPr>
          <w:rFonts w:ascii="Arial" w:hAnsi="Arial" w:cs="Arial"/>
          <w:sz w:val="20"/>
          <w:szCs w:val="20"/>
        </w:rPr>
        <w:t>ARIS</w:t>
      </w:r>
      <w:r w:rsidR="002D53A6" w:rsidRPr="00C675FA">
        <w:rPr>
          <w:rFonts w:ascii="Arial" w:hAnsi="Arial" w:cs="Arial"/>
          <w:sz w:val="20"/>
          <w:szCs w:val="20"/>
        </w:rPr>
        <w:t xml:space="preserve"> lahko odstopi od pogodbe:</w:t>
      </w:r>
    </w:p>
    <w:p w14:paraId="1B15B9D6" w14:textId="12E559DD" w:rsidR="002D53A6" w:rsidRPr="00C675FA" w:rsidRDefault="002D53A6" w:rsidP="006879E7">
      <w:pPr>
        <w:numPr>
          <w:ilvl w:val="0"/>
          <w:numId w:val="20"/>
        </w:numPr>
        <w:tabs>
          <w:tab w:val="clear" w:pos="720"/>
          <w:tab w:val="num" w:pos="284"/>
        </w:tabs>
        <w:spacing w:after="0"/>
        <w:ind w:left="284" w:hanging="284"/>
        <w:jc w:val="both"/>
        <w:rPr>
          <w:rFonts w:ascii="Arial" w:hAnsi="Arial" w:cs="Arial"/>
          <w:sz w:val="20"/>
          <w:szCs w:val="20"/>
        </w:rPr>
      </w:pPr>
      <w:r w:rsidRPr="00C675FA">
        <w:rPr>
          <w:rFonts w:ascii="Arial" w:hAnsi="Arial" w:cs="Arial"/>
          <w:sz w:val="20"/>
          <w:szCs w:val="20"/>
        </w:rPr>
        <w:t>če upravičenec ne ravna skladno s prvim odstavkom tega člena;</w:t>
      </w:r>
    </w:p>
    <w:p w14:paraId="2B86F413" w14:textId="03B53B4C" w:rsidR="002D53A6" w:rsidRPr="00C675FA" w:rsidRDefault="002D53A6" w:rsidP="006879E7">
      <w:pPr>
        <w:numPr>
          <w:ilvl w:val="0"/>
          <w:numId w:val="21"/>
        </w:numPr>
        <w:tabs>
          <w:tab w:val="clear" w:pos="720"/>
          <w:tab w:val="num" w:pos="284"/>
        </w:tabs>
        <w:spacing w:after="0"/>
        <w:ind w:left="284" w:hanging="284"/>
        <w:jc w:val="both"/>
        <w:rPr>
          <w:rFonts w:ascii="Arial" w:hAnsi="Arial" w:cs="Arial"/>
          <w:sz w:val="20"/>
          <w:szCs w:val="20"/>
        </w:rPr>
      </w:pPr>
      <w:r w:rsidRPr="00C675FA">
        <w:rPr>
          <w:rFonts w:ascii="Arial" w:hAnsi="Arial" w:cs="Arial"/>
          <w:sz w:val="20"/>
          <w:szCs w:val="20"/>
        </w:rPr>
        <w:lastRenderedPageBreak/>
        <w:t>če pisno obvestilo upravičenca iz prvega odstavka tega člena prejme po poteku pogodbeno določenega roka;</w:t>
      </w:r>
    </w:p>
    <w:p w14:paraId="4615B134" w14:textId="74512FF5" w:rsidR="00A917B7" w:rsidRDefault="002D53A6" w:rsidP="006879E7">
      <w:pPr>
        <w:numPr>
          <w:ilvl w:val="0"/>
          <w:numId w:val="22"/>
        </w:numPr>
        <w:tabs>
          <w:tab w:val="clear" w:pos="720"/>
          <w:tab w:val="num" w:pos="284"/>
        </w:tabs>
        <w:spacing w:after="0"/>
        <w:ind w:left="284" w:hanging="284"/>
        <w:jc w:val="both"/>
        <w:rPr>
          <w:rFonts w:ascii="Arial" w:hAnsi="Arial" w:cs="Arial"/>
          <w:sz w:val="20"/>
          <w:szCs w:val="20"/>
        </w:rPr>
      </w:pPr>
      <w:r w:rsidRPr="00C675FA">
        <w:rPr>
          <w:rFonts w:ascii="Arial" w:hAnsi="Arial" w:cs="Arial"/>
          <w:sz w:val="20"/>
          <w:szCs w:val="20"/>
        </w:rPr>
        <w:t xml:space="preserve">če med izvajanjem operacije pride do okoliščin, ki bi vplivale na ocenjevanje vloge na način, da se ta </w:t>
      </w:r>
      <w:r w:rsidR="00691444">
        <w:rPr>
          <w:rFonts w:ascii="Arial" w:hAnsi="Arial" w:cs="Arial"/>
          <w:sz w:val="20"/>
          <w:szCs w:val="20"/>
        </w:rPr>
        <w:t xml:space="preserve">pogodba </w:t>
      </w:r>
      <w:r w:rsidRPr="00C675FA">
        <w:rPr>
          <w:rFonts w:ascii="Arial" w:hAnsi="Arial" w:cs="Arial"/>
          <w:sz w:val="20"/>
          <w:szCs w:val="20"/>
        </w:rPr>
        <w:t>ne bi sklenila, če bi te okoliščine obstajale ob ocenjevanju</w:t>
      </w:r>
      <w:r w:rsidR="00691444">
        <w:rPr>
          <w:rFonts w:ascii="Arial" w:hAnsi="Arial" w:cs="Arial"/>
          <w:sz w:val="20"/>
          <w:szCs w:val="20"/>
        </w:rPr>
        <w:t xml:space="preserve"> vloge</w:t>
      </w:r>
      <w:r w:rsidR="00C2628D">
        <w:rPr>
          <w:rFonts w:ascii="Arial" w:hAnsi="Arial" w:cs="Arial"/>
          <w:sz w:val="20"/>
          <w:szCs w:val="20"/>
        </w:rPr>
        <w:t>;</w:t>
      </w:r>
    </w:p>
    <w:p w14:paraId="11FB6DB8" w14:textId="77777777" w:rsidR="00A917B7" w:rsidRPr="00C5304C" w:rsidRDefault="00A917B7" w:rsidP="00C5304C">
      <w:pPr>
        <w:pStyle w:val="Odstavekseznama"/>
        <w:numPr>
          <w:ilvl w:val="0"/>
          <w:numId w:val="22"/>
        </w:numPr>
        <w:tabs>
          <w:tab w:val="clear" w:pos="720"/>
          <w:tab w:val="num" w:pos="284"/>
        </w:tabs>
        <w:ind w:left="284" w:hanging="284"/>
        <w:jc w:val="both"/>
        <w:rPr>
          <w:rFonts w:ascii="Arial" w:hAnsi="Arial" w:cs="Arial"/>
          <w:sz w:val="20"/>
          <w:szCs w:val="20"/>
        </w:rPr>
      </w:pPr>
      <w:bookmarkStart w:id="74" w:name="_Hlk219982281"/>
      <w:r w:rsidRPr="00C5304C">
        <w:rPr>
          <w:rFonts w:ascii="Arial" w:hAnsi="Arial" w:cs="Arial"/>
          <w:sz w:val="20"/>
          <w:szCs w:val="20"/>
        </w:rPr>
        <w:t>v primeru, da ARIS obrazložitve ali utemeljitve upravičenca ne sprejme.</w:t>
      </w:r>
    </w:p>
    <w:bookmarkEnd w:id="74"/>
    <w:p w14:paraId="2D85A7E6" w14:textId="236100E4" w:rsidR="00C81553" w:rsidRPr="00C675FA" w:rsidRDefault="00C81553" w:rsidP="001433FB">
      <w:pPr>
        <w:spacing w:after="0"/>
        <w:rPr>
          <w:rFonts w:ascii="Arial" w:hAnsi="Arial" w:cs="Arial"/>
          <w:sz w:val="20"/>
          <w:szCs w:val="20"/>
        </w:rPr>
      </w:pPr>
    </w:p>
    <w:p w14:paraId="71022E24" w14:textId="27744CDC"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7BB10207" w14:textId="7B86EB9B" w:rsidR="002D53A6" w:rsidRPr="00C675FA" w:rsidRDefault="002D53A6" w:rsidP="001433FB">
      <w:pPr>
        <w:spacing w:after="0"/>
        <w:rPr>
          <w:rFonts w:ascii="Arial" w:hAnsi="Arial" w:cs="Arial"/>
          <w:sz w:val="20"/>
          <w:szCs w:val="20"/>
        </w:rPr>
      </w:pPr>
    </w:p>
    <w:p w14:paraId="50A7B68F" w14:textId="52BBD073"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Če je v času veljavnosti pogodbe nad upravičencem</w:t>
      </w:r>
      <w:r w:rsidR="00715773" w:rsidRPr="00C675FA">
        <w:rPr>
          <w:rFonts w:ascii="Arial" w:hAnsi="Arial" w:cs="Arial"/>
          <w:sz w:val="20"/>
          <w:szCs w:val="20"/>
        </w:rPr>
        <w:t xml:space="preserve"> </w:t>
      </w:r>
      <w:r w:rsidRPr="00C675FA">
        <w:rPr>
          <w:rFonts w:ascii="Arial" w:hAnsi="Arial" w:cs="Arial"/>
          <w:sz w:val="20"/>
          <w:szCs w:val="20"/>
        </w:rPr>
        <w:t>začet postopek zaradi insolventnosti ali postopek prisilnega prenehanja</w:t>
      </w:r>
      <w:r w:rsidR="009B3D9F" w:rsidRPr="00C675FA">
        <w:t xml:space="preserve"> </w:t>
      </w:r>
      <w:r w:rsidR="009B3D9F" w:rsidRPr="00C675FA">
        <w:rPr>
          <w:rFonts w:ascii="Arial" w:hAnsi="Arial" w:cs="Arial"/>
          <w:sz w:val="20"/>
          <w:szCs w:val="20"/>
        </w:rPr>
        <w:t>ali postopek izbrisa brez likvidacije ali prisilne likvidacije ali likvidacije</w:t>
      </w:r>
      <w:r w:rsidRPr="00C675FA">
        <w:rPr>
          <w:rFonts w:ascii="Arial" w:hAnsi="Arial" w:cs="Arial"/>
          <w:sz w:val="20"/>
          <w:szCs w:val="20"/>
        </w:rPr>
        <w:t xml:space="preserve">, je upravičenec dolžan o postopku takoj obvestiti </w:t>
      </w:r>
      <w:r w:rsidR="00586881" w:rsidRPr="00C675FA">
        <w:rPr>
          <w:rFonts w:ascii="Arial" w:hAnsi="Arial" w:cs="Arial"/>
          <w:sz w:val="20"/>
          <w:szCs w:val="20"/>
        </w:rPr>
        <w:t>ARIS</w:t>
      </w:r>
      <w:r w:rsidRPr="00C675FA">
        <w:rPr>
          <w:rFonts w:ascii="Arial" w:hAnsi="Arial" w:cs="Arial"/>
          <w:sz w:val="20"/>
          <w:szCs w:val="20"/>
        </w:rPr>
        <w:t xml:space="preserve">. Z dnem objave sklepa o začetku postopka iz prejšnje povedi upravičenec nima več pravic po tej pogodbi, razen če je sklep razveljavljen ali postopek končan na način, da lahko upravičenec posluje dalje. V vsakem primeru lahko </w:t>
      </w:r>
      <w:r w:rsidR="00586881" w:rsidRPr="00C675FA">
        <w:rPr>
          <w:rFonts w:ascii="Arial" w:hAnsi="Arial" w:cs="Arial"/>
          <w:sz w:val="20"/>
          <w:szCs w:val="20"/>
        </w:rPr>
        <w:t>ARIS</w:t>
      </w:r>
      <w:r w:rsidRPr="00C675FA">
        <w:rPr>
          <w:rFonts w:ascii="Arial" w:hAnsi="Arial" w:cs="Arial"/>
          <w:sz w:val="20"/>
          <w:szCs w:val="20"/>
        </w:rPr>
        <w:t xml:space="preserve"> odstopi od pogodbe, </w:t>
      </w:r>
      <w:r w:rsidR="004A259B" w:rsidRPr="00C675FA">
        <w:rPr>
          <w:rFonts w:ascii="Arial" w:hAnsi="Arial" w:cs="Arial"/>
          <w:sz w:val="20"/>
          <w:szCs w:val="20"/>
        </w:rPr>
        <w:t xml:space="preserve">upravičenec pa </w:t>
      </w:r>
      <w:r w:rsidR="00E4624D">
        <w:rPr>
          <w:rFonts w:ascii="Arial" w:hAnsi="Arial" w:cs="Arial"/>
          <w:sz w:val="20"/>
          <w:szCs w:val="20"/>
        </w:rPr>
        <w:t>mora</w:t>
      </w:r>
      <w:r w:rsidR="004A259B" w:rsidRPr="00C675FA">
        <w:rPr>
          <w:rFonts w:ascii="Arial" w:hAnsi="Arial" w:cs="Arial"/>
          <w:sz w:val="20"/>
          <w:szCs w:val="20"/>
        </w:rPr>
        <w:t xml:space="preserve"> vrniti prejeta sredstva </w:t>
      </w:r>
      <w:r w:rsidR="00E4624D" w:rsidRPr="005335AC">
        <w:rPr>
          <w:rFonts w:ascii="Arial" w:hAnsi="Arial" w:cs="Arial"/>
          <w:sz w:val="20"/>
          <w:szCs w:val="20"/>
        </w:rPr>
        <w:t xml:space="preserve">po tej pogodbi v roku </w:t>
      </w:r>
      <w:r w:rsidR="00D30808" w:rsidRPr="005335AC">
        <w:rPr>
          <w:rFonts w:ascii="Arial" w:hAnsi="Arial" w:cs="Arial"/>
          <w:sz w:val="20"/>
          <w:szCs w:val="20"/>
        </w:rPr>
        <w:t>tridesetih</w:t>
      </w:r>
      <w:r w:rsidR="00E4624D" w:rsidRPr="005335AC">
        <w:rPr>
          <w:rFonts w:ascii="Arial" w:hAnsi="Arial" w:cs="Arial"/>
          <w:sz w:val="20"/>
          <w:szCs w:val="20"/>
        </w:rPr>
        <w:t xml:space="preserve"> (</w:t>
      </w:r>
      <w:r w:rsidR="00D30808" w:rsidRPr="005335AC">
        <w:rPr>
          <w:rFonts w:ascii="Arial" w:hAnsi="Arial" w:cs="Arial"/>
          <w:sz w:val="20"/>
          <w:szCs w:val="20"/>
        </w:rPr>
        <w:t>30</w:t>
      </w:r>
      <w:r w:rsidR="00E4624D" w:rsidRPr="005335AC">
        <w:rPr>
          <w:rFonts w:ascii="Arial" w:hAnsi="Arial" w:cs="Arial"/>
          <w:sz w:val="20"/>
          <w:szCs w:val="20"/>
        </w:rPr>
        <w:t xml:space="preserve">) dni od prejema pisnega poziva </w:t>
      </w:r>
      <w:r w:rsidR="00E4624D">
        <w:rPr>
          <w:rFonts w:ascii="Arial" w:hAnsi="Arial" w:cs="Arial"/>
          <w:sz w:val="20"/>
          <w:szCs w:val="20"/>
        </w:rPr>
        <w:t>ARIS</w:t>
      </w:r>
      <w:r w:rsidR="00E4624D" w:rsidRPr="005335AC">
        <w:rPr>
          <w:rFonts w:ascii="Arial" w:hAnsi="Arial" w:cs="Arial"/>
          <w:sz w:val="20"/>
          <w:szCs w:val="20"/>
        </w:rPr>
        <w:t xml:space="preserve">, povečana za zakonske zamudne obresti </w:t>
      </w:r>
      <w:r w:rsidR="004A259B" w:rsidRPr="00C675FA">
        <w:rPr>
          <w:rFonts w:ascii="Arial" w:hAnsi="Arial" w:cs="Arial"/>
          <w:sz w:val="20"/>
          <w:szCs w:val="20"/>
        </w:rPr>
        <w:t xml:space="preserve">od dneva nakazila na TRR upravičenca do dneva </w:t>
      </w:r>
      <w:r w:rsidR="00E4624D">
        <w:rPr>
          <w:rFonts w:ascii="Arial" w:hAnsi="Arial" w:cs="Arial"/>
          <w:sz w:val="20"/>
          <w:szCs w:val="20"/>
        </w:rPr>
        <w:t>nakazila</w:t>
      </w:r>
      <w:r w:rsidR="00E4624D" w:rsidRPr="00C675FA">
        <w:rPr>
          <w:rFonts w:ascii="Arial" w:hAnsi="Arial" w:cs="Arial"/>
          <w:sz w:val="20"/>
          <w:szCs w:val="20"/>
        </w:rPr>
        <w:t xml:space="preserve"> </w:t>
      </w:r>
      <w:r w:rsidR="004A259B" w:rsidRPr="00C675FA">
        <w:rPr>
          <w:rFonts w:ascii="Arial" w:hAnsi="Arial" w:cs="Arial"/>
          <w:sz w:val="20"/>
          <w:szCs w:val="20"/>
        </w:rPr>
        <w:t xml:space="preserve">v </w:t>
      </w:r>
      <w:r w:rsidR="00E4624D">
        <w:rPr>
          <w:rFonts w:ascii="Arial" w:hAnsi="Arial" w:cs="Arial"/>
          <w:sz w:val="20"/>
          <w:szCs w:val="20"/>
        </w:rPr>
        <w:t xml:space="preserve">dobro </w:t>
      </w:r>
      <w:r w:rsidR="004A259B" w:rsidRPr="00C675FA">
        <w:rPr>
          <w:rFonts w:ascii="Arial" w:hAnsi="Arial" w:cs="Arial"/>
          <w:sz w:val="20"/>
          <w:szCs w:val="20"/>
        </w:rPr>
        <w:t>proračun</w:t>
      </w:r>
      <w:r w:rsidR="00E4624D">
        <w:rPr>
          <w:rFonts w:ascii="Arial" w:hAnsi="Arial" w:cs="Arial"/>
          <w:sz w:val="20"/>
          <w:szCs w:val="20"/>
        </w:rPr>
        <w:t>a</w:t>
      </w:r>
      <w:r w:rsidR="004A259B" w:rsidRPr="00C675FA">
        <w:rPr>
          <w:rFonts w:ascii="Arial" w:hAnsi="Arial" w:cs="Arial"/>
          <w:sz w:val="20"/>
          <w:szCs w:val="20"/>
        </w:rPr>
        <w:t xml:space="preserve"> RS</w:t>
      </w:r>
      <w:r w:rsidRPr="00C675FA">
        <w:rPr>
          <w:rFonts w:ascii="Arial" w:hAnsi="Arial" w:cs="Arial"/>
          <w:sz w:val="20"/>
          <w:szCs w:val="20"/>
        </w:rPr>
        <w:t>.</w:t>
      </w:r>
      <w:r w:rsidR="009B3D9F" w:rsidRPr="00C675FA">
        <w:rPr>
          <w:sz w:val="20"/>
          <w:szCs w:val="20"/>
        </w:rPr>
        <w:t xml:space="preserve"> </w:t>
      </w:r>
    </w:p>
    <w:p w14:paraId="4D137B11" w14:textId="157DA3E6" w:rsidR="002D53A6" w:rsidRPr="00C675FA" w:rsidRDefault="002D53A6" w:rsidP="00C81553">
      <w:pPr>
        <w:spacing w:after="0"/>
        <w:jc w:val="both"/>
        <w:rPr>
          <w:rFonts w:ascii="Arial" w:hAnsi="Arial" w:cs="Arial"/>
          <w:sz w:val="20"/>
          <w:szCs w:val="20"/>
        </w:rPr>
      </w:pPr>
    </w:p>
    <w:p w14:paraId="63F00DEF" w14:textId="7EC9B62A" w:rsidR="00715773"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Če pride do blokade upravičenčevega TRR, je upravičenec dolžan o blokadi takoj obvestiti </w:t>
      </w:r>
      <w:r w:rsidR="00586881" w:rsidRPr="00C675FA">
        <w:rPr>
          <w:rFonts w:ascii="Arial" w:hAnsi="Arial" w:cs="Arial"/>
          <w:sz w:val="20"/>
          <w:szCs w:val="20"/>
        </w:rPr>
        <w:t>ARIS</w:t>
      </w:r>
      <w:r w:rsidRPr="00C675FA">
        <w:rPr>
          <w:rFonts w:ascii="Arial" w:hAnsi="Arial" w:cs="Arial"/>
          <w:sz w:val="20"/>
          <w:szCs w:val="20"/>
        </w:rPr>
        <w:t xml:space="preserve">. V času trajanja blokade upravičenec ni upravičen do sredstev po tej pogodbi. V primeru blokade lahko </w:t>
      </w:r>
      <w:r w:rsidR="00586881" w:rsidRPr="00C675FA">
        <w:rPr>
          <w:rFonts w:ascii="Arial" w:hAnsi="Arial" w:cs="Arial"/>
          <w:sz w:val="20"/>
          <w:szCs w:val="20"/>
        </w:rPr>
        <w:t>ARIS</w:t>
      </w:r>
      <w:r w:rsidRPr="00C675FA">
        <w:rPr>
          <w:rFonts w:ascii="Arial" w:hAnsi="Arial" w:cs="Arial"/>
          <w:sz w:val="20"/>
          <w:szCs w:val="20"/>
        </w:rPr>
        <w:t xml:space="preserve"> odstopi od pogodbe, </w:t>
      </w:r>
      <w:r w:rsidR="004A259B" w:rsidRPr="00C675FA">
        <w:rPr>
          <w:rFonts w:ascii="Arial" w:hAnsi="Arial" w:cs="Arial"/>
          <w:sz w:val="20"/>
          <w:szCs w:val="20"/>
        </w:rPr>
        <w:t xml:space="preserve">upravičenec pa </w:t>
      </w:r>
      <w:r w:rsidR="00E4624D">
        <w:rPr>
          <w:rFonts w:ascii="Arial" w:hAnsi="Arial" w:cs="Arial"/>
          <w:sz w:val="20"/>
          <w:szCs w:val="20"/>
        </w:rPr>
        <w:t>mora</w:t>
      </w:r>
      <w:r w:rsidR="004A259B" w:rsidRPr="00C675FA">
        <w:rPr>
          <w:rFonts w:ascii="Arial" w:hAnsi="Arial" w:cs="Arial"/>
          <w:sz w:val="20"/>
          <w:szCs w:val="20"/>
        </w:rPr>
        <w:t xml:space="preserve"> vrniti prejeta sredstva </w:t>
      </w:r>
      <w:r w:rsidR="00E4624D" w:rsidRPr="005335AC">
        <w:rPr>
          <w:rFonts w:ascii="Arial" w:hAnsi="Arial" w:cs="Arial"/>
          <w:sz w:val="20"/>
          <w:szCs w:val="20"/>
        </w:rPr>
        <w:t xml:space="preserve">po tej pogodbi v roku </w:t>
      </w:r>
      <w:r w:rsidR="00D30808" w:rsidRPr="005335AC">
        <w:rPr>
          <w:rFonts w:ascii="Arial" w:hAnsi="Arial" w:cs="Arial"/>
          <w:sz w:val="20"/>
          <w:szCs w:val="20"/>
        </w:rPr>
        <w:t>tridesetih</w:t>
      </w:r>
      <w:r w:rsidR="00E4624D" w:rsidRPr="005335AC">
        <w:rPr>
          <w:rFonts w:ascii="Arial" w:hAnsi="Arial" w:cs="Arial"/>
          <w:sz w:val="20"/>
          <w:szCs w:val="20"/>
        </w:rPr>
        <w:t xml:space="preserve"> (</w:t>
      </w:r>
      <w:r w:rsidR="00D30808" w:rsidRPr="005335AC">
        <w:rPr>
          <w:rFonts w:ascii="Arial" w:hAnsi="Arial" w:cs="Arial"/>
          <w:sz w:val="20"/>
          <w:szCs w:val="20"/>
        </w:rPr>
        <w:t>30</w:t>
      </w:r>
      <w:r w:rsidR="00E4624D" w:rsidRPr="005335AC">
        <w:rPr>
          <w:rFonts w:ascii="Arial" w:hAnsi="Arial" w:cs="Arial"/>
          <w:sz w:val="20"/>
          <w:szCs w:val="20"/>
        </w:rPr>
        <w:t xml:space="preserve">) dni od prejema pisnega poziva </w:t>
      </w:r>
      <w:r w:rsidR="00E4624D">
        <w:rPr>
          <w:rFonts w:ascii="Arial" w:hAnsi="Arial" w:cs="Arial"/>
          <w:sz w:val="20"/>
          <w:szCs w:val="20"/>
        </w:rPr>
        <w:t>ARIS</w:t>
      </w:r>
      <w:r w:rsidR="00E4624D" w:rsidRPr="005335AC">
        <w:rPr>
          <w:rFonts w:ascii="Arial" w:hAnsi="Arial" w:cs="Arial"/>
          <w:sz w:val="20"/>
          <w:szCs w:val="20"/>
        </w:rPr>
        <w:t>, povečana za zakonske zamudne obresti</w:t>
      </w:r>
      <w:r w:rsidR="004A259B" w:rsidRPr="00C675FA">
        <w:rPr>
          <w:rFonts w:ascii="Arial" w:hAnsi="Arial" w:cs="Arial"/>
          <w:sz w:val="20"/>
          <w:szCs w:val="20"/>
        </w:rPr>
        <w:t xml:space="preserve"> od dneva nakazila na TRR upravičenca do dneva </w:t>
      </w:r>
      <w:r w:rsidR="00E4624D">
        <w:rPr>
          <w:rFonts w:ascii="Arial" w:hAnsi="Arial" w:cs="Arial"/>
          <w:sz w:val="20"/>
          <w:szCs w:val="20"/>
        </w:rPr>
        <w:t>nakazila</w:t>
      </w:r>
      <w:r w:rsidR="00E4624D" w:rsidRPr="00C675FA">
        <w:rPr>
          <w:rFonts w:ascii="Arial" w:hAnsi="Arial" w:cs="Arial"/>
          <w:sz w:val="20"/>
          <w:szCs w:val="20"/>
        </w:rPr>
        <w:t xml:space="preserve"> </w:t>
      </w:r>
      <w:r w:rsidR="004A259B" w:rsidRPr="00C675FA">
        <w:rPr>
          <w:rFonts w:ascii="Arial" w:hAnsi="Arial" w:cs="Arial"/>
          <w:sz w:val="20"/>
          <w:szCs w:val="20"/>
        </w:rPr>
        <w:t xml:space="preserve">v </w:t>
      </w:r>
      <w:r w:rsidR="00E4624D">
        <w:rPr>
          <w:rFonts w:ascii="Arial" w:hAnsi="Arial" w:cs="Arial"/>
          <w:sz w:val="20"/>
          <w:szCs w:val="20"/>
        </w:rPr>
        <w:t xml:space="preserve">dobro </w:t>
      </w:r>
      <w:r w:rsidR="004A259B" w:rsidRPr="00C675FA">
        <w:rPr>
          <w:rFonts w:ascii="Arial" w:hAnsi="Arial" w:cs="Arial"/>
          <w:sz w:val="20"/>
          <w:szCs w:val="20"/>
        </w:rPr>
        <w:t>proračun</w:t>
      </w:r>
      <w:r w:rsidR="00E4624D">
        <w:rPr>
          <w:rFonts w:ascii="Arial" w:hAnsi="Arial" w:cs="Arial"/>
          <w:sz w:val="20"/>
          <w:szCs w:val="20"/>
        </w:rPr>
        <w:t>a</w:t>
      </w:r>
      <w:r w:rsidR="004A259B" w:rsidRPr="00C675FA">
        <w:rPr>
          <w:rFonts w:ascii="Arial" w:hAnsi="Arial" w:cs="Arial"/>
          <w:sz w:val="20"/>
          <w:szCs w:val="20"/>
        </w:rPr>
        <w:t xml:space="preserve"> RS</w:t>
      </w:r>
      <w:r w:rsidRPr="00C675FA">
        <w:rPr>
          <w:rFonts w:ascii="Arial" w:hAnsi="Arial" w:cs="Arial"/>
          <w:sz w:val="20"/>
          <w:szCs w:val="20"/>
        </w:rPr>
        <w:t>.</w:t>
      </w:r>
    </w:p>
    <w:p w14:paraId="5CB2C569" w14:textId="77777777" w:rsidR="00C81553" w:rsidRPr="00C675FA" w:rsidRDefault="00C81553" w:rsidP="001433FB">
      <w:pPr>
        <w:spacing w:after="0"/>
        <w:rPr>
          <w:rFonts w:ascii="Arial" w:hAnsi="Arial" w:cs="Arial"/>
          <w:sz w:val="20"/>
          <w:szCs w:val="20"/>
        </w:rPr>
      </w:pPr>
    </w:p>
    <w:p w14:paraId="053B0236" w14:textId="0561D9C8"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43D07B47" w14:textId="1005784A" w:rsidR="002D53A6" w:rsidRPr="00C675FA" w:rsidRDefault="002D53A6" w:rsidP="001433FB">
      <w:pPr>
        <w:spacing w:after="0"/>
        <w:rPr>
          <w:rFonts w:ascii="Arial" w:hAnsi="Arial" w:cs="Arial"/>
          <w:sz w:val="20"/>
          <w:szCs w:val="20"/>
        </w:rPr>
      </w:pPr>
    </w:p>
    <w:p w14:paraId="30162C55" w14:textId="76AC4D3B"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Če pride pri izvajanju operacije do sprememb, ki bistveno vplivajo na realizacijo izvedbe operacije, kot jih navajajo navodila organa upravljanja in </w:t>
      </w:r>
      <w:r w:rsidR="0011515C">
        <w:rPr>
          <w:rFonts w:ascii="Arial" w:hAnsi="Arial" w:cs="Arial"/>
          <w:sz w:val="20"/>
          <w:szCs w:val="20"/>
        </w:rPr>
        <w:t xml:space="preserve">ministrstva </w:t>
      </w:r>
      <w:r w:rsidR="00A36CE3" w:rsidRPr="00C675FA">
        <w:rPr>
          <w:rFonts w:ascii="Arial" w:hAnsi="Arial" w:cs="Arial"/>
          <w:sz w:val="20"/>
          <w:szCs w:val="20"/>
        </w:rPr>
        <w:t>ali ARIS</w:t>
      </w:r>
      <w:r w:rsidRPr="00C675FA">
        <w:rPr>
          <w:rFonts w:ascii="Arial" w:hAnsi="Arial" w:cs="Arial"/>
          <w:sz w:val="20"/>
          <w:szCs w:val="20"/>
        </w:rPr>
        <w:t>, ki je predmet te pogodbe, je upravičenec dolžan nemudoma oziroma naj</w:t>
      </w:r>
      <w:r w:rsidR="009A269C" w:rsidRPr="00C675FA">
        <w:rPr>
          <w:rFonts w:ascii="Arial" w:hAnsi="Arial" w:cs="Arial"/>
          <w:sz w:val="20"/>
          <w:szCs w:val="20"/>
        </w:rPr>
        <w:t>pozneje</w:t>
      </w:r>
      <w:r w:rsidRPr="00C675FA">
        <w:rPr>
          <w:rFonts w:ascii="Arial" w:hAnsi="Arial" w:cs="Arial"/>
          <w:sz w:val="20"/>
          <w:szCs w:val="20"/>
        </w:rPr>
        <w:t xml:space="preserve"> v </w:t>
      </w:r>
      <w:r w:rsidR="002F6942" w:rsidRPr="00C675FA">
        <w:rPr>
          <w:rFonts w:ascii="Arial" w:hAnsi="Arial" w:cs="Arial"/>
          <w:sz w:val="20"/>
          <w:szCs w:val="20"/>
        </w:rPr>
        <w:t>tridesetih (</w:t>
      </w:r>
      <w:r w:rsidRPr="00C675FA">
        <w:rPr>
          <w:rFonts w:ascii="Arial" w:hAnsi="Arial" w:cs="Arial"/>
          <w:sz w:val="20"/>
          <w:szCs w:val="20"/>
        </w:rPr>
        <w:t>30</w:t>
      </w:r>
      <w:r w:rsidR="002F6942" w:rsidRPr="00C675FA">
        <w:rPr>
          <w:rFonts w:ascii="Arial" w:hAnsi="Arial" w:cs="Arial"/>
          <w:sz w:val="20"/>
          <w:szCs w:val="20"/>
        </w:rPr>
        <w:t>)</w:t>
      </w:r>
      <w:r w:rsidRPr="00C675FA">
        <w:rPr>
          <w:rFonts w:ascii="Arial" w:hAnsi="Arial" w:cs="Arial"/>
          <w:sz w:val="20"/>
          <w:szCs w:val="20"/>
        </w:rPr>
        <w:t xml:space="preserve"> dneh od nastalih sprememb, o njih obvestiti skrbnika pogodbe, sicer se šteje, da se sredstva uporabljajo nenamensko.</w:t>
      </w:r>
    </w:p>
    <w:p w14:paraId="5DAF950A" w14:textId="658DD9CA" w:rsidR="002D53A6" w:rsidRPr="00C675FA" w:rsidRDefault="002D53A6" w:rsidP="00C81553">
      <w:pPr>
        <w:spacing w:after="0"/>
        <w:jc w:val="both"/>
        <w:rPr>
          <w:rFonts w:ascii="Arial" w:hAnsi="Arial" w:cs="Arial"/>
          <w:sz w:val="20"/>
          <w:szCs w:val="20"/>
        </w:rPr>
      </w:pPr>
    </w:p>
    <w:p w14:paraId="33F58A82" w14:textId="78B1F86E" w:rsidR="002D53A6" w:rsidRPr="00C675FA" w:rsidRDefault="7F30BD55" w:rsidP="00C81553">
      <w:pPr>
        <w:spacing w:after="0"/>
        <w:jc w:val="both"/>
        <w:rPr>
          <w:rFonts w:ascii="Arial" w:hAnsi="Arial" w:cs="Arial"/>
          <w:sz w:val="20"/>
          <w:szCs w:val="20"/>
        </w:rPr>
      </w:pPr>
      <w:r w:rsidRPr="00C675FA">
        <w:rPr>
          <w:rFonts w:ascii="Arial" w:hAnsi="Arial" w:cs="Arial"/>
          <w:sz w:val="20"/>
          <w:szCs w:val="20"/>
        </w:rPr>
        <w:t>Upravičenec je dolžan vsako finančno, vsebinsko oziroma časovno spremembo, ki bi vplivala ali bi lahko vplivala na cilj</w:t>
      </w:r>
      <w:r w:rsidR="00395451">
        <w:rPr>
          <w:rFonts w:ascii="Arial" w:hAnsi="Arial" w:cs="Arial"/>
          <w:sz w:val="20"/>
          <w:szCs w:val="20"/>
        </w:rPr>
        <w:t>e, kazalnike ali rezultate</w:t>
      </w:r>
      <w:r w:rsidR="00890412" w:rsidRPr="00C675FA">
        <w:rPr>
          <w:rFonts w:ascii="Arial" w:hAnsi="Arial" w:cs="Arial"/>
          <w:sz w:val="20"/>
          <w:szCs w:val="20"/>
        </w:rPr>
        <w:t xml:space="preserve"> </w:t>
      </w:r>
      <w:r w:rsidRPr="00C675FA">
        <w:rPr>
          <w:rFonts w:ascii="Arial" w:hAnsi="Arial" w:cs="Arial"/>
          <w:sz w:val="20"/>
          <w:szCs w:val="20"/>
        </w:rPr>
        <w:t>operacije pisno obrazložiti in utemeljiti, sicer izgubi pravico do nadaljnjega koriščenja sredstev kohezijske politike. V tem primeru lahko</w:t>
      </w:r>
      <w:r w:rsidR="5CD83AF5" w:rsidRPr="00C675FA">
        <w:rPr>
          <w:rFonts w:ascii="Arial" w:hAnsi="Arial" w:cs="Arial"/>
          <w:sz w:val="20"/>
          <w:szCs w:val="20"/>
        </w:rPr>
        <w:t xml:space="preserve"> </w:t>
      </w:r>
      <w:r w:rsidR="187B341C" w:rsidRPr="00C675FA">
        <w:rPr>
          <w:rFonts w:ascii="Arial" w:hAnsi="Arial" w:cs="Arial"/>
          <w:sz w:val="20"/>
          <w:szCs w:val="20"/>
        </w:rPr>
        <w:t>ARIS</w:t>
      </w:r>
      <w:r w:rsidRPr="00C675FA">
        <w:rPr>
          <w:rFonts w:ascii="Arial" w:hAnsi="Arial" w:cs="Arial"/>
          <w:sz w:val="20"/>
          <w:szCs w:val="20"/>
        </w:rPr>
        <w:t xml:space="preserve"> odstopi od pogodbe in zahteva vrnitev izplačanih sredstev, </w:t>
      </w:r>
      <w:r w:rsidR="004A259B" w:rsidRPr="00C675FA">
        <w:rPr>
          <w:rFonts w:ascii="Arial" w:hAnsi="Arial" w:cs="Arial"/>
          <w:sz w:val="20"/>
          <w:szCs w:val="20"/>
        </w:rPr>
        <w:t xml:space="preserve">upravičenec pa </w:t>
      </w:r>
      <w:r w:rsidR="00E4624D">
        <w:rPr>
          <w:rFonts w:ascii="Arial" w:hAnsi="Arial" w:cs="Arial"/>
          <w:sz w:val="20"/>
          <w:szCs w:val="20"/>
        </w:rPr>
        <w:t>mora</w:t>
      </w:r>
      <w:r w:rsidR="004A259B" w:rsidRPr="00C675FA">
        <w:rPr>
          <w:rFonts w:ascii="Arial" w:hAnsi="Arial" w:cs="Arial"/>
          <w:sz w:val="20"/>
          <w:szCs w:val="20"/>
        </w:rPr>
        <w:t xml:space="preserve"> vrniti prejeta sredstva </w:t>
      </w:r>
      <w:r w:rsidR="00E4624D" w:rsidRPr="005335AC">
        <w:rPr>
          <w:rFonts w:ascii="Arial" w:hAnsi="Arial" w:cs="Arial"/>
          <w:sz w:val="20"/>
          <w:szCs w:val="20"/>
        </w:rPr>
        <w:t xml:space="preserve">po tej pogodbi v roku </w:t>
      </w:r>
      <w:r w:rsidR="00D30808" w:rsidRPr="005335AC">
        <w:rPr>
          <w:rFonts w:ascii="Arial" w:hAnsi="Arial" w:cs="Arial"/>
          <w:sz w:val="20"/>
          <w:szCs w:val="20"/>
        </w:rPr>
        <w:t>tridesetih</w:t>
      </w:r>
      <w:r w:rsidR="00E4624D" w:rsidRPr="005335AC">
        <w:rPr>
          <w:rFonts w:ascii="Arial" w:hAnsi="Arial" w:cs="Arial"/>
          <w:sz w:val="20"/>
          <w:szCs w:val="20"/>
        </w:rPr>
        <w:t xml:space="preserve"> (</w:t>
      </w:r>
      <w:r w:rsidR="00D30808" w:rsidRPr="005335AC">
        <w:rPr>
          <w:rFonts w:ascii="Arial" w:hAnsi="Arial" w:cs="Arial"/>
          <w:sz w:val="20"/>
          <w:szCs w:val="20"/>
        </w:rPr>
        <w:t>30</w:t>
      </w:r>
      <w:r w:rsidR="00E4624D" w:rsidRPr="005335AC">
        <w:rPr>
          <w:rFonts w:ascii="Arial" w:hAnsi="Arial" w:cs="Arial"/>
          <w:sz w:val="20"/>
          <w:szCs w:val="20"/>
        </w:rPr>
        <w:t xml:space="preserve">) dni od prejema pisnega poziva </w:t>
      </w:r>
      <w:r w:rsidR="00E4624D">
        <w:rPr>
          <w:rFonts w:ascii="Arial" w:hAnsi="Arial" w:cs="Arial"/>
          <w:sz w:val="20"/>
          <w:szCs w:val="20"/>
        </w:rPr>
        <w:t>ARIS</w:t>
      </w:r>
      <w:r w:rsidR="00E4624D" w:rsidRPr="005335AC">
        <w:rPr>
          <w:rFonts w:ascii="Arial" w:hAnsi="Arial" w:cs="Arial"/>
          <w:sz w:val="20"/>
          <w:szCs w:val="20"/>
        </w:rPr>
        <w:t>, povečana za zakonske zamudne obresti</w:t>
      </w:r>
      <w:r w:rsidR="004A259B" w:rsidRPr="00C675FA">
        <w:rPr>
          <w:rFonts w:ascii="Arial" w:hAnsi="Arial" w:cs="Arial"/>
          <w:sz w:val="20"/>
          <w:szCs w:val="20"/>
        </w:rPr>
        <w:t xml:space="preserve"> od dneva nakazila na TRR upravičenca do dneva </w:t>
      </w:r>
      <w:r w:rsidR="00E4624D">
        <w:rPr>
          <w:rFonts w:ascii="Arial" w:hAnsi="Arial" w:cs="Arial"/>
          <w:sz w:val="20"/>
          <w:szCs w:val="20"/>
        </w:rPr>
        <w:t>nakazila</w:t>
      </w:r>
      <w:r w:rsidR="00E4624D" w:rsidRPr="00C675FA">
        <w:rPr>
          <w:rFonts w:ascii="Arial" w:hAnsi="Arial" w:cs="Arial"/>
          <w:sz w:val="20"/>
          <w:szCs w:val="20"/>
        </w:rPr>
        <w:t xml:space="preserve"> </w:t>
      </w:r>
      <w:r w:rsidR="004A259B" w:rsidRPr="00C675FA">
        <w:rPr>
          <w:rFonts w:ascii="Arial" w:hAnsi="Arial" w:cs="Arial"/>
          <w:sz w:val="20"/>
          <w:szCs w:val="20"/>
        </w:rPr>
        <w:t xml:space="preserve">v </w:t>
      </w:r>
      <w:r w:rsidR="00E4624D">
        <w:rPr>
          <w:rFonts w:ascii="Arial" w:hAnsi="Arial" w:cs="Arial"/>
          <w:sz w:val="20"/>
          <w:szCs w:val="20"/>
        </w:rPr>
        <w:t xml:space="preserve">dobro </w:t>
      </w:r>
      <w:r w:rsidR="004A259B" w:rsidRPr="00C675FA">
        <w:rPr>
          <w:rFonts w:ascii="Arial" w:hAnsi="Arial" w:cs="Arial"/>
          <w:sz w:val="20"/>
          <w:szCs w:val="20"/>
        </w:rPr>
        <w:t>proračun</w:t>
      </w:r>
      <w:r w:rsidR="00E4624D">
        <w:rPr>
          <w:rFonts w:ascii="Arial" w:hAnsi="Arial" w:cs="Arial"/>
          <w:sz w:val="20"/>
          <w:szCs w:val="20"/>
        </w:rPr>
        <w:t>a</w:t>
      </w:r>
      <w:r w:rsidR="004A259B" w:rsidRPr="00C675FA">
        <w:rPr>
          <w:rFonts w:ascii="Arial" w:hAnsi="Arial" w:cs="Arial"/>
          <w:sz w:val="20"/>
          <w:szCs w:val="20"/>
        </w:rPr>
        <w:t xml:space="preserve"> RS</w:t>
      </w:r>
      <w:r w:rsidRPr="00C675FA">
        <w:rPr>
          <w:rFonts w:ascii="Arial" w:hAnsi="Arial" w:cs="Arial"/>
          <w:sz w:val="20"/>
          <w:szCs w:val="20"/>
        </w:rPr>
        <w:t xml:space="preserve">. </w:t>
      </w:r>
      <w:r w:rsidR="00395451">
        <w:rPr>
          <w:rFonts w:ascii="Arial" w:hAnsi="Arial" w:cs="Arial"/>
          <w:sz w:val="20"/>
          <w:szCs w:val="20"/>
        </w:rPr>
        <w:t>Pogodbeni s</w:t>
      </w:r>
      <w:r w:rsidRPr="00C675FA">
        <w:rPr>
          <w:rFonts w:ascii="Arial" w:hAnsi="Arial" w:cs="Arial"/>
          <w:sz w:val="20"/>
          <w:szCs w:val="20"/>
        </w:rPr>
        <w:t>tranki sta sporazumni, da o obstoju in ustreznosti obrazložitve spremembe in izkazanosti njene utemeljitve presodi</w:t>
      </w:r>
      <w:r w:rsidR="2DBFFD94" w:rsidRPr="00C675FA">
        <w:rPr>
          <w:rFonts w:ascii="Arial" w:hAnsi="Arial" w:cs="Arial"/>
          <w:sz w:val="20"/>
          <w:szCs w:val="20"/>
        </w:rPr>
        <w:t xml:space="preserve"> </w:t>
      </w:r>
      <w:r w:rsidR="187B341C" w:rsidRPr="00C675FA">
        <w:rPr>
          <w:rFonts w:ascii="Arial" w:hAnsi="Arial" w:cs="Arial"/>
          <w:sz w:val="20"/>
          <w:szCs w:val="20"/>
        </w:rPr>
        <w:t>ARIS</w:t>
      </w:r>
      <w:r w:rsidRPr="00C675FA">
        <w:rPr>
          <w:rFonts w:ascii="Arial" w:hAnsi="Arial" w:cs="Arial"/>
          <w:sz w:val="20"/>
          <w:szCs w:val="20"/>
        </w:rPr>
        <w:t xml:space="preserve"> po prostem preudarku.</w:t>
      </w:r>
    </w:p>
    <w:p w14:paraId="5BE955A1" w14:textId="51CB8E48" w:rsidR="00D344B5" w:rsidRPr="00C675FA" w:rsidRDefault="00D344B5" w:rsidP="00C81553">
      <w:pPr>
        <w:spacing w:after="0"/>
        <w:jc w:val="both"/>
        <w:rPr>
          <w:rFonts w:ascii="Arial" w:hAnsi="Arial" w:cs="Arial"/>
          <w:sz w:val="20"/>
          <w:szCs w:val="20"/>
        </w:rPr>
      </w:pPr>
    </w:p>
    <w:p w14:paraId="49208F7B" w14:textId="164388EA" w:rsidR="002D53A6" w:rsidRPr="00C675FA" w:rsidRDefault="002D53A6" w:rsidP="37519E78">
      <w:pPr>
        <w:spacing w:after="0"/>
        <w:jc w:val="both"/>
        <w:rPr>
          <w:rFonts w:ascii="Arial" w:hAnsi="Arial" w:cs="Arial"/>
          <w:sz w:val="20"/>
          <w:szCs w:val="20"/>
        </w:rPr>
      </w:pPr>
      <w:r w:rsidRPr="00C675FA">
        <w:rPr>
          <w:rFonts w:ascii="Arial" w:hAnsi="Arial" w:cs="Arial"/>
          <w:sz w:val="20"/>
          <w:szCs w:val="20"/>
        </w:rPr>
        <w:t>Upravičenec lahko predčasno odstopi od pogodbe le, če v odstopni izjavi navede utemeljene razloge in njihovo utemeljenost</w:t>
      </w:r>
      <w:r w:rsidR="003A49BE" w:rsidRPr="00C675FA">
        <w:rPr>
          <w:rFonts w:ascii="Arial" w:hAnsi="Arial" w:cs="Arial"/>
          <w:sz w:val="20"/>
          <w:szCs w:val="20"/>
        </w:rPr>
        <w:t xml:space="preserve"> pisno</w:t>
      </w:r>
      <w:r w:rsidRPr="00C675FA">
        <w:rPr>
          <w:rFonts w:ascii="Arial" w:hAnsi="Arial" w:cs="Arial"/>
          <w:sz w:val="20"/>
          <w:szCs w:val="20"/>
        </w:rPr>
        <w:t xml:space="preserve"> potrdi</w:t>
      </w:r>
      <w:r w:rsidR="007102E6" w:rsidRPr="00C675FA">
        <w:rPr>
          <w:rFonts w:ascii="Arial" w:hAnsi="Arial" w:cs="Arial"/>
          <w:sz w:val="20"/>
          <w:szCs w:val="20"/>
        </w:rPr>
        <w:t xml:space="preserve"> </w:t>
      </w:r>
      <w:r w:rsidR="00D344B5" w:rsidRPr="00C675FA">
        <w:rPr>
          <w:rFonts w:ascii="Arial" w:hAnsi="Arial" w:cs="Arial"/>
          <w:sz w:val="20"/>
          <w:szCs w:val="20"/>
        </w:rPr>
        <w:t>ARIS</w:t>
      </w:r>
      <w:r w:rsidRPr="00C675FA">
        <w:rPr>
          <w:rFonts w:ascii="Arial" w:hAnsi="Arial" w:cs="Arial"/>
          <w:sz w:val="20"/>
          <w:szCs w:val="20"/>
        </w:rPr>
        <w:t xml:space="preserve">. Upravičenec v tem primeru izgubi pravico do sofinanciranja, razen v delu upravičenih stroškov, vezanih na že izpeljane aktivnosti operacije. Upravičenec je v tem primeru dolžan podati končno poročilo na operaciji ter izpolniti cilj </w:t>
      </w:r>
      <w:r w:rsidR="6DAD9390" w:rsidRPr="00C675FA">
        <w:rPr>
          <w:rFonts w:ascii="Arial" w:hAnsi="Arial" w:cs="Arial"/>
          <w:sz w:val="20"/>
          <w:szCs w:val="20"/>
        </w:rPr>
        <w:t>operacije</w:t>
      </w:r>
      <w:r w:rsidRPr="00C675FA">
        <w:rPr>
          <w:rFonts w:ascii="Arial" w:hAnsi="Arial" w:cs="Arial"/>
          <w:sz w:val="20"/>
          <w:szCs w:val="20"/>
        </w:rPr>
        <w:t xml:space="preserve">, sicer je celotna operacija neupravičena do sofinanciranja. V tem primeru lahko </w:t>
      </w:r>
      <w:r w:rsidR="00D344B5" w:rsidRPr="00C675FA">
        <w:rPr>
          <w:rFonts w:ascii="Arial" w:hAnsi="Arial" w:cs="Arial"/>
          <w:sz w:val="20"/>
          <w:szCs w:val="20"/>
        </w:rPr>
        <w:t>ARIS</w:t>
      </w:r>
      <w:r w:rsidRPr="00C675FA">
        <w:rPr>
          <w:rFonts w:ascii="Arial" w:hAnsi="Arial" w:cs="Arial"/>
          <w:sz w:val="20"/>
          <w:szCs w:val="20"/>
        </w:rPr>
        <w:t xml:space="preserve"> zahteva vrnitev izplačanih sredstev, </w:t>
      </w:r>
      <w:r w:rsidR="00C85A3A" w:rsidRPr="00C675FA">
        <w:rPr>
          <w:rFonts w:ascii="Arial" w:hAnsi="Arial" w:cs="Arial"/>
          <w:sz w:val="20"/>
          <w:szCs w:val="20"/>
        </w:rPr>
        <w:t>upravičenec pa je dolžan vrniti vsa prejeta sredstva</w:t>
      </w:r>
      <w:r w:rsidR="0082226F">
        <w:rPr>
          <w:rFonts w:ascii="Arial" w:hAnsi="Arial" w:cs="Arial"/>
          <w:sz w:val="20"/>
          <w:szCs w:val="20"/>
        </w:rPr>
        <w:t xml:space="preserve"> </w:t>
      </w:r>
      <w:bookmarkStart w:id="75" w:name="_Hlk219983757"/>
      <w:r w:rsidR="0082226F" w:rsidRPr="009B6276">
        <w:rPr>
          <w:rFonts w:ascii="Arial" w:hAnsi="Arial" w:cs="Arial"/>
          <w:sz w:val="20"/>
          <w:szCs w:val="20"/>
        </w:rPr>
        <w:t>v roku trideset</w:t>
      </w:r>
      <w:r w:rsidR="0082226F">
        <w:rPr>
          <w:rFonts w:ascii="Arial" w:hAnsi="Arial" w:cs="Arial"/>
          <w:sz w:val="20"/>
          <w:szCs w:val="20"/>
        </w:rPr>
        <w:t>ih (</w:t>
      </w:r>
      <w:r w:rsidR="0082226F" w:rsidRPr="009B6276">
        <w:rPr>
          <w:rFonts w:ascii="Arial" w:hAnsi="Arial" w:cs="Arial"/>
          <w:sz w:val="20"/>
          <w:szCs w:val="20"/>
        </w:rPr>
        <w:t>30) dni od prejema pisnega poziva ARIS</w:t>
      </w:r>
      <w:r w:rsidR="00C85A3A" w:rsidRPr="00C675FA">
        <w:rPr>
          <w:rFonts w:ascii="Arial" w:hAnsi="Arial" w:cs="Arial"/>
          <w:sz w:val="20"/>
          <w:szCs w:val="20"/>
        </w:rPr>
        <w:t xml:space="preserve"> </w:t>
      </w:r>
      <w:bookmarkEnd w:id="75"/>
      <w:r w:rsidR="00C85A3A" w:rsidRPr="00C675FA">
        <w:rPr>
          <w:rFonts w:ascii="Arial" w:hAnsi="Arial" w:cs="Arial"/>
          <w:sz w:val="20"/>
          <w:szCs w:val="20"/>
        </w:rPr>
        <w:t xml:space="preserve">skupaj z zakonskimi zamudnimi obrestmi, ki tečejo od dneva nakazila na TRR upravičenca do dneva vračila v proračun RS. </w:t>
      </w:r>
      <w:r w:rsidRPr="00C675FA">
        <w:rPr>
          <w:rFonts w:ascii="Arial" w:hAnsi="Arial" w:cs="Arial"/>
          <w:sz w:val="20"/>
          <w:szCs w:val="20"/>
        </w:rPr>
        <w:t xml:space="preserve">Če delna realizacija operacije za </w:t>
      </w:r>
      <w:r w:rsidR="00D344B5" w:rsidRPr="00C675FA">
        <w:rPr>
          <w:rFonts w:ascii="Arial" w:hAnsi="Arial" w:cs="Arial"/>
          <w:sz w:val="20"/>
          <w:szCs w:val="20"/>
        </w:rPr>
        <w:t>ARIS</w:t>
      </w:r>
      <w:r w:rsidRPr="00C675FA">
        <w:rPr>
          <w:rFonts w:ascii="Arial" w:hAnsi="Arial" w:cs="Arial"/>
          <w:sz w:val="20"/>
          <w:szCs w:val="20"/>
        </w:rPr>
        <w:t xml:space="preserve"> ni smiselna (nedoseganje </w:t>
      </w:r>
      <w:r w:rsidR="739EC4E9" w:rsidRPr="00C675FA">
        <w:rPr>
          <w:rFonts w:ascii="Arial" w:hAnsi="Arial" w:cs="Arial"/>
          <w:sz w:val="20"/>
          <w:szCs w:val="20"/>
        </w:rPr>
        <w:t>cilja</w:t>
      </w:r>
      <w:r w:rsidR="002D4BA6">
        <w:rPr>
          <w:rFonts w:ascii="Arial" w:hAnsi="Arial" w:cs="Arial"/>
          <w:sz w:val="20"/>
          <w:szCs w:val="20"/>
        </w:rPr>
        <w:t>, kazalnikov in rezultatov</w:t>
      </w:r>
      <w:r w:rsidRPr="00C675FA">
        <w:rPr>
          <w:rFonts w:ascii="Arial" w:hAnsi="Arial" w:cs="Arial"/>
          <w:sz w:val="20"/>
          <w:szCs w:val="20"/>
        </w:rPr>
        <w:t xml:space="preserve">), </w:t>
      </w:r>
      <w:r w:rsidR="00D344B5" w:rsidRPr="00C675FA">
        <w:rPr>
          <w:rFonts w:ascii="Arial" w:hAnsi="Arial" w:cs="Arial"/>
          <w:sz w:val="20"/>
          <w:szCs w:val="20"/>
        </w:rPr>
        <w:t>ARIS</w:t>
      </w:r>
      <w:r w:rsidRPr="00C675FA">
        <w:rPr>
          <w:rFonts w:ascii="Arial" w:hAnsi="Arial" w:cs="Arial"/>
          <w:sz w:val="20"/>
          <w:szCs w:val="20"/>
        </w:rPr>
        <w:t xml:space="preserve"> odstopi od pogodbe, </w:t>
      </w:r>
      <w:r w:rsidR="004A259B" w:rsidRPr="00C675FA">
        <w:rPr>
          <w:rFonts w:ascii="Arial" w:hAnsi="Arial" w:cs="Arial"/>
          <w:sz w:val="20"/>
          <w:szCs w:val="20"/>
        </w:rPr>
        <w:t xml:space="preserve">upravičenec pa </w:t>
      </w:r>
      <w:r w:rsidR="00E4624D">
        <w:rPr>
          <w:rFonts w:ascii="Arial" w:hAnsi="Arial" w:cs="Arial"/>
          <w:sz w:val="20"/>
          <w:szCs w:val="20"/>
        </w:rPr>
        <w:t>mora</w:t>
      </w:r>
      <w:r w:rsidR="004A259B" w:rsidRPr="00C675FA">
        <w:rPr>
          <w:rFonts w:ascii="Arial" w:hAnsi="Arial" w:cs="Arial"/>
          <w:sz w:val="20"/>
          <w:szCs w:val="20"/>
        </w:rPr>
        <w:t xml:space="preserve"> vrniti prejeta sredstva </w:t>
      </w:r>
      <w:r w:rsidR="00E4624D" w:rsidRPr="005335AC">
        <w:rPr>
          <w:rFonts w:ascii="Arial" w:hAnsi="Arial" w:cs="Arial"/>
          <w:sz w:val="20"/>
          <w:szCs w:val="20"/>
        </w:rPr>
        <w:t xml:space="preserve">po tej pogodbi v roku </w:t>
      </w:r>
      <w:r w:rsidR="00D30808" w:rsidRPr="005335AC">
        <w:rPr>
          <w:rFonts w:ascii="Arial" w:hAnsi="Arial" w:cs="Arial"/>
          <w:sz w:val="20"/>
          <w:szCs w:val="20"/>
        </w:rPr>
        <w:t>tridesetih</w:t>
      </w:r>
      <w:r w:rsidR="00E4624D" w:rsidRPr="005335AC">
        <w:rPr>
          <w:rFonts w:ascii="Arial" w:hAnsi="Arial" w:cs="Arial"/>
          <w:sz w:val="20"/>
          <w:szCs w:val="20"/>
        </w:rPr>
        <w:t xml:space="preserve"> (</w:t>
      </w:r>
      <w:r w:rsidR="00D30808" w:rsidRPr="005335AC">
        <w:rPr>
          <w:rFonts w:ascii="Arial" w:hAnsi="Arial" w:cs="Arial"/>
          <w:sz w:val="20"/>
          <w:szCs w:val="20"/>
        </w:rPr>
        <w:t>30</w:t>
      </w:r>
      <w:r w:rsidR="00E4624D" w:rsidRPr="005335AC">
        <w:rPr>
          <w:rFonts w:ascii="Arial" w:hAnsi="Arial" w:cs="Arial"/>
          <w:sz w:val="20"/>
          <w:szCs w:val="20"/>
        </w:rPr>
        <w:t xml:space="preserve">) dni od prejema pisnega poziva </w:t>
      </w:r>
      <w:r w:rsidR="00E4624D">
        <w:rPr>
          <w:rFonts w:ascii="Arial" w:hAnsi="Arial" w:cs="Arial"/>
          <w:sz w:val="20"/>
          <w:szCs w:val="20"/>
        </w:rPr>
        <w:t>ARIS</w:t>
      </w:r>
      <w:r w:rsidR="00E4624D" w:rsidRPr="005335AC">
        <w:rPr>
          <w:rFonts w:ascii="Arial" w:hAnsi="Arial" w:cs="Arial"/>
          <w:sz w:val="20"/>
          <w:szCs w:val="20"/>
        </w:rPr>
        <w:t xml:space="preserve">, povečana za zakonske zamudne obresti </w:t>
      </w:r>
      <w:r w:rsidR="004A259B" w:rsidRPr="00C675FA">
        <w:rPr>
          <w:rFonts w:ascii="Arial" w:hAnsi="Arial" w:cs="Arial"/>
          <w:sz w:val="20"/>
          <w:szCs w:val="20"/>
        </w:rPr>
        <w:t xml:space="preserve">od dneva nakazila na TRR upravičenca do dneva </w:t>
      </w:r>
      <w:r w:rsidR="00E4624D">
        <w:rPr>
          <w:rFonts w:ascii="Arial" w:hAnsi="Arial" w:cs="Arial"/>
          <w:sz w:val="20"/>
          <w:szCs w:val="20"/>
        </w:rPr>
        <w:t>nakazila</w:t>
      </w:r>
      <w:r w:rsidR="00E4624D" w:rsidRPr="00C675FA">
        <w:rPr>
          <w:rFonts w:ascii="Arial" w:hAnsi="Arial" w:cs="Arial"/>
          <w:sz w:val="20"/>
          <w:szCs w:val="20"/>
        </w:rPr>
        <w:t xml:space="preserve"> </w:t>
      </w:r>
      <w:r w:rsidR="004A259B" w:rsidRPr="00C675FA">
        <w:rPr>
          <w:rFonts w:ascii="Arial" w:hAnsi="Arial" w:cs="Arial"/>
          <w:sz w:val="20"/>
          <w:szCs w:val="20"/>
        </w:rPr>
        <w:t xml:space="preserve">v </w:t>
      </w:r>
      <w:r w:rsidR="00E4624D">
        <w:rPr>
          <w:rFonts w:ascii="Arial" w:hAnsi="Arial" w:cs="Arial"/>
          <w:sz w:val="20"/>
          <w:szCs w:val="20"/>
        </w:rPr>
        <w:t xml:space="preserve">dobro </w:t>
      </w:r>
      <w:r w:rsidR="004A259B" w:rsidRPr="00C675FA">
        <w:rPr>
          <w:rFonts w:ascii="Arial" w:hAnsi="Arial" w:cs="Arial"/>
          <w:sz w:val="20"/>
          <w:szCs w:val="20"/>
        </w:rPr>
        <w:t>proračun</w:t>
      </w:r>
      <w:r w:rsidR="00E4624D">
        <w:rPr>
          <w:rFonts w:ascii="Arial" w:hAnsi="Arial" w:cs="Arial"/>
          <w:sz w:val="20"/>
          <w:szCs w:val="20"/>
        </w:rPr>
        <w:t>a</w:t>
      </w:r>
      <w:r w:rsidR="004A259B" w:rsidRPr="00C675FA">
        <w:rPr>
          <w:rFonts w:ascii="Arial" w:hAnsi="Arial" w:cs="Arial"/>
          <w:sz w:val="20"/>
          <w:szCs w:val="20"/>
        </w:rPr>
        <w:t xml:space="preserve"> RS</w:t>
      </w:r>
      <w:r w:rsidRPr="00C675FA">
        <w:rPr>
          <w:rFonts w:ascii="Arial" w:hAnsi="Arial" w:cs="Arial"/>
          <w:sz w:val="20"/>
          <w:szCs w:val="20"/>
        </w:rPr>
        <w:t>.</w:t>
      </w:r>
    </w:p>
    <w:p w14:paraId="012D336F" w14:textId="411BFA64" w:rsidR="002D53A6" w:rsidRPr="00C675FA" w:rsidRDefault="002D53A6" w:rsidP="00C81553">
      <w:pPr>
        <w:spacing w:after="0"/>
        <w:jc w:val="both"/>
        <w:rPr>
          <w:rFonts w:ascii="Arial" w:hAnsi="Arial" w:cs="Arial"/>
          <w:sz w:val="20"/>
          <w:szCs w:val="20"/>
        </w:rPr>
      </w:pPr>
    </w:p>
    <w:p w14:paraId="236093C7" w14:textId="66332C81" w:rsidR="000D6436" w:rsidRDefault="002D53A6" w:rsidP="00C81553">
      <w:pPr>
        <w:spacing w:after="0"/>
        <w:jc w:val="both"/>
        <w:rPr>
          <w:rFonts w:ascii="Arial" w:hAnsi="Arial" w:cs="Arial"/>
          <w:sz w:val="20"/>
          <w:szCs w:val="20"/>
        </w:rPr>
      </w:pPr>
      <w:r w:rsidRPr="00C675FA">
        <w:rPr>
          <w:rFonts w:ascii="Arial" w:hAnsi="Arial" w:cs="Arial"/>
          <w:sz w:val="20"/>
          <w:szCs w:val="20"/>
        </w:rPr>
        <w:t xml:space="preserve">V primeru predčasnega odstopa upravičenca od pogodbe brez utemeljenih razlogov mora upravičenec </w:t>
      </w:r>
      <w:r w:rsidR="004A259B" w:rsidRPr="00C675FA">
        <w:rPr>
          <w:rFonts w:ascii="Arial" w:hAnsi="Arial" w:cs="Arial"/>
          <w:sz w:val="20"/>
          <w:szCs w:val="20"/>
        </w:rPr>
        <w:t>vrniti vsa prejeta sredstva</w:t>
      </w:r>
      <w:r w:rsidR="00E4624D">
        <w:rPr>
          <w:rFonts w:ascii="Arial" w:hAnsi="Arial" w:cs="Arial"/>
          <w:sz w:val="20"/>
          <w:szCs w:val="20"/>
        </w:rPr>
        <w:t xml:space="preserve"> </w:t>
      </w:r>
      <w:r w:rsidR="00E4624D" w:rsidRPr="00E4624D">
        <w:rPr>
          <w:rFonts w:ascii="Arial" w:hAnsi="Arial" w:cs="Arial"/>
          <w:sz w:val="20"/>
          <w:szCs w:val="20"/>
        </w:rPr>
        <w:t xml:space="preserve">po tej pogodbi v roku </w:t>
      </w:r>
      <w:r w:rsidR="00D30808" w:rsidRPr="00E4624D">
        <w:rPr>
          <w:rFonts w:ascii="Arial" w:hAnsi="Arial" w:cs="Arial"/>
          <w:sz w:val="20"/>
          <w:szCs w:val="20"/>
        </w:rPr>
        <w:t>tridesetih</w:t>
      </w:r>
      <w:r w:rsidR="00E4624D" w:rsidRPr="00E4624D">
        <w:rPr>
          <w:rFonts w:ascii="Arial" w:hAnsi="Arial" w:cs="Arial"/>
          <w:sz w:val="20"/>
          <w:szCs w:val="20"/>
        </w:rPr>
        <w:t xml:space="preserve"> (</w:t>
      </w:r>
      <w:r w:rsidR="00D30808" w:rsidRPr="00E4624D">
        <w:rPr>
          <w:rFonts w:ascii="Arial" w:hAnsi="Arial" w:cs="Arial"/>
          <w:sz w:val="20"/>
          <w:szCs w:val="20"/>
        </w:rPr>
        <w:t>30</w:t>
      </w:r>
      <w:r w:rsidR="00E4624D" w:rsidRPr="00E4624D">
        <w:rPr>
          <w:rFonts w:ascii="Arial" w:hAnsi="Arial" w:cs="Arial"/>
          <w:sz w:val="20"/>
          <w:szCs w:val="20"/>
        </w:rPr>
        <w:t xml:space="preserve">) dni od prejema pisnega poziva ARIS, povečana za zakonske zamudne obresti </w:t>
      </w:r>
      <w:r w:rsidR="004A259B" w:rsidRPr="00C675FA">
        <w:rPr>
          <w:rFonts w:ascii="Arial" w:hAnsi="Arial" w:cs="Arial"/>
          <w:sz w:val="20"/>
          <w:szCs w:val="20"/>
        </w:rPr>
        <w:t xml:space="preserve">od dneva nakazila na TRR upravičenca do dneva </w:t>
      </w:r>
      <w:r w:rsidR="00E4624D">
        <w:rPr>
          <w:rFonts w:ascii="Arial" w:hAnsi="Arial" w:cs="Arial"/>
          <w:sz w:val="20"/>
          <w:szCs w:val="20"/>
        </w:rPr>
        <w:t>nakazila</w:t>
      </w:r>
      <w:r w:rsidR="00E4624D" w:rsidRPr="00C675FA">
        <w:rPr>
          <w:rFonts w:ascii="Arial" w:hAnsi="Arial" w:cs="Arial"/>
          <w:sz w:val="20"/>
          <w:szCs w:val="20"/>
        </w:rPr>
        <w:t xml:space="preserve"> </w:t>
      </w:r>
      <w:r w:rsidR="004A259B" w:rsidRPr="00C675FA">
        <w:rPr>
          <w:rFonts w:ascii="Arial" w:hAnsi="Arial" w:cs="Arial"/>
          <w:sz w:val="20"/>
          <w:szCs w:val="20"/>
        </w:rPr>
        <w:t xml:space="preserve">v </w:t>
      </w:r>
      <w:r w:rsidR="00E4624D">
        <w:rPr>
          <w:rFonts w:ascii="Arial" w:hAnsi="Arial" w:cs="Arial"/>
          <w:sz w:val="20"/>
          <w:szCs w:val="20"/>
        </w:rPr>
        <w:t xml:space="preserve">dobro </w:t>
      </w:r>
      <w:r w:rsidR="004A259B" w:rsidRPr="00C675FA">
        <w:rPr>
          <w:rFonts w:ascii="Arial" w:hAnsi="Arial" w:cs="Arial"/>
          <w:sz w:val="20"/>
          <w:szCs w:val="20"/>
        </w:rPr>
        <w:t>proračun</w:t>
      </w:r>
      <w:r w:rsidR="00E4624D">
        <w:rPr>
          <w:rFonts w:ascii="Arial" w:hAnsi="Arial" w:cs="Arial"/>
          <w:sz w:val="20"/>
          <w:szCs w:val="20"/>
        </w:rPr>
        <w:t>a</w:t>
      </w:r>
      <w:r w:rsidR="004A259B" w:rsidRPr="00C675FA">
        <w:rPr>
          <w:rFonts w:ascii="Arial" w:hAnsi="Arial" w:cs="Arial"/>
          <w:sz w:val="20"/>
          <w:szCs w:val="20"/>
        </w:rPr>
        <w:t xml:space="preserve"> RS</w:t>
      </w:r>
      <w:r w:rsidRPr="00C675FA">
        <w:rPr>
          <w:rFonts w:ascii="Arial" w:hAnsi="Arial" w:cs="Arial"/>
          <w:sz w:val="20"/>
          <w:szCs w:val="20"/>
        </w:rPr>
        <w:t>.</w:t>
      </w:r>
    </w:p>
    <w:p w14:paraId="432F19ED" w14:textId="77777777" w:rsidR="00573DC4" w:rsidRDefault="00573DC4" w:rsidP="00C81553">
      <w:pPr>
        <w:spacing w:after="0"/>
        <w:jc w:val="both"/>
        <w:rPr>
          <w:rFonts w:ascii="Arial" w:hAnsi="Arial" w:cs="Arial"/>
          <w:sz w:val="20"/>
          <w:szCs w:val="20"/>
        </w:rPr>
      </w:pPr>
    </w:p>
    <w:p w14:paraId="570F8A1D" w14:textId="77777777" w:rsidR="00573DC4" w:rsidRDefault="00573DC4" w:rsidP="00573DC4">
      <w:pPr>
        <w:spacing w:after="0"/>
        <w:jc w:val="both"/>
        <w:rPr>
          <w:rFonts w:ascii="Arial" w:hAnsi="Arial" w:cs="Arial"/>
          <w:sz w:val="20"/>
          <w:szCs w:val="20"/>
        </w:rPr>
      </w:pPr>
      <w:bookmarkStart w:id="76" w:name="_Hlk219983847"/>
      <w:r>
        <w:rPr>
          <w:rFonts w:ascii="Arial" w:hAnsi="Arial" w:cs="Arial"/>
          <w:sz w:val="20"/>
          <w:szCs w:val="20"/>
        </w:rPr>
        <w:t>O napredku glede doseganja kazalnikov rezultata in učinka mora upravičenec poročati ARIS ob vsakem zahtevku za izplačilo.</w:t>
      </w:r>
    </w:p>
    <w:p w14:paraId="0A32678F" w14:textId="77777777" w:rsidR="00573DC4" w:rsidRDefault="00573DC4" w:rsidP="00573DC4">
      <w:pPr>
        <w:spacing w:after="0"/>
        <w:jc w:val="both"/>
        <w:rPr>
          <w:rFonts w:ascii="Arial" w:hAnsi="Arial" w:cs="Arial"/>
          <w:sz w:val="20"/>
          <w:szCs w:val="20"/>
        </w:rPr>
      </w:pPr>
    </w:p>
    <w:p w14:paraId="4ABB9770" w14:textId="3CA4AFD8" w:rsidR="00573DC4" w:rsidRDefault="00573DC4" w:rsidP="00573DC4">
      <w:pPr>
        <w:spacing w:after="0"/>
        <w:jc w:val="both"/>
        <w:rPr>
          <w:rFonts w:ascii="Arial" w:hAnsi="Arial" w:cs="Arial"/>
          <w:sz w:val="20"/>
          <w:szCs w:val="20"/>
        </w:rPr>
      </w:pPr>
      <w:r>
        <w:rPr>
          <w:rFonts w:ascii="Arial" w:hAnsi="Arial" w:cs="Arial"/>
          <w:sz w:val="20"/>
          <w:szCs w:val="20"/>
        </w:rPr>
        <w:t>V primeru, da upravičenec ob zaključku operacije ne bo dokazal uresničitve načrtovanih kazalnikov rezultata in učinka v celoti, lahko ARIS odstopi od te pogodbe in zahteva vrnitev izplačanih sredstev, upravičenec pa mora vrniti po tej pogodbi prejeta sredstva, povečana za zakonske zamudne obresti, ki tečejo od dneva nakazila na TRR upravičenca do dneva vračila v proračun RS. V primeru delne izpolnitve kazalnikov rezultata in učinka lahko ARIS zahteva sorazmerno vračilo sredstev. Rok za vračilo sredstev določi ARIS.</w:t>
      </w:r>
    </w:p>
    <w:bookmarkEnd w:id="76"/>
    <w:p w14:paraId="288F8AE5" w14:textId="514C2BC7" w:rsidR="002D53A6" w:rsidRPr="00C675FA" w:rsidRDefault="002D53A6" w:rsidP="001433FB">
      <w:pPr>
        <w:spacing w:after="0"/>
        <w:rPr>
          <w:rFonts w:ascii="Arial" w:hAnsi="Arial" w:cs="Arial"/>
          <w:sz w:val="20"/>
          <w:szCs w:val="20"/>
        </w:rPr>
      </w:pPr>
    </w:p>
    <w:p w14:paraId="25D04AC9" w14:textId="72385AF0" w:rsidR="002D53A6" w:rsidRPr="00C675FA" w:rsidRDefault="002D53A6" w:rsidP="001433FB">
      <w:pPr>
        <w:spacing w:after="0"/>
        <w:rPr>
          <w:rFonts w:ascii="Arial" w:hAnsi="Arial" w:cs="Arial"/>
          <w:sz w:val="20"/>
          <w:szCs w:val="20"/>
        </w:rPr>
      </w:pPr>
    </w:p>
    <w:p w14:paraId="42D1C175" w14:textId="77777777"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NADZOR NAD PORABO SREDSTEV </w:t>
      </w:r>
    </w:p>
    <w:p w14:paraId="03F78770" w14:textId="2FE6EB93" w:rsidR="002D53A6" w:rsidRPr="00C675FA" w:rsidRDefault="002D53A6" w:rsidP="001433FB">
      <w:pPr>
        <w:spacing w:after="0"/>
        <w:rPr>
          <w:rFonts w:ascii="Arial" w:hAnsi="Arial" w:cs="Arial"/>
          <w:sz w:val="20"/>
          <w:szCs w:val="20"/>
        </w:rPr>
      </w:pPr>
    </w:p>
    <w:p w14:paraId="4A1396AC" w14:textId="2B08F3BE"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6C882D28" w14:textId="48E83DFE" w:rsidR="002D53A6" w:rsidRPr="00C675FA" w:rsidRDefault="002D53A6" w:rsidP="001433FB">
      <w:pPr>
        <w:spacing w:after="0"/>
        <w:rPr>
          <w:rFonts w:ascii="Arial" w:hAnsi="Arial" w:cs="Arial"/>
          <w:sz w:val="20"/>
          <w:szCs w:val="20"/>
        </w:rPr>
      </w:pPr>
    </w:p>
    <w:p w14:paraId="3F394E38" w14:textId="76914DD6"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Upravičenec je za potrebe nadzora in spremljanja porabe sredstev ter doseganja zastavljenih ciljev dolžan </w:t>
      </w:r>
      <w:r w:rsidR="00D344B5" w:rsidRPr="00C675FA">
        <w:rPr>
          <w:rFonts w:ascii="Arial" w:hAnsi="Arial" w:cs="Arial"/>
          <w:sz w:val="20"/>
          <w:szCs w:val="20"/>
        </w:rPr>
        <w:t xml:space="preserve">ARIS, </w:t>
      </w:r>
      <w:r w:rsidRPr="00C675FA">
        <w:rPr>
          <w:rFonts w:ascii="Arial" w:hAnsi="Arial" w:cs="Arial"/>
          <w:sz w:val="20"/>
          <w:szCs w:val="20"/>
        </w:rPr>
        <w:t>ministrstvu, organu upravljanja, organu, ki opravlja računovodsko funkcijo, drugim nadzornim organom, vključenim v izvajanje, upravljanje, nadzor ali revizijo operacije - Programa</w:t>
      </w:r>
      <w:r w:rsidR="00CA460B">
        <w:rPr>
          <w:rFonts w:ascii="Arial" w:hAnsi="Arial" w:cs="Arial"/>
          <w:sz w:val="20"/>
          <w:szCs w:val="20"/>
        </w:rPr>
        <w:t xml:space="preserve"> EKP</w:t>
      </w:r>
      <w:r w:rsidRPr="00C675FA">
        <w:rPr>
          <w:rFonts w:ascii="Arial" w:hAnsi="Arial" w:cs="Arial"/>
          <w:sz w:val="20"/>
          <w:szCs w:val="20"/>
        </w:rPr>
        <w:t xml:space="preserve">, predstavnikom Evropske komisije, Evropskega računskega sodišča in Računskega sodišča Republike Slovenije ter njihovim pooblaščencem omogočiti dostop do celotne dokumentacije operacije (vsa dokazila o upravičenosti stroškov in omogočiti kontrolo predmeta operacije), </w:t>
      </w:r>
      <w:bookmarkStart w:id="77" w:name="_Hlk220074597"/>
      <w:r w:rsidR="00CA460B" w:rsidRPr="00363D34">
        <w:rPr>
          <w:rFonts w:ascii="Arial" w:hAnsi="Arial" w:cs="Arial"/>
          <w:sz w:val="20"/>
          <w:szCs w:val="20"/>
        </w:rPr>
        <w:t>vključno z dokumentacijo o izbiri izvajalcev</w:t>
      </w:r>
      <w:r w:rsidR="00F82F79">
        <w:rPr>
          <w:rFonts w:ascii="Arial" w:hAnsi="Arial" w:cs="Arial"/>
          <w:sz w:val="20"/>
          <w:szCs w:val="20"/>
        </w:rPr>
        <w:t xml:space="preserve"> (ne velja </w:t>
      </w:r>
      <w:r w:rsidR="00F82F79" w:rsidRPr="00536B25">
        <w:rPr>
          <w:rFonts w:ascii="Arial" w:hAnsi="Arial" w:cs="Arial"/>
          <w:sz w:val="20"/>
          <w:szCs w:val="20"/>
        </w:rPr>
        <w:t>za poenostavljene oblike nepovratnih sredstev in vračljive</w:t>
      </w:r>
      <w:r w:rsidR="00F82F79">
        <w:rPr>
          <w:rFonts w:ascii="Arial" w:hAnsi="Arial" w:cs="Arial"/>
          <w:sz w:val="20"/>
          <w:szCs w:val="20"/>
        </w:rPr>
        <w:t xml:space="preserve"> podpore)</w:t>
      </w:r>
      <w:r w:rsidR="00CA460B" w:rsidRPr="00363D34">
        <w:rPr>
          <w:rFonts w:ascii="Arial" w:hAnsi="Arial" w:cs="Arial"/>
          <w:sz w:val="20"/>
          <w:szCs w:val="20"/>
        </w:rPr>
        <w:t xml:space="preserve">, </w:t>
      </w:r>
      <w:bookmarkEnd w:id="77"/>
      <w:r w:rsidRPr="00C675FA">
        <w:rPr>
          <w:rFonts w:ascii="Arial" w:hAnsi="Arial" w:cs="Arial"/>
          <w:sz w:val="20"/>
          <w:szCs w:val="20"/>
        </w:rPr>
        <w:t xml:space="preserve">v posesti upravičenca na način, da sta vsak čas možna kontrola izvajanja operacije in vpogled v dokumentacijo v vsaki točki operacije ob smiselnem upoštevanju </w:t>
      </w:r>
      <w:r w:rsidR="00B12266">
        <w:rPr>
          <w:rFonts w:ascii="Arial" w:hAnsi="Arial" w:cs="Arial"/>
          <w:sz w:val="20"/>
          <w:szCs w:val="20"/>
        </w:rPr>
        <w:t xml:space="preserve">82. </w:t>
      </w:r>
      <w:r w:rsidRPr="00C675FA">
        <w:rPr>
          <w:rFonts w:ascii="Arial" w:hAnsi="Arial" w:cs="Arial"/>
          <w:sz w:val="20"/>
          <w:szCs w:val="20"/>
        </w:rPr>
        <w:t>člen</w:t>
      </w:r>
      <w:r w:rsidR="00E14EBA" w:rsidRPr="00C675FA">
        <w:rPr>
          <w:rFonts w:ascii="Arial" w:hAnsi="Arial" w:cs="Arial"/>
          <w:sz w:val="20"/>
          <w:szCs w:val="20"/>
        </w:rPr>
        <w:t>a</w:t>
      </w:r>
      <w:r w:rsidRPr="00C675FA">
        <w:rPr>
          <w:rFonts w:ascii="Arial" w:hAnsi="Arial" w:cs="Arial"/>
          <w:sz w:val="20"/>
          <w:szCs w:val="20"/>
        </w:rPr>
        <w:t xml:space="preserve"> Uredbe 2021/1060/EU oziroma predpisa, ki bi jo nadomestil.</w:t>
      </w:r>
    </w:p>
    <w:p w14:paraId="147A8965" w14:textId="4D7A0894" w:rsidR="002D53A6" w:rsidRPr="00C675FA" w:rsidRDefault="002D53A6" w:rsidP="00C81553">
      <w:pPr>
        <w:spacing w:after="0"/>
        <w:jc w:val="both"/>
        <w:rPr>
          <w:rFonts w:ascii="Arial" w:hAnsi="Arial" w:cs="Arial"/>
          <w:sz w:val="20"/>
          <w:szCs w:val="20"/>
        </w:rPr>
      </w:pPr>
    </w:p>
    <w:p w14:paraId="3BF5B35F" w14:textId="5B07E608"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Nadzor se izvaja z revizijskimi pregledi na podlagi </w:t>
      </w:r>
      <w:r w:rsidR="00F5371C">
        <w:rPr>
          <w:rFonts w:ascii="Arial" w:hAnsi="Arial" w:cs="Arial"/>
          <w:sz w:val="20"/>
          <w:szCs w:val="20"/>
        </w:rPr>
        <w:t xml:space="preserve">77. </w:t>
      </w:r>
      <w:r w:rsidRPr="00C675FA">
        <w:rPr>
          <w:rFonts w:ascii="Arial" w:hAnsi="Arial" w:cs="Arial"/>
          <w:sz w:val="20"/>
          <w:szCs w:val="20"/>
        </w:rPr>
        <w:t>člena</w:t>
      </w:r>
      <w:r w:rsidR="007102E6" w:rsidRPr="00C675FA">
        <w:rPr>
          <w:rFonts w:ascii="Arial" w:hAnsi="Arial" w:cs="Arial"/>
          <w:sz w:val="20"/>
          <w:szCs w:val="20"/>
        </w:rPr>
        <w:t xml:space="preserve"> </w:t>
      </w:r>
      <w:r w:rsidRPr="00C675FA">
        <w:rPr>
          <w:rFonts w:ascii="Arial" w:hAnsi="Arial" w:cs="Arial"/>
          <w:sz w:val="20"/>
          <w:szCs w:val="20"/>
        </w:rPr>
        <w:t xml:space="preserve">Uredbe 2021/1060/EU oziroma predpisa, ki bi jo nadomestil, in internih pravil revizijskih organov, s katerimi je upravičenec seznanjen. </w:t>
      </w:r>
      <w:r w:rsidR="00707C19">
        <w:rPr>
          <w:rFonts w:ascii="Arial" w:hAnsi="Arial" w:cs="Arial"/>
          <w:sz w:val="20"/>
          <w:szCs w:val="20"/>
        </w:rPr>
        <w:t xml:space="preserve">Preverjanja </w:t>
      </w:r>
      <w:r w:rsidRPr="00C675FA">
        <w:rPr>
          <w:rFonts w:ascii="Arial" w:hAnsi="Arial" w:cs="Arial"/>
          <w:sz w:val="20"/>
          <w:szCs w:val="20"/>
        </w:rPr>
        <w:t xml:space="preserve"> na kraju samem podrobneje urejajo vsakokratno veljavna Navodila za izvajanje upravljalnih preverjanj in preverjanj opravljanja prenesenih nalog oz. predpisa, ki bi jo nadomestil.</w:t>
      </w:r>
    </w:p>
    <w:p w14:paraId="5CCC628E" w14:textId="77777777" w:rsidR="000952D4" w:rsidRPr="00C675FA" w:rsidRDefault="000952D4" w:rsidP="00C81553">
      <w:pPr>
        <w:spacing w:after="0"/>
        <w:jc w:val="both"/>
        <w:rPr>
          <w:rFonts w:ascii="Arial" w:hAnsi="Arial" w:cs="Arial"/>
          <w:sz w:val="20"/>
          <w:szCs w:val="20"/>
        </w:rPr>
      </w:pPr>
    </w:p>
    <w:p w14:paraId="271DAC8D" w14:textId="723D9886" w:rsidR="000952D4" w:rsidRPr="00C675FA" w:rsidRDefault="000952D4" w:rsidP="000952D4">
      <w:pPr>
        <w:spacing w:after="0" w:line="276" w:lineRule="auto"/>
        <w:jc w:val="both"/>
        <w:rPr>
          <w:rFonts w:ascii="Arial" w:hAnsi="Arial" w:cs="Arial"/>
          <w:sz w:val="20"/>
          <w:szCs w:val="20"/>
        </w:rPr>
      </w:pPr>
      <w:bookmarkStart w:id="78" w:name="_Hlk190983281"/>
      <w:r w:rsidRPr="00C675FA">
        <w:rPr>
          <w:rFonts w:ascii="Arial" w:hAnsi="Arial" w:cs="Arial"/>
          <w:sz w:val="20"/>
          <w:szCs w:val="20"/>
        </w:rPr>
        <w:t xml:space="preserve">V primeru preverjanja na kraju samem bo upravičenec nadzornim organom omogočil dostop v objekte in vpogled v celotno dokumentacijo operacije, računalniške programe in postopke v zvezi z izvajanjem operacije. Upravičenec se obvezuje, da bo sodeloval pri izvedbi teh preverjanj in se nanje ustrezno pripravil. Nadzorni organi bodo upravičencu praviloma predhodno naznanili izvedbo preverjanja na kraju samem, za nadzor pa lahko pooblastijo tudi zunanjega izvajalca. </w:t>
      </w:r>
      <w:r w:rsidR="007102E6" w:rsidRPr="00C675FA">
        <w:rPr>
          <w:rFonts w:ascii="Arial" w:hAnsi="Arial" w:cs="Arial"/>
          <w:sz w:val="20"/>
          <w:szCs w:val="20"/>
        </w:rPr>
        <w:t xml:space="preserve">Nadzorni organi </w:t>
      </w:r>
      <w:r w:rsidRPr="00C675FA">
        <w:rPr>
          <w:rFonts w:ascii="Arial" w:hAnsi="Arial" w:cs="Arial"/>
          <w:sz w:val="20"/>
          <w:szCs w:val="20"/>
        </w:rPr>
        <w:t>lahko opravi</w:t>
      </w:r>
      <w:r w:rsidR="007102E6" w:rsidRPr="00C675FA">
        <w:rPr>
          <w:rFonts w:ascii="Arial" w:hAnsi="Arial" w:cs="Arial"/>
          <w:sz w:val="20"/>
          <w:szCs w:val="20"/>
        </w:rPr>
        <w:t>jo</w:t>
      </w:r>
      <w:r w:rsidRPr="00C675FA">
        <w:rPr>
          <w:rFonts w:ascii="Arial" w:hAnsi="Arial" w:cs="Arial"/>
          <w:sz w:val="20"/>
          <w:szCs w:val="20"/>
        </w:rPr>
        <w:t xml:space="preserve"> tudi nenajavljeno preverjanje na kraju samem.</w:t>
      </w:r>
    </w:p>
    <w:p w14:paraId="0A652381" w14:textId="77777777" w:rsidR="00A50FAA" w:rsidRPr="00C675FA" w:rsidRDefault="00A50FAA" w:rsidP="000952D4">
      <w:pPr>
        <w:spacing w:after="0" w:line="276" w:lineRule="auto"/>
        <w:jc w:val="both"/>
        <w:rPr>
          <w:rFonts w:ascii="Arial" w:hAnsi="Arial" w:cs="Arial"/>
          <w:sz w:val="20"/>
          <w:szCs w:val="20"/>
        </w:rPr>
      </w:pPr>
    </w:p>
    <w:p w14:paraId="7E3ED3FE" w14:textId="772D9737" w:rsidR="00A50FAA" w:rsidRPr="00C675FA" w:rsidRDefault="00A95867" w:rsidP="000952D4">
      <w:pPr>
        <w:spacing w:after="0" w:line="276" w:lineRule="auto"/>
        <w:jc w:val="both"/>
        <w:rPr>
          <w:rFonts w:ascii="Arial" w:hAnsi="Arial" w:cs="Arial"/>
          <w:sz w:val="20"/>
          <w:szCs w:val="20"/>
        </w:rPr>
      </w:pPr>
      <w:r w:rsidRPr="00C675FA">
        <w:rPr>
          <w:rFonts w:ascii="Arial" w:hAnsi="Arial" w:cs="Arial"/>
          <w:sz w:val="20"/>
          <w:szCs w:val="20"/>
        </w:rPr>
        <w:t xml:space="preserve">Upravičenec se zavezuje ravnati v skladu z ugotovitvami iz končnih poročil ARIS, ministrstva, organa upravljanja, organa za računovodenje, revizijskega organa in drugih nadzornih organov, vključenih v izvajanje, upravljanje, nadzor ali revizijo neposredno potrjene operacije in Programa </w:t>
      </w:r>
      <w:r w:rsidR="00707C19">
        <w:rPr>
          <w:rFonts w:ascii="Arial" w:hAnsi="Arial" w:cs="Arial"/>
          <w:sz w:val="20"/>
          <w:szCs w:val="20"/>
        </w:rPr>
        <w:t>EKP</w:t>
      </w:r>
      <w:r w:rsidRPr="00C675FA">
        <w:rPr>
          <w:rFonts w:ascii="Arial" w:hAnsi="Arial" w:cs="Arial"/>
          <w:sz w:val="20"/>
          <w:szCs w:val="20"/>
        </w:rPr>
        <w:t>, ki se nanašajo na ugotovljene kršitve upravičenca pri izvajanju in v zvezi z izvajanjem operacije</w:t>
      </w:r>
      <w:bookmarkStart w:id="79" w:name="_Hlk220074803"/>
      <w:r w:rsidR="00707C19" w:rsidRPr="009B6276">
        <w:rPr>
          <w:rFonts w:ascii="Arial" w:hAnsi="Arial" w:cs="Arial"/>
          <w:sz w:val="20"/>
          <w:szCs w:val="20"/>
        </w:rPr>
        <w:t>, kar vključuje tudi izbiro in izvedbo postopka oddaje javnih naročil</w:t>
      </w:r>
      <w:r w:rsidR="00F82F79">
        <w:rPr>
          <w:rFonts w:ascii="Arial" w:hAnsi="Arial" w:cs="Arial"/>
          <w:sz w:val="20"/>
          <w:szCs w:val="20"/>
        </w:rPr>
        <w:t xml:space="preserve">, </w:t>
      </w:r>
      <w:r w:rsidR="007C7921">
        <w:rPr>
          <w:rFonts w:ascii="Arial" w:hAnsi="Arial" w:cs="Arial"/>
          <w:sz w:val="20"/>
          <w:szCs w:val="20"/>
        </w:rPr>
        <w:t>sle</w:t>
      </w:r>
      <w:r w:rsidR="00F82F79">
        <w:rPr>
          <w:rFonts w:ascii="Arial" w:hAnsi="Arial" w:cs="Arial"/>
          <w:sz w:val="20"/>
          <w:szCs w:val="20"/>
        </w:rPr>
        <w:t xml:space="preserve">dnje pa ne velja </w:t>
      </w:r>
      <w:r w:rsidR="00F82F79" w:rsidRPr="00536B25">
        <w:rPr>
          <w:rFonts w:ascii="Arial" w:hAnsi="Arial" w:cs="Arial"/>
          <w:sz w:val="20"/>
          <w:szCs w:val="20"/>
        </w:rPr>
        <w:t>za poenostavljene oblike nepovratnih sredstev in vračljive</w:t>
      </w:r>
      <w:r w:rsidR="00F82F79">
        <w:rPr>
          <w:rFonts w:ascii="Arial" w:hAnsi="Arial" w:cs="Arial"/>
          <w:sz w:val="20"/>
          <w:szCs w:val="20"/>
        </w:rPr>
        <w:t xml:space="preserve"> podpore</w:t>
      </w:r>
      <w:r w:rsidR="00CB182D">
        <w:rPr>
          <w:rFonts w:ascii="Arial" w:hAnsi="Arial" w:cs="Arial"/>
          <w:sz w:val="20"/>
          <w:szCs w:val="20"/>
        </w:rPr>
        <w:t>.</w:t>
      </w:r>
      <w:bookmarkEnd w:id="79"/>
      <w:r w:rsidRPr="00C675FA">
        <w:rPr>
          <w:rFonts w:ascii="Arial" w:hAnsi="Arial" w:cs="Arial"/>
          <w:sz w:val="20"/>
          <w:szCs w:val="20"/>
        </w:rPr>
        <w:t xml:space="preserve"> </w:t>
      </w:r>
    </w:p>
    <w:bookmarkEnd w:id="78"/>
    <w:p w14:paraId="1093F252" w14:textId="77777777" w:rsidR="000952D4" w:rsidRPr="00C675FA" w:rsidRDefault="000952D4" w:rsidP="00C81553">
      <w:pPr>
        <w:spacing w:after="0"/>
        <w:jc w:val="both"/>
        <w:rPr>
          <w:rFonts w:ascii="Arial" w:hAnsi="Arial" w:cs="Arial"/>
          <w:sz w:val="20"/>
          <w:szCs w:val="20"/>
        </w:rPr>
      </w:pPr>
    </w:p>
    <w:p w14:paraId="7C26BB51" w14:textId="297094C5"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Če je upravičenec prejel sredstva, za katera se pozneje pri nadzoru nad porabo proračunskih sredstev, dodeljenih za operacijo, izkaže, da jih je prejel neupravičeno, </w:t>
      </w:r>
      <w:r w:rsidR="00D344B5" w:rsidRPr="00C675FA">
        <w:rPr>
          <w:rFonts w:ascii="Arial" w:hAnsi="Arial" w:cs="Arial"/>
          <w:sz w:val="20"/>
          <w:szCs w:val="20"/>
        </w:rPr>
        <w:t>ARIS</w:t>
      </w:r>
      <w:r w:rsidRPr="00C675FA">
        <w:rPr>
          <w:rFonts w:ascii="Arial" w:hAnsi="Arial" w:cs="Arial"/>
          <w:sz w:val="20"/>
          <w:szCs w:val="20"/>
        </w:rPr>
        <w:t xml:space="preserve"> zahteva vrnitev dodeljenih sredstev, </w:t>
      </w:r>
      <w:r w:rsidR="00C85A3A" w:rsidRPr="00C675FA">
        <w:rPr>
          <w:rFonts w:ascii="Arial" w:hAnsi="Arial" w:cs="Arial"/>
          <w:sz w:val="20"/>
          <w:szCs w:val="20"/>
        </w:rPr>
        <w:t xml:space="preserve">upravičenec pa </w:t>
      </w:r>
      <w:r w:rsidR="00E4624D">
        <w:rPr>
          <w:rFonts w:ascii="Arial" w:hAnsi="Arial" w:cs="Arial"/>
          <w:sz w:val="20"/>
          <w:szCs w:val="20"/>
        </w:rPr>
        <w:t>mora</w:t>
      </w:r>
      <w:r w:rsidR="00C85A3A" w:rsidRPr="00C675FA">
        <w:rPr>
          <w:rFonts w:ascii="Arial" w:hAnsi="Arial" w:cs="Arial"/>
          <w:sz w:val="20"/>
          <w:szCs w:val="20"/>
        </w:rPr>
        <w:t xml:space="preserve"> vrniti prejeta sredstva </w:t>
      </w:r>
      <w:r w:rsidR="00E4624D" w:rsidRPr="005335AC">
        <w:rPr>
          <w:rFonts w:ascii="Arial" w:hAnsi="Arial" w:cs="Arial"/>
          <w:sz w:val="20"/>
          <w:szCs w:val="20"/>
        </w:rPr>
        <w:t xml:space="preserve">po tej pogodbi v roku </w:t>
      </w:r>
      <w:r w:rsidR="00D30808" w:rsidRPr="005335AC">
        <w:rPr>
          <w:rFonts w:ascii="Arial" w:hAnsi="Arial" w:cs="Arial"/>
          <w:sz w:val="20"/>
          <w:szCs w:val="20"/>
        </w:rPr>
        <w:t xml:space="preserve">tridesetih </w:t>
      </w:r>
      <w:r w:rsidR="00E4624D" w:rsidRPr="005335AC">
        <w:rPr>
          <w:rFonts w:ascii="Arial" w:hAnsi="Arial" w:cs="Arial"/>
          <w:sz w:val="20"/>
          <w:szCs w:val="20"/>
        </w:rPr>
        <w:t>(</w:t>
      </w:r>
      <w:r w:rsidR="00D30808" w:rsidRPr="005335AC">
        <w:rPr>
          <w:rFonts w:ascii="Arial" w:hAnsi="Arial" w:cs="Arial"/>
          <w:sz w:val="20"/>
          <w:szCs w:val="20"/>
        </w:rPr>
        <w:t>30</w:t>
      </w:r>
      <w:r w:rsidR="00E4624D" w:rsidRPr="005335AC">
        <w:rPr>
          <w:rFonts w:ascii="Arial" w:hAnsi="Arial" w:cs="Arial"/>
          <w:sz w:val="20"/>
          <w:szCs w:val="20"/>
        </w:rPr>
        <w:t xml:space="preserve">) dni od prejema pisnega poziva </w:t>
      </w:r>
      <w:r w:rsidR="00E4624D">
        <w:rPr>
          <w:rFonts w:ascii="Arial" w:hAnsi="Arial" w:cs="Arial"/>
          <w:sz w:val="20"/>
          <w:szCs w:val="20"/>
        </w:rPr>
        <w:t>ARIS</w:t>
      </w:r>
      <w:r w:rsidR="00E4624D" w:rsidRPr="005335AC">
        <w:rPr>
          <w:rFonts w:ascii="Arial" w:hAnsi="Arial" w:cs="Arial"/>
          <w:sz w:val="20"/>
          <w:szCs w:val="20"/>
        </w:rPr>
        <w:t>, povečana za zakonske zamudne obresti</w:t>
      </w:r>
      <w:r w:rsidR="00C85A3A" w:rsidRPr="00C675FA">
        <w:rPr>
          <w:rFonts w:ascii="Arial" w:hAnsi="Arial" w:cs="Arial"/>
          <w:sz w:val="20"/>
          <w:szCs w:val="20"/>
        </w:rPr>
        <w:t xml:space="preserve"> od dneva nakazila na TRR upravičenca do dneva </w:t>
      </w:r>
      <w:r w:rsidR="00E4624D">
        <w:rPr>
          <w:rFonts w:ascii="Arial" w:hAnsi="Arial" w:cs="Arial"/>
          <w:sz w:val="20"/>
          <w:szCs w:val="20"/>
        </w:rPr>
        <w:t>nakazila</w:t>
      </w:r>
      <w:r w:rsidR="00E4624D" w:rsidRPr="00C675FA">
        <w:rPr>
          <w:rFonts w:ascii="Arial" w:hAnsi="Arial" w:cs="Arial"/>
          <w:sz w:val="20"/>
          <w:szCs w:val="20"/>
        </w:rPr>
        <w:t xml:space="preserve"> </w:t>
      </w:r>
      <w:r w:rsidR="00C85A3A" w:rsidRPr="00C675FA">
        <w:rPr>
          <w:rFonts w:ascii="Arial" w:hAnsi="Arial" w:cs="Arial"/>
          <w:sz w:val="20"/>
          <w:szCs w:val="20"/>
        </w:rPr>
        <w:t xml:space="preserve">v </w:t>
      </w:r>
      <w:r w:rsidR="00E4624D">
        <w:rPr>
          <w:rFonts w:ascii="Arial" w:hAnsi="Arial" w:cs="Arial"/>
          <w:sz w:val="20"/>
          <w:szCs w:val="20"/>
        </w:rPr>
        <w:t xml:space="preserve">dobro </w:t>
      </w:r>
      <w:r w:rsidR="00C85A3A" w:rsidRPr="00C675FA">
        <w:rPr>
          <w:rFonts w:ascii="Arial" w:hAnsi="Arial" w:cs="Arial"/>
          <w:sz w:val="20"/>
          <w:szCs w:val="20"/>
        </w:rPr>
        <w:t>proračun</w:t>
      </w:r>
      <w:r w:rsidR="00E4624D">
        <w:rPr>
          <w:rFonts w:ascii="Arial" w:hAnsi="Arial" w:cs="Arial"/>
          <w:sz w:val="20"/>
          <w:szCs w:val="20"/>
        </w:rPr>
        <w:t>a</w:t>
      </w:r>
      <w:r w:rsidR="00C85A3A" w:rsidRPr="00C675FA">
        <w:rPr>
          <w:rFonts w:ascii="Arial" w:hAnsi="Arial" w:cs="Arial"/>
          <w:sz w:val="20"/>
          <w:szCs w:val="20"/>
        </w:rPr>
        <w:t xml:space="preserve"> RS</w:t>
      </w:r>
      <w:r w:rsidRPr="00C675FA">
        <w:rPr>
          <w:rFonts w:ascii="Arial" w:hAnsi="Arial" w:cs="Arial"/>
          <w:sz w:val="20"/>
          <w:szCs w:val="20"/>
        </w:rPr>
        <w:t>.</w:t>
      </w:r>
    </w:p>
    <w:p w14:paraId="569CAC9C" w14:textId="77777777" w:rsidR="00B570EF" w:rsidRPr="00C675FA" w:rsidRDefault="00B570EF" w:rsidP="001433FB">
      <w:pPr>
        <w:spacing w:after="0"/>
        <w:rPr>
          <w:rFonts w:ascii="Arial" w:hAnsi="Arial" w:cs="Arial"/>
          <w:sz w:val="20"/>
          <w:szCs w:val="20"/>
        </w:rPr>
      </w:pPr>
    </w:p>
    <w:p w14:paraId="2FB0DB19" w14:textId="41FA50CD"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2ED21557" w14:textId="47B0763F" w:rsidR="002D53A6" w:rsidRPr="00C675FA" w:rsidRDefault="002D53A6" w:rsidP="001433FB">
      <w:pPr>
        <w:spacing w:after="0"/>
        <w:rPr>
          <w:rFonts w:ascii="Arial" w:hAnsi="Arial" w:cs="Arial"/>
          <w:sz w:val="20"/>
          <w:szCs w:val="20"/>
        </w:rPr>
      </w:pPr>
    </w:p>
    <w:p w14:paraId="4C897A7B" w14:textId="4F226C4B"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lastRenderedPageBreak/>
        <w:t xml:space="preserve">Če se po zaključku operacije izkaže, da je celotna vrednost skupnih upravičenih stroškov nižja od navedene v tej pogodbi, se znesek sofinanciranja v skladu z določili te pogodbe zniža na dejansko vrednost skupnih upravičenih stroškov, </w:t>
      </w:r>
      <w:r w:rsidR="00C85A3A" w:rsidRPr="00C675FA">
        <w:rPr>
          <w:rFonts w:ascii="Arial" w:hAnsi="Arial" w:cs="Arial"/>
          <w:sz w:val="20"/>
          <w:szCs w:val="20"/>
        </w:rPr>
        <w:t xml:space="preserve">upravičenec pa </w:t>
      </w:r>
      <w:r w:rsidR="00E4624D">
        <w:rPr>
          <w:rFonts w:ascii="Arial" w:hAnsi="Arial" w:cs="Arial"/>
          <w:sz w:val="20"/>
          <w:szCs w:val="20"/>
        </w:rPr>
        <w:t>mora</w:t>
      </w:r>
      <w:r w:rsidR="00722B8F">
        <w:rPr>
          <w:rFonts w:ascii="Arial" w:hAnsi="Arial" w:cs="Arial"/>
          <w:sz w:val="20"/>
          <w:szCs w:val="20"/>
        </w:rPr>
        <w:t xml:space="preserve"> presežek sredstev</w:t>
      </w:r>
      <w:r w:rsidR="00C85A3A" w:rsidRPr="00C675FA">
        <w:rPr>
          <w:rFonts w:ascii="Arial" w:hAnsi="Arial" w:cs="Arial"/>
          <w:sz w:val="20"/>
          <w:szCs w:val="20"/>
        </w:rPr>
        <w:t xml:space="preserve"> vrniti </w:t>
      </w:r>
      <w:r w:rsidR="00E4624D" w:rsidRPr="005335AC">
        <w:rPr>
          <w:rFonts w:ascii="Arial" w:hAnsi="Arial" w:cs="Arial"/>
          <w:sz w:val="20"/>
          <w:szCs w:val="20"/>
        </w:rPr>
        <w:t xml:space="preserve">v roku </w:t>
      </w:r>
      <w:r w:rsidR="00D30808" w:rsidRPr="005335AC">
        <w:rPr>
          <w:rFonts w:ascii="Arial" w:hAnsi="Arial" w:cs="Arial"/>
          <w:sz w:val="20"/>
          <w:szCs w:val="20"/>
        </w:rPr>
        <w:t>tridesetih</w:t>
      </w:r>
      <w:r w:rsidR="00E4624D" w:rsidRPr="005335AC">
        <w:rPr>
          <w:rFonts w:ascii="Arial" w:hAnsi="Arial" w:cs="Arial"/>
          <w:sz w:val="20"/>
          <w:szCs w:val="20"/>
        </w:rPr>
        <w:t xml:space="preserve"> (</w:t>
      </w:r>
      <w:r w:rsidR="00D30808" w:rsidRPr="005335AC">
        <w:rPr>
          <w:rFonts w:ascii="Arial" w:hAnsi="Arial" w:cs="Arial"/>
          <w:sz w:val="20"/>
          <w:szCs w:val="20"/>
        </w:rPr>
        <w:t>30</w:t>
      </w:r>
      <w:r w:rsidR="00E4624D" w:rsidRPr="005335AC">
        <w:rPr>
          <w:rFonts w:ascii="Arial" w:hAnsi="Arial" w:cs="Arial"/>
          <w:sz w:val="20"/>
          <w:szCs w:val="20"/>
        </w:rPr>
        <w:t xml:space="preserve">) dni od prejema pisnega poziva </w:t>
      </w:r>
      <w:r w:rsidR="00E4624D">
        <w:rPr>
          <w:rFonts w:ascii="Arial" w:hAnsi="Arial" w:cs="Arial"/>
          <w:sz w:val="20"/>
          <w:szCs w:val="20"/>
        </w:rPr>
        <w:t>ARIS</w:t>
      </w:r>
      <w:r w:rsidR="00E4624D" w:rsidRPr="005335AC">
        <w:rPr>
          <w:rFonts w:ascii="Arial" w:hAnsi="Arial" w:cs="Arial"/>
          <w:sz w:val="20"/>
          <w:szCs w:val="20"/>
        </w:rPr>
        <w:t xml:space="preserve">, povečana za zakonske zamudne obresti </w:t>
      </w:r>
      <w:r w:rsidR="00C85A3A" w:rsidRPr="00C675FA">
        <w:rPr>
          <w:rFonts w:ascii="Arial" w:hAnsi="Arial" w:cs="Arial"/>
          <w:sz w:val="20"/>
          <w:szCs w:val="20"/>
        </w:rPr>
        <w:t xml:space="preserve">od dneva nakazila na TRR upravičenca do dneva </w:t>
      </w:r>
      <w:r w:rsidR="00E4624D">
        <w:rPr>
          <w:rFonts w:ascii="Arial" w:hAnsi="Arial" w:cs="Arial"/>
          <w:sz w:val="20"/>
          <w:szCs w:val="20"/>
        </w:rPr>
        <w:t>nakazila</w:t>
      </w:r>
      <w:r w:rsidR="00E4624D" w:rsidRPr="00C675FA">
        <w:rPr>
          <w:rFonts w:ascii="Arial" w:hAnsi="Arial" w:cs="Arial"/>
          <w:sz w:val="20"/>
          <w:szCs w:val="20"/>
        </w:rPr>
        <w:t xml:space="preserve"> </w:t>
      </w:r>
      <w:r w:rsidR="00C85A3A" w:rsidRPr="00C675FA">
        <w:rPr>
          <w:rFonts w:ascii="Arial" w:hAnsi="Arial" w:cs="Arial"/>
          <w:sz w:val="20"/>
          <w:szCs w:val="20"/>
        </w:rPr>
        <w:t xml:space="preserve">v </w:t>
      </w:r>
      <w:r w:rsidR="00E4624D">
        <w:rPr>
          <w:rFonts w:ascii="Arial" w:hAnsi="Arial" w:cs="Arial"/>
          <w:sz w:val="20"/>
          <w:szCs w:val="20"/>
        </w:rPr>
        <w:t xml:space="preserve">dobro </w:t>
      </w:r>
      <w:r w:rsidR="00C85A3A" w:rsidRPr="00C675FA">
        <w:rPr>
          <w:rFonts w:ascii="Arial" w:hAnsi="Arial" w:cs="Arial"/>
          <w:sz w:val="20"/>
          <w:szCs w:val="20"/>
        </w:rPr>
        <w:t>proračun</w:t>
      </w:r>
      <w:r w:rsidR="00E4624D">
        <w:rPr>
          <w:rFonts w:ascii="Arial" w:hAnsi="Arial" w:cs="Arial"/>
          <w:sz w:val="20"/>
          <w:szCs w:val="20"/>
        </w:rPr>
        <w:t>a</w:t>
      </w:r>
      <w:r w:rsidR="00C85A3A" w:rsidRPr="00C675FA">
        <w:rPr>
          <w:rFonts w:ascii="Arial" w:hAnsi="Arial" w:cs="Arial"/>
          <w:sz w:val="20"/>
          <w:szCs w:val="20"/>
        </w:rPr>
        <w:t xml:space="preserve"> RS</w:t>
      </w:r>
      <w:r w:rsidRPr="00C675FA">
        <w:rPr>
          <w:rFonts w:ascii="Arial" w:hAnsi="Arial" w:cs="Arial"/>
          <w:sz w:val="20"/>
          <w:szCs w:val="20"/>
        </w:rPr>
        <w:t>.</w:t>
      </w:r>
    </w:p>
    <w:p w14:paraId="05F63C83" w14:textId="77777777" w:rsidR="00615836" w:rsidRPr="00C675FA" w:rsidRDefault="00615836" w:rsidP="001433FB">
      <w:pPr>
        <w:spacing w:after="0"/>
        <w:rPr>
          <w:rFonts w:ascii="Arial" w:hAnsi="Arial" w:cs="Arial"/>
          <w:sz w:val="20"/>
          <w:szCs w:val="20"/>
        </w:rPr>
      </w:pPr>
    </w:p>
    <w:p w14:paraId="350EB0ED" w14:textId="3AFA8D7B"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0FA636DD" w14:textId="5A7B29AA" w:rsidR="002D53A6" w:rsidRPr="00C675FA" w:rsidRDefault="002D53A6" w:rsidP="001433FB">
      <w:pPr>
        <w:spacing w:after="0"/>
        <w:rPr>
          <w:rFonts w:ascii="Arial" w:hAnsi="Arial" w:cs="Arial"/>
          <w:sz w:val="20"/>
          <w:szCs w:val="20"/>
        </w:rPr>
      </w:pPr>
    </w:p>
    <w:p w14:paraId="769369B0" w14:textId="4B90ACD5"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Revizijski organ ali drugi organi, ki izvajajo nadzor, pri opravljanju nadzora niso vezani na predhodne ugotovitve </w:t>
      </w:r>
      <w:r w:rsidR="00D344B5" w:rsidRPr="00C675FA">
        <w:rPr>
          <w:rFonts w:ascii="Arial" w:hAnsi="Arial" w:cs="Arial"/>
          <w:sz w:val="20"/>
          <w:szCs w:val="20"/>
        </w:rPr>
        <w:t xml:space="preserve">ARIS </w:t>
      </w:r>
      <w:r w:rsidRPr="00C675FA">
        <w:rPr>
          <w:rFonts w:ascii="Arial" w:hAnsi="Arial" w:cs="Arial"/>
          <w:sz w:val="20"/>
          <w:szCs w:val="20"/>
        </w:rPr>
        <w:t xml:space="preserve">glede upravičenosti izplačil, niti na pojasnila </w:t>
      </w:r>
      <w:r w:rsidR="00D344B5" w:rsidRPr="00C675FA">
        <w:rPr>
          <w:rFonts w:ascii="Arial" w:hAnsi="Arial" w:cs="Arial"/>
          <w:sz w:val="20"/>
          <w:szCs w:val="20"/>
        </w:rPr>
        <w:t xml:space="preserve">izvajalskega </w:t>
      </w:r>
      <w:r w:rsidRPr="00C675FA">
        <w:rPr>
          <w:rFonts w:ascii="Arial" w:hAnsi="Arial" w:cs="Arial"/>
          <w:sz w:val="20"/>
          <w:szCs w:val="20"/>
        </w:rPr>
        <w:t xml:space="preserve">telesa upravičencu ali izpolnjevanja pogodbenih obveznosti ter lahko v okviru naknadnega nadzora samostojno oziroma neodvisno od prejšnjih ugotovitev </w:t>
      </w:r>
      <w:r w:rsidR="007102E6" w:rsidRPr="00C675FA">
        <w:rPr>
          <w:rFonts w:ascii="Arial" w:hAnsi="Arial" w:cs="Arial"/>
          <w:sz w:val="20"/>
          <w:szCs w:val="20"/>
        </w:rPr>
        <w:t xml:space="preserve">ARIS </w:t>
      </w:r>
      <w:r w:rsidRPr="00C675FA">
        <w:rPr>
          <w:rFonts w:ascii="Arial" w:hAnsi="Arial" w:cs="Arial"/>
          <w:sz w:val="20"/>
          <w:szCs w:val="20"/>
        </w:rPr>
        <w:t>ugotavljajo in ugotovijo, da so bila sredstva izplačana neupravičeno ali da so bile kršene pogodbene obveznosti.</w:t>
      </w:r>
    </w:p>
    <w:p w14:paraId="5D97216E" w14:textId="77777777" w:rsidR="00C81553" w:rsidRPr="00C675FA" w:rsidRDefault="00C81553" w:rsidP="001433FB">
      <w:pPr>
        <w:spacing w:after="0"/>
        <w:rPr>
          <w:rFonts w:ascii="Arial" w:hAnsi="Arial" w:cs="Arial"/>
          <w:sz w:val="20"/>
          <w:szCs w:val="20"/>
        </w:rPr>
      </w:pPr>
    </w:p>
    <w:p w14:paraId="164FC2EA" w14:textId="09EA5115" w:rsidR="002D53A6" w:rsidRPr="00C675FA" w:rsidRDefault="002D53A6" w:rsidP="001433FB">
      <w:pPr>
        <w:spacing w:after="0"/>
        <w:rPr>
          <w:rFonts w:ascii="Arial" w:hAnsi="Arial" w:cs="Arial"/>
          <w:sz w:val="20"/>
          <w:szCs w:val="20"/>
        </w:rPr>
      </w:pPr>
    </w:p>
    <w:p w14:paraId="0CF541DC" w14:textId="7D906558"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NEPRAVILNOSTI PRI IZVAJANJU OPERACIJE</w:t>
      </w:r>
    </w:p>
    <w:p w14:paraId="37EC46E6" w14:textId="7D35371E" w:rsidR="002D53A6" w:rsidRPr="00C675FA" w:rsidRDefault="002D53A6" w:rsidP="001433FB">
      <w:pPr>
        <w:spacing w:after="0"/>
        <w:rPr>
          <w:rFonts w:ascii="Arial" w:hAnsi="Arial" w:cs="Arial"/>
          <w:sz w:val="20"/>
          <w:szCs w:val="20"/>
        </w:rPr>
      </w:pPr>
    </w:p>
    <w:p w14:paraId="7E68C54F" w14:textId="5FA4C964"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14666D26" w14:textId="4FCED998" w:rsidR="002D53A6" w:rsidRPr="00C675FA" w:rsidRDefault="002D53A6" w:rsidP="00C81553">
      <w:pPr>
        <w:spacing w:after="0"/>
        <w:jc w:val="both"/>
        <w:rPr>
          <w:rFonts w:ascii="Arial" w:hAnsi="Arial" w:cs="Arial"/>
          <w:sz w:val="20"/>
          <w:szCs w:val="20"/>
        </w:rPr>
      </w:pPr>
    </w:p>
    <w:p w14:paraId="3876119D" w14:textId="0BAE0257"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Pogodbeni stranki se dogovorita, da za nepravilnost pri izvajanju operacije in posledično te pogodbe šteje tudi vsaka kršitev prava EU ali nacionalnega prava, ki je posledica delovanja, dopustitve ali opustitve s strani upravičenca, </w:t>
      </w:r>
      <w:r w:rsidR="00E4624D" w:rsidRPr="00E4624D">
        <w:rPr>
          <w:rFonts w:ascii="Arial" w:hAnsi="Arial" w:cs="Arial"/>
          <w:sz w:val="20"/>
          <w:szCs w:val="20"/>
        </w:rPr>
        <w:t xml:space="preserve">vključenega v izvajanje ESI skladov, </w:t>
      </w:r>
      <w:r w:rsidRPr="00C675FA">
        <w:rPr>
          <w:rFonts w:ascii="Arial" w:hAnsi="Arial" w:cs="Arial"/>
          <w:sz w:val="20"/>
          <w:szCs w:val="20"/>
        </w:rPr>
        <w:t>ki škoduje ali bi škodovalo proračunu EU (npr. neupravičene postavke izdatkov).</w:t>
      </w:r>
    </w:p>
    <w:p w14:paraId="248E8077" w14:textId="7A11DF0D" w:rsidR="002D53A6" w:rsidRPr="00C675FA" w:rsidRDefault="002D53A6" w:rsidP="00C81553">
      <w:pPr>
        <w:spacing w:after="0"/>
        <w:jc w:val="both"/>
        <w:rPr>
          <w:rFonts w:ascii="Arial" w:hAnsi="Arial" w:cs="Arial"/>
          <w:sz w:val="20"/>
          <w:szCs w:val="20"/>
        </w:rPr>
      </w:pPr>
    </w:p>
    <w:p w14:paraId="09E31333" w14:textId="7329F74B" w:rsidR="002D53A6" w:rsidRPr="00C675FA" w:rsidRDefault="638E857D" w:rsidP="00C81553">
      <w:pPr>
        <w:spacing w:after="0"/>
        <w:jc w:val="both"/>
        <w:rPr>
          <w:rFonts w:ascii="Arial" w:hAnsi="Arial" w:cs="Arial"/>
          <w:sz w:val="20"/>
          <w:szCs w:val="20"/>
        </w:rPr>
      </w:pPr>
      <w:r w:rsidRPr="00C675FA">
        <w:rPr>
          <w:rFonts w:ascii="Arial" w:hAnsi="Arial" w:cs="Arial"/>
          <w:sz w:val="20"/>
          <w:szCs w:val="20"/>
        </w:rPr>
        <w:t xml:space="preserve">Nepravilnost lahko ugotovijo: skrbnik pogodbe oziroma oseba, ki opravlja upravljalna preverjanja po </w:t>
      </w:r>
      <w:r w:rsidR="00887EA7">
        <w:rPr>
          <w:rFonts w:ascii="Arial" w:hAnsi="Arial" w:cs="Arial"/>
          <w:sz w:val="20"/>
          <w:szCs w:val="20"/>
        </w:rPr>
        <w:t xml:space="preserve">72. </w:t>
      </w:r>
      <w:r w:rsidR="00D61180" w:rsidRPr="00C675FA">
        <w:rPr>
          <w:rFonts w:ascii="Arial" w:hAnsi="Arial" w:cs="Arial"/>
          <w:sz w:val="20"/>
          <w:szCs w:val="20"/>
        </w:rPr>
        <w:t xml:space="preserve">členu </w:t>
      </w:r>
      <w:r w:rsidRPr="00C675FA">
        <w:rPr>
          <w:rFonts w:ascii="Arial" w:hAnsi="Arial" w:cs="Arial"/>
          <w:sz w:val="20"/>
          <w:szCs w:val="20"/>
        </w:rPr>
        <w:t xml:space="preserve">v zvezi s </w:t>
      </w:r>
      <w:r w:rsidR="00887EA7">
        <w:rPr>
          <w:rFonts w:ascii="Arial" w:hAnsi="Arial" w:cs="Arial"/>
          <w:sz w:val="20"/>
          <w:szCs w:val="20"/>
        </w:rPr>
        <w:t xml:space="preserve">74. </w:t>
      </w:r>
      <w:r w:rsidRPr="00C675FA">
        <w:rPr>
          <w:rFonts w:ascii="Arial" w:hAnsi="Arial" w:cs="Arial"/>
          <w:sz w:val="20"/>
          <w:szCs w:val="20"/>
        </w:rPr>
        <w:t>členom</w:t>
      </w:r>
      <w:r w:rsidR="007102E6" w:rsidRPr="00C675FA">
        <w:rPr>
          <w:rFonts w:ascii="Arial" w:hAnsi="Arial" w:cs="Arial"/>
          <w:sz w:val="20"/>
          <w:szCs w:val="20"/>
        </w:rPr>
        <w:t xml:space="preserve"> </w:t>
      </w:r>
      <w:r w:rsidRPr="00C675FA">
        <w:rPr>
          <w:rFonts w:ascii="Arial" w:hAnsi="Arial" w:cs="Arial"/>
          <w:sz w:val="20"/>
          <w:szCs w:val="20"/>
        </w:rPr>
        <w:t xml:space="preserve">Uredbe 2021/1060/EU oz. predpisa, ki bi jo nadomestil, </w:t>
      </w:r>
      <w:r w:rsidR="00B956EC">
        <w:rPr>
          <w:rFonts w:ascii="Arial" w:hAnsi="Arial" w:cs="Arial"/>
          <w:sz w:val="20"/>
          <w:szCs w:val="20"/>
        </w:rPr>
        <w:t>ministrstvo</w:t>
      </w:r>
      <w:r w:rsidR="6F88EACB" w:rsidRPr="00C675FA">
        <w:rPr>
          <w:rFonts w:ascii="Arial" w:hAnsi="Arial" w:cs="Arial"/>
          <w:sz w:val="20"/>
          <w:szCs w:val="20"/>
        </w:rPr>
        <w:t xml:space="preserve">, </w:t>
      </w:r>
      <w:r w:rsidRPr="00C675FA">
        <w:rPr>
          <w:rFonts w:ascii="Arial" w:hAnsi="Arial" w:cs="Arial"/>
          <w:sz w:val="20"/>
          <w:szCs w:val="20"/>
        </w:rPr>
        <w:t>organ upravljanja, organ za potrjevanje, revizijski organ, Računsko sodišče RS, Komisija (generalni direktorati), Evropsko računsko sodišče, Komisija za preprečevanje korupcije ali drug pristojen organ.</w:t>
      </w:r>
    </w:p>
    <w:p w14:paraId="67644751" w14:textId="1AA6F2C8" w:rsidR="002D53A6" w:rsidRPr="00C675FA" w:rsidRDefault="002D53A6" w:rsidP="00C81553">
      <w:pPr>
        <w:spacing w:after="0"/>
        <w:jc w:val="both"/>
        <w:rPr>
          <w:rFonts w:ascii="Arial" w:hAnsi="Arial" w:cs="Arial"/>
          <w:sz w:val="20"/>
          <w:szCs w:val="20"/>
        </w:rPr>
      </w:pPr>
    </w:p>
    <w:p w14:paraId="0D10ECAF" w14:textId="4D7E7502"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Ugotovljene nepravilnosti, ki izhajajo iz poročil kontrolnih in nadzornih organov (kot so npr. organ upravljanja, Urad RS za nadzor proračuna, Komisija, Evropsko računsko sodišče), predstavljajo bistveno kršitev pogodbe in podlago za vračilo sredstev in/ali za določitev finančnega popravka.</w:t>
      </w:r>
    </w:p>
    <w:p w14:paraId="5D54AB85" w14:textId="11BC9C47" w:rsidR="002D53A6" w:rsidRPr="00C675FA" w:rsidRDefault="002D53A6" w:rsidP="001433FB">
      <w:pPr>
        <w:spacing w:after="0"/>
        <w:rPr>
          <w:rFonts w:ascii="Arial" w:hAnsi="Arial" w:cs="Arial"/>
          <w:sz w:val="20"/>
          <w:szCs w:val="20"/>
        </w:rPr>
      </w:pPr>
    </w:p>
    <w:p w14:paraId="14450521" w14:textId="7C81EF13"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36E28779" w14:textId="0BC41D6C" w:rsidR="002D53A6" w:rsidRPr="00C675FA" w:rsidRDefault="002D53A6" w:rsidP="001433FB">
      <w:pPr>
        <w:spacing w:after="0"/>
        <w:rPr>
          <w:rFonts w:ascii="Arial" w:hAnsi="Arial" w:cs="Arial"/>
          <w:sz w:val="20"/>
          <w:szCs w:val="20"/>
        </w:rPr>
      </w:pPr>
    </w:p>
    <w:p w14:paraId="2B74078C" w14:textId="71E1F21A" w:rsidR="002D53A6" w:rsidRPr="00C675FA" w:rsidRDefault="002D53A6" w:rsidP="00FC00D1">
      <w:pPr>
        <w:spacing w:after="0"/>
        <w:jc w:val="both"/>
        <w:rPr>
          <w:rFonts w:ascii="Arial" w:hAnsi="Arial" w:cs="Arial"/>
          <w:sz w:val="20"/>
          <w:szCs w:val="20"/>
        </w:rPr>
      </w:pPr>
      <w:r w:rsidRPr="00C675FA">
        <w:rPr>
          <w:rFonts w:ascii="Arial" w:hAnsi="Arial" w:cs="Arial"/>
          <w:sz w:val="20"/>
          <w:szCs w:val="20"/>
        </w:rPr>
        <w:t xml:space="preserve">Pogodbeni stranki sta sporazumni, da lahko organ upravljanja, ministrstvo, </w:t>
      </w:r>
      <w:r w:rsidR="00D073E5" w:rsidRPr="00C675FA">
        <w:rPr>
          <w:rFonts w:ascii="Arial" w:hAnsi="Arial" w:cs="Arial"/>
          <w:sz w:val="20"/>
          <w:szCs w:val="20"/>
        </w:rPr>
        <w:t xml:space="preserve">ARIS, </w:t>
      </w:r>
      <w:r w:rsidRPr="00C675FA">
        <w:rPr>
          <w:rFonts w:ascii="Arial" w:hAnsi="Arial" w:cs="Arial"/>
          <w:sz w:val="20"/>
          <w:szCs w:val="20"/>
        </w:rPr>
        <w:t>revizijski organ, Računsko sodišče RS, Komisija, Evropsko računsko sodišče ali drug pristojen organ ugotavljajo nepravilnosti pri izvedbi operacije oziroma v zvezi z izvedbo operacije ter izrekajo finančne popravke</w:t>
      </w:r>
      <w:r w:rsidR="00F82F79">
        <w:rPr>
          <w:rFonts w:ascii="Arial" w:hAnsi="Arial" w:cs="Arial"/>
          <w:sz w:val="20"/>
          <w:szCs w:val="20"/>
        </w:rPr>
        <w:t xml:space="preserve"> </w:t>
      </w:r>
      <w:bookmarkStart w:id="80" w:name="_Hlk220074924"/>
      <w:r w:rsidR="004D2FB0" w:rsidRPr="00461A4F">
        <w:rPr>
          <w:rFonts w:ascii="Arial" w:hAnsi="Arial" w:cs="Arial"/>
          <w:sz w:val="20"/>
          <w:szCs w:val="20"/>
        </w:rPr>
        <w:t>skladno s Sklepom Komisije z dne 14. maja 2019 o opredelitvi smernic za določanje finančnih popravkov, ki jih je treba uporabiti za odhodke, ki jih financira Unija, zaradi neupoštevanja veljavnih pravil o javnem naročanju oziroma Prilog</w:t>
      </w:r>
      <w:r w:rsidR="004D2FB0">
        <w:rPr>
          <w:rFonts w:ascii="Arial" w:hAnsi="Arial" w:cs="Arial"/>
          <w:sz w:val="20"/>
          <w:szCs w:val="20"/>
        </w:rPr>
        <w:t>o</w:t>
      </w:r>
      <w:r w:rsidR="004D2FB0" w:rsidRPr="00461A4F">
        <w:rPr>
          <w:rFonts w:ascii="Arial" w:hAnsi="Arial" w:cs="Arial"/>
          <w:sz w:val="20"/>
          <w:szCs w:val="20"/>
        </w:rPr>
        <w:t xml:space="preserve"> k Sklepu Komisije z dne 14. maja 2019 o opredelitvi smernic za določanje finančnih popravkov, ki jih je treba uporabiti za odhodke, ki jih financira Unija, zaradi neupoštevanja veljavnih pravil o javnem naročanju in vsakokratno veljavnimi Smernicami o načelih, merilih in okvirnih lestvicah, ki se morajo uporabljati v zvezi s finančnimi popravki, ki jih izvaja Komisija.</w:t>
      </w:r>
      <w:bookmarkEnd w:id="80"/>
    </w:p>
    <w:p w14:paraId="0215B204" w14:textId="77777777" w:rsidR="00C81553" w:rsidRPr="00C675FA" w:rsidRDefault="00C81553" w:rsidP="00C81553">
      <w:pPr>
        <w:spacing w:after="0"/>
        <w:jc w:val="both"/>
        <w:rPr>
          <w:rFonts w:ascii="Arial" w:hAnsi="Arial" w:cs="Arial"/>
          <w:sz w:val="20"/>
          <w:szCs w:val="20"/>
        </w:rPr>
      </w:pPr>
    </w:p>
    <w:p w14:paraId="79E6A1F3" w14:textId="48ABCE8F"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1FDFDF9D" w14:textId="155B004C" w:rsidR="002D53A6" w:rsidRPr="00C675FA" w:rsidRDefault="002D53A6" w:rsidP="001433FB">
      <w:pPr>
        <w:spacing w:after="0"/>
        <w:rPr>
          <w:rFonts w:ascii="Arial" w:hAnsi="Arial" w:cs="Arial"/>
          <w:sz w:val="20"/>
          <w:szCs w:val="20"/>
        </w:rPr>
      </w:pPr>
    </w:p>
    <w:p w14:paraId="6A925915" w14:textId="344AC0B1"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Pogodbeni stranki se dogovorita, da finančni popravek predstavlja ponovno vzpostavitev stanja, v katerem so vsi prijavljeni izdatki za sofinanciranje iz</w:t>
      </w:r>
      <w:r w:rsidR="003711BC">
        <w:rPr>
          <w:rFonts w:ascii="Arial" w:hAnsi="Arial" w:cs="Arial"/>
          <w:sz w:val="20"/>
          <w:szCs w:val="20"/>
        </w:rPr>
        <w:t xml:space="preserve"> ESRR </w:t>
      </w:r>
      <w:r w:rsidRPr="00C675FA">
        <w:rPr>
          <w:rFonts w:ascii="Arial" w:hAnsi="Arial" w:cs="Arial"/>
          <w:sz w:val="20"/>
          <w:szCs w:val="20"/>
        </w:rPr>
        <w:t>skladni z veljavnimi pravili in to pogodbo, pri čemer je treba zagotoviti spoštovanje načel enakega obravnavanja in sorazmernosti.</w:t>
      </w:r>
    </w:p>
    <w:p w14:paraId="0B706CAC" w14:textId="2C23C8E3" w:rsidR="002D53A6" w:rsidRPr="00C675FA" w:rsidRDefault="002D53A6" w:rsidP="00C81553">
      <w:pPr>
        <w:spacing w:after="0"/>
        <w:jc w:val="both"/>
        <w:rPr>
          <w:rFonts w:ascii="Arial" w:hAnsi="Arial" w:cs="Arial"/>
          <w:sz w:val="20"/>
          <w:szCs w:val="20"/>
        </w:rPr>
      </w:pPr>
    </w:p>
    <w:p w14:paraId="7305C77E" w14:textId="73DE68EE"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 znesku, ki je bil neupravičeno zaračunan proračunu EU). Kadar zaradi narave nepravilnosti ali sistemske pomanjkljivosti ni vedno mogoče natančno opredeliti finančnega vpliva, je </w:t>
      </w:r>
      <w:r w:rsidRPr="00C675FA">
        <w:rPr>
          <w:rFonts w:ascii="Arial" w:hAnsi="Arial" w:cs="Arial"/>
          <w:sz w:val="20"/>
          <w:szCs w:val="20"/>
        </w:rPr>
        <w:lastRenderedPageBreak/>
        <w:t>finančni popravek vrednostno neopredeljiv. V tem primeru se upravičencu določi pavšalni finančni popravek glede na naravo in resnost odkrite nepravilnosti pri operaciji ali vrednosti bistvene kršitve pogodbe.</w:t>
      </w:r>
    </w:p>
    <w:p w14:paraId="3FC311C7" w14:textId="366C62B4" w:rsidR="002D53A6" w:rsidRPr="00C675FA" w:rsidRDefault="002D53A6" w:rsidP="00C81553">
      <w:pPr>
        <w:spacing w:after="0"/>
        <w:jc w:val="both"/>
        <w:rPr>
          <w:rFonts w:ascii="Arial" w:hAnsi="Arial" w:cs="Arial"/>
          <w:sz w:val="20"/>
          <w:szCs w:val="20"/>
        </w:rPr>
      </w:pPr>
    </w:p>
    <w:p w14:paraId="398DD370" w14:textId="2296E6FE"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Pogodbeni stranki se dogovorita, da lahko finančni popravek v končnem poročilu izreče organ upravljanja, ministrstvo, </w:t>
      </w:r>
      <w:r w:rsidR="00D073E5" w:rsidRPr="00C675FA">
        <w:rPr>
          <w:rFonts w:ascii="Arial" w:hAnsi="Arial" w:cs="Arial"/>
          <w:sz w:val="20"/>
          <w:szCs w:val="20"/>
        </w:rPr>
        <w:t xml:space="preserve">ARIS, </w:t>
      </w:r>
      <w:r w:rsidRPr="00C675FA">
        <w:rPr>
          <w:rFonts w:ascii="Arial" w:hAnsi="Arial" w:cs="Arial"/>
          <w:sz w:val="20"/>
          <w:szCs w:val="20"/>
        </w:rPr>
        <w:t>revizijski organ, Računsko sodišče RS, Komisija, Evropsko računsko sodišče ali drug pristojen organ, če ugotovi bistveno kršitev pogodbe ali nepravilnost pri operaciji.</w:t>
      </w:r>
    </w:p>
    <w:p w14:paraId="10F548DB" w14:textId="3FE7BB61" w:rsidR="002D53A6" w:rsidRPr="00C675FA" w:rsidRDefault="002D53A6" w:rsidP="00C81553">
      <w:pPr>
        <w:spacing w:after="0"/>
        <w:jc w:val="both"/>
        <w:rPr>
          <w:rFonts w:ascii="Arial" w:hAnsi="Arial" w:cs="Arial"/>
          <w:sz w:val="20"/>
          <w:szCs w:val="20"/>
        </w:rPr>
      </w:pPr>
    </w:p>
    <w:p w14:paraId="2CF8B2E1" w14:textId="7A8A6F8C"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Upravičenec ima pravico ugovarjanja zoper vmesna/začasna poročila</w:t>
      </w:r>
      <w:r w:rsidR="0082700D" w:rsidRPr="00C675FA">
        <w:rPr>
          <w:rFonts w:ascii="Arial" w:hAnsi="Arial" w:cs="Arial"/>
          <w:sz w:val="20"/>
          <w:szCs w:val="20"/>
        </w:rPr>
        <w:t xml:space="preserve"> ARIS,</w:t>
      </w:r>
      <w:r w:rsidRPr="00C675FA">
        <w:rPr>
          <w:rFonts w:ascii="Arial" w:hAnsi="Arial" w:cs="Arial"/>
          <w:sz w:val="20"/>
          <w:szCs w:val="20"/>
        </w:rPr>
        <w:t xml:space="preserve"> ministrstva, organa upravljanja, revizijskega organa in drugih nadzornih organov, vključenih v izvajanje, upravljanje, nadzor ali revizijo operacije Programa </w:t>
      </w:r>
      <w:r w:rsidR="00DB36E4">
        <w:rPr>
          <w:rFonts w:ascii="Arial" w:hAnsi="Arial" w:cs="Arial"/>
          <w:sz w:val="20"/>
          <w:szCs w:val="20"/>
        </w:rPr>
        <w:t>EKP</w:t>
      </w:r>
      <w:r w:rsidRPr="00C675FA">
        <w:rPr>
          <w:rFonts w:ascii="Arial" w:hAnsi="Arial" w:cs="Arial"/>
          <w:sz w:val="20"/>
          <w:szCs w:val="20"/>
        </w:rPr>
        <w:t xml:space="preserve">, s katerimi izpodbija ugotovitve iz vmesnih/osnutkov poročil, ter dolžnost navajanja vseh dejstev in dokazov, ki bi lahko vplivali na pravilnost ugotovitev v navedenih vmesnih poročilih v skladu s postopki in v rokih navedenih v navodilih </w:t>
      </w:r>
      <w:r w:rsidR="00DB36E4">
        <w:rPr>
          <w:rFonts w:ascii="Arial" w:hAnsi="Arial" w:cs="Arial"/>
          <w:sz w:val="20"/>
          <w:szCs w:val="20"/>
        </w:rPr>
        <w:t>o</w:t>
      </w:r>
      <w:r w:rsidRPr="00C675FA">
        <w:rPr>
          <w:rFonts w:ascii="Arial" w:hAnsi="Arial" w:cs="Arial"/>
          <w:sz w:val="20"/>
          <w:szCs w:val="20"/>
        </w:rPr>
        <w:t>rgana upravljanja</w:t>
      </w:r>
      <w:r w:rsidR="00DB36E4">
        <w:rPr>
          <w:rFonts w:ascii="Arial" w:hAnsi="Arial" w:cs="Arial"/>
          <w:sz w:val="20"/>
          <w:szCs w:val="20"/>
        </w:rPr>
        <w:t>, ministrstva</w:t>
      </w:r>
      <w:r w:rsidRPr="00C675FA">
        <w:rPr>
          <w:rFonts w:ascii="Arial" w:hAnsi="Arial" w:cs="Arial"/>
          <w:sz w:val="20"/>
          <w:szCs w:val="20"/>
        </w:rPr>
        <w:t xml:space="preserve"> in </w:t>
      </w:r>
      <w:r w:rsidR="00DB36E4">
        <w:rPr>
          <w:rFonts w:ascii="Arial" w:hAnsi="Arial" w:cs="Arial"/>
          <w:sz w:val="20"/>
          <w:szCs w:val="20"/>
        </w:rPr>
        <w:t>ARIS</w:t>
      </w:r>
      <w:r w:rsidRPr="00C675FA">
        <w:rPr>
          <w:rFonts w:ascii="Arial" w:hAnsi="Arial" w:cs="Arial"/>
          <w:sz w:val="20"/>
          <w:szCs w:val="20"/>
        </w:rPr>
        <w:t>. </w:t>
      </w:r>
    </w:p>
    <w:p w14:paraId="5BF339DA" w14:textId="77777777"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w:t>
      </w:r>
    </w:p>
    <w:p w14:paraId="1CFF516A" w14:textId="7067521C"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Upravičenec se zaveže izvršiti finančne popravke v višini in rokih, kot izhajajo iz končnih poročil organa upravljanja,</w:t>
      </w:r>
      <w:r w:rsidR="00D165E3" w:rsidRPr="00C675FA">
        <w:rPr>
          <w:rFonts w:ascii="Arial" w:hAnsi="Arial" w:cs="Arial"/>
          <w:sz w:val="20"/>
          <w:szCs w:val="20"/>
        </w:rPr>
        <w:t xml:space="preserve"> ARIS,</w:t>
      </w:r>
      <w:r w:rsidRPr="00C675FA">
        <w:rPr>
          <w:rFonts w:ascii="Arial" w:hAnsi="Arial" w:cs="Arial"/>
          <w:sz w:val="20"/>
          <w:szCs w:val="20"/>
        </w:rPr>
        <w:t xml:space="preserve"> ministrstva, revizijskega organa, Računskega sodišča RS, Evropske komisije ali drugega pristojnega organa, oziroma najpozneje v tridesetih </w:t>
      </w:r>
      <w:r w:rsidR="00D61180" w:rsidRPr="00C675FA">
        <w:rPr>
          <w:rFonts w:ascii="Arial" w:hAnsi="Arial" w:cs="Arial"/>
          <w:sz w:val="20"/>
          <w:szCs w:val="20"/>
        </w:rPr>
        <w:t>(</w:t>
      </w:r>
      <w:r w:rsidR="007E5799" w:rsidRPr="00C675FA">
        <w:rPr>
          <w:rFonts w:ascii="Arial" w:hAnsi="Arial" w:cs="Arial"/>
          <w:sz w:val="20"/>
          <w:szCs w:val="20"/>
        </w:rPr>
        <w:t>3</w:t>
      </w:r>
      <w:r w:rsidR="00D61180" w:rsidRPr="00C675FA">
        <w:rPr>
          <w:rFonts w:ascii="Arial" w:hAnsi="Arial" w:cs="Arial"/>
          <w:sz w:val="20"/>
          <w:szCs w:val="20"/>
        </w:rPr>
        <w:t xml:space="preserve">0) </w:t>
      </w:r>
      <w:r w:rsidRPr="00C675FA">
        <w:rPr>
          <w:rFonts w:ascii="Arial" w:hAnsi="Arial" w:cs="Arial"/>
          <w:sz w:val="20"/>
          <w:szCs w:val="20"/>
        </w:rPr>
        <w:t>dneh od prejema poziva za vračilo sredstev na način in v višini, določen v končnem poročilu. Izvršitev celotnega finančnega popravka v določenem roku je bistvena sestavina te pogodbe.</w:t>
      </w:r>
    </w:p>
    <w:p w14:paraId="6E637726" w14:textId="787AC2FE" w:rsidR="002D53A6" w:rsidRPr="00C675FA" w:rsidRDefault="002D53A6" w:rsidP="001433FB">
      <w:pPr>
        <w:spacing w:after="0"/>
        <w:rPr>
          <w:rFonts w:ascii="Arial" w:hAnsi="Arial" w:cs="Arial"/>
          <w:sz w:val="20"/>
          <w:szCs w:val="20"/>
        </w:rPr>
      </w:pPr>
    </w:p>
    <w:p w14:paraId="1B37377A" w14:textId="794BA69B" w:rsidR="002D53A6" w:rsidRPr="00C675FA" w:rsidRDefault="002D53A6" w:rsidP="001433FB">
      <w:pPr>
        <w:spacing w:after="0"/>
        <w:rPr>
          <w:rFonts w:ascii="Arial" w:hAnsi="Arial" w:cs="Arial"/>
          <w:sz w:val="20"/>
          <w:szCs w:val="20"/>
        </w:rPr>
      </w:pPr>
    </w:p>
    <w:p w14:paraId="3057FD64" w14:textId="0CFB3FB3"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PROTIKORUPCIJSKA KLAVZULA IN PREPOVED POSLOVANJA Z MINISTRSTVOM</w:t>
      </w:r>
    </w:p>
    <w:p w14:paraId="3AA0B667" w14:textId="66437AA6" w:rsidR="002D53A6" w:rsidRPr="00C675FA" w:rsidRDefault="002D53A6" w:rsidP="001433FB">
      <w:pPr>
        <w:spacing w:after="0"/>
        <w:rPr>
          <w:rFonts w:ascii="Arial" w:hAnsi="Arial" w:cs="Arial"/>
          <w:sz w:val="20"/>
          <w:szCs w:val="20"/>
        </w:rPr>
      </w:pPr>
    </w:p>
    <w:p w14:paraId="4282556D" w14:textId="3483ACB3"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1D13FF6E" w14:textId="45C51356" w:rsidR="002D53A6" w:rsidRPr="00C675FA" w:rsidRDefault="002D53A6" w:rsidP="001433FB">
      <w:pPr>
        <w:spacing w:after="0"/>
        <w:rPr>
          <w:rFonts w:ascii="Arial" w:hAnsi="Arial" w:cs="Arial"/>
          <w:sz w:val="20"/>
          <w:szCs w:val="20"/>
        </w:rPr>
      </w:pPr>
    </w:p>
    <w:p w14:paraId="233AE7B8" w14:textId="6986DF54" w:rsidR="002D53A6" w:rsidRPr="00C675FA" w:rsidRDefault="002D53A6" w:rsidP="0082700D">
      <w:pPr>
        <w:spacing w:after="0"/>
        <w:jc w:val="both"/>
        <w:rPr>
          <w:rFonts w:ascii="Arial" w:hAnsi="Arial" w:cs="Arial"/>
          <w:sz w:val="20"/>
          <w:szCs w:val="20"/>
        </w:rPr>
      </w:pPr>
      <w:r w:rsidRPr="00C675FA">
        <w:rPr>
          <w:rFonts w:ascii="Arial" w:hAnsi="Arial" w:cs="Arial"/>
          <w:sz w:val="20"/>
          <w:szCs w:val="20"/>
        </w:rPr>
        <w:t>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r w:rsidR="00C81553" w:rsidRPr="00C675FA">
        <w:rPr>
          <w:rFonts w:ascii="Arial" w:hAnsi="Arial" w:cs="Arial"/>
          <w:sz w:val="20"/>
          <w:szCs w:val="20"/>
        </w:rPr>
        <w:t>.</w:t>
      </w:r>
    </w:p>
    <w:p w14:paraId="25D83FA2" w14:textId="2526296E" w:rsidR="002D53A6" w:rsidRPr="00C675FA" w:rsidRDefault="002D53A6" w:rsidP="0082700D">
      <w:pPr>
        <w:spacing w:after="0"/>
        <w:jc w:val="both"/>
        <w:rPr>
          <w:rFonts w:ascii="Arial" w:hAnsi="Arial" w:cs="Arial"/>
          <w:sz w:val="20"/>
          <w:szCs w:val="20"/>
        </w:rPr>
      </w:pPr>
    </w:p>
    <w:p w14:paraId="740DEFC2" w14:textId="6C0009A1" w:rsidR="002D53A6" w:rsidRPr="00C675FA" w:rsidRDefault="002D53A6" w:rsidP="0082700D">
      <w:pPr>
        <w:spacing w:after="0"/>
        <w:jc w:val="both"/>
        <w:rPr>
          <w:rFonts w:ascii="Arial" w:hAnsi="Arial" w:cs="Arial"/>
          <w:sz w:val="20"/>
          <w:szCs w:val="20"/>
        </w:rPr>
      </w:pPr>
      <w:r w:rsidRPr="00C675FA">
        <w:rPr>
          <w:rFonts w:ascii="Arial" w:hAnsi="Arial" w:cs="Arial"/>
          <w:sz w:val="20"/>
          <w:szCs w:val="20"/>
        </w:rPr>
        <w:t xml:space="preserve">Če se ugotovi, da za upravičenca obstaja prepoved poslovanja iz 35. člena </w:t>
      </w:r>
      <w:r w:rsidR="00E00745" w:rsidRPr="00C675FA">
        <w:rPr>
          <w:rFonts w:ascii="Arial" w:hAnsi="Arial" w:cs="Arial"/>
          <w:sz w:val="20"/>
          <w:szCs w:val="20"/>
        </w:rPr>
        <w:t xml:space="preserve">Zakona o integriteti in preprečevanju korupcije </w:t>
      </w:r>
      <w:r w:rsidRPr="00C675FA">
        <w:rPr>
          <w:rFonts w:ascii="Arial" w:hAnsi="Arial" w:cs="Arial"/>
          <w:sz w:val="20"/>
          <w:szCs w:val="20"/>
        </w:rPr>
        <w:t>oziroma smiselno enake določbe predpisa, ki bo nadomestil citirani zakon, je ta pogodba nična.</w:t>
      </w:r>
    </w:p>
    <w:p w14:paraId="55B3D15F" w14:textId="29B9674C" w:rsidR="002D53A6" w:rsidRPr="00C675FA" w:rsidRDefault="002D53A6" w:rsidP="0082700D">
      <w:pPr>
        <w:spacing w:after="0"/>
        <w:jc w:val="both"/>
        <w:rPr>
          <w:rFonts w:ascii="Arial" w:hAnsi="Arial" w:cs="Arial"/>
          <w:sz w:val="20"/>
          <w:szCs w:val="20"/>
        </w:rPr>
      </w:pPr>
    </w:p>
    <w:p w14:paraId="6E7418ED" w14:textId="3B2DF073" w:rsidR="002D53A6" w:rsidRPr="00C675FA" w:rsidRDefault="002D53A6" w:rsidP="0082700D">
      <w:pPr>
        <w:spacing w:after="0"/>
        <w:jc w:val="both"/>
        <w:rPr>
          <w:rFonts w:ascii="Arial" w:hAnsi="Arial" w:cs="Arial"/>
          <w:sz w:val="20"/>
          <w:szCs w:val="20"/>
        </w:rPr>
      </w:pPr>
      <w:r w:rsidRPr="00C675FA">
        <w:rPr>
          <w:rFonts w:ascii="Arial" w:hAnsi="Arial" w:cs="Arial"/>
          <w:sz w:val="20"/>
          <w:szCs w:val="20"/>
        </w:rPr>
        <w:t xml:space="preserve">Če se ugotovi, da je ta pogodba nična, mora vsaka pogodbena stranka vrniti drugi vse, kar je na podlagi pogodbe prejela – </w:t>
      </w:r>
      <w:r w:rsidR="00C85A3A" w:rsidRPr="00C675FA">
        <w:rPr>
          <w:rFonts w:ascii="Arial" w:hAnsi="Arial" w:cs="Arial"/>
          <w:sz w:val="20"/>
          <w:szCs w:val="20"/>
        </w:rPr>
        <w:t xml:space="preserve">upravičenec </w:t>
      </w:r>
      <w:r w:rsidR="00BE789E">
        <w:rPr>
          <w:rFonts w:ascii="Arial" w:hAnsi="Arial" w:cs="Arial"/>
          <w:sz w:val="20"/>
          <w:szCs w:val="20"/>
        </w:rPr>
        <w:t>mora</w:t>
      </w:r>
      <w:r w:rsidR="00C85A3A" w:rsidRPr="00C675FA">
        <w:rPr>
          <w:rFonts w:ascii="Arial" w:hAnsi="Arial" w:cs="Arial"/>
          <w:sz w:val="20"/>
          <w:szCs w:val="20"/>
        </w:rPr>
        <w:t xml:space="preserve"> vrniti vsa prejeta sredstva </w:t>
      </w:r>
      <w:bookmarkStart w:id="81" w:name="_Hlk219984725"/>
      <w:r w:rsidR="007E0055">
        <w:rPr>
          <w:rFonts w:ascii="Arial" w:hAnsi="Arial" w:cs="Arial"/>
          <w:sz w:val="20"/>
          <w:szCs w:val="20"/>
        </w:rPr>
        <w:t xml:space="preserve">v roku </w:t>
      </w:r>
      <w:r w:rsidR="007E0055" w:rsidRPr="009B6276">
        <w:rPr>
          <w:rFonts w:ascii="Arial" w:hAnsi="Arial" w:cs="Arial"/>
          <w:sz w:val="20"/>
          <w:szCs w:val="20"/>
        </w:rPr>
        <w:t>trideset</w:t>
      </w:r>
      <w:r w:rsidR="007E0055">
        <w:rPr>
          <w:rFonts w:ascii="Arial" w:hAnsi="Arial" w:cs="Arial"/>
          <w:sz w:val="20"/>
          <w:szCs w:val="20"/>
        </w:rPr>
        <w:t>ih (</w:t>
      </w:r>
      <w:r w:rsidR="007E0055" w:rsidRPr="009B6276">
        <w:rPr>
          <w:rFonts w:ascii="Arial" w:hAnsi="Arial" w:cs="Arial"/>
          <w:sz w:val="20"/>
          <w:szCs w:val="20"/>
        </w:rPr>
        <w:t>30)</w:t>
      </w:r>
      <w:r w:rsidR="00BE789E">
        <w:rPr>
          <w:rFonts w:ascii="Arial" w:hAnsi="Arial" w:cs="Arial"/>
          <w:sz w:val="20"/>
          <w:szCs w:val="20"/>
        </w:rPr>
        <w:t xml:space="preserve"> </w:t>
      </w:r>
      <w:r w:rsidR="007E0055">
        <w:rPr>
          <w:rFonts w:ascii="Arial" w:hAnsi="Arial" w:cs="Arial"/>
          <w:sz w:val="20"/>
          <w:szCs w:val="20"/>
        </w:rPr>
        <w:t>dni od prejema pisnega poziva ARIS</w:t>
      </w:r>
      <w:r w:rsidR="007E0055" w:rsidRPr="00C675FA">
        <w:rPr>
          <w:rFonts w:ascii="Arial" w:hAnsi="Arial" w:cs="Arial"/>
          <w:sz w:val="20"/>
          <w:szCs w:val="20"/>
        </w:rPr>
        <w:t xml:space="preserve"> </w:t>
      </w:r>
      <w:bookmarkEnd w:id="81"/>
      <w:r w:rsidR="00C85A3A" w:rsidRPr="00C675FA">
        <w:rPr>
          <w:rFonts w:ascii="Arial" w:hAnsi="Arial" w:cs="Arial"/>
          <w:sz w:val="20"/>
          <w:szCs w:val="20"/>
        </w:rPr>
        <w:t>skupaj z zakonskimi zamudnimi obrestmi, ki tečejo od dneva nakazila na TRR upravičenca do dneva vračila v proračun RS</w:t>
      </w:r>
      <w:r w:rsidRPr="00C675FA">
        <w:rPr>
          <w:rFonts w:ascii="Arial" w:hAnsi="Arial" w:cs="Arial"/>
          <w:sz w:val="20"/>
          <w:szCs w:val="20"/>
        </w:rPr>
        <w:t>. Stranka, ki je kriva za ničnost pogodbe, odgovarja drugi stranki tudi za škodo zaradi ničnosti pogodbe.</w:t>
      </w:r>
    </w:p>
    <w:p w14:paraId="76ED401E" w14:textId="073A7023" w:rsidR="002D53A6" w:rsidRPr="00C675FA" w:rsidRDefault="002D53A6" w:rsidP="001433FB">
      <w:pPr>
        <w:spacing w:after="0"/>
        <w:rPr>
          <w:rFonts w:ascii="Arial" w:hAnsi="Arial" w:cs="Arial"/>
          <w:sz w:val="20"/>
          <w:szCs w:val="20"/>
        </w:rPr>
      </w:pPr>
    </w:p>
    <w:p w14:paraId="06C1C134" w14:textId="67ECAC27" w:rsidR="002D53A6" w:rsidRPr="00C675FA" w:rsidRDefault="002D53A6" w:rsidP="001433FB">
      <w:pPr>
        <w:spacing w:after="0"/>
        <w:rPr>
          <w:rFonts w:ascii="Arial" w:hAnsi="Arial" w:cs="Arial"/>
          <w:sz w:val="20"/>
          <w:szCs w:val="20"/>
        </w:rPr>
      </w:pPr>
    </w:p>
    <w:p w14:paraId="521D9692" w14:textId="7D955245"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PREPOVED DVOJNEGA FINANCIRANJA</w:t>
      </w:r>
    </w:p>
    <w:p w14:paraId="54263F19" w14:textId="6D8B59AC" w:rsidR="002D53A6" w:rsidRPr="00C675FA" w:rsidRDefault="002D53A6" w:rsidP="001433FB">
      <w:pPr>
        <w:spacing w:after="0"/>
        <w:rPr>
          <w:rFonts w:ascii="Arial" w:hAnsi="Arial" w:cs="Arial"/>
          <w:sz w:val="20"/>
          <w:szCs w:val="20"/>
        </w:rPr>
      </w:pPr>
    </w:p>
    <w:p w14:paraId="5A4F76AD" w14:textId="648215CE"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3588A776" w14:textId="40D9F3B8" w:rsidR="002D53A6" w:rsidRPr="00C675FA" w:rsidRDefault="002D53A6" w:rsidP="001433FB">
      <w:pPr>
        <w:spacing w:after="0"/>
        <w:rPr>
          <w:rFonts w:ascii="Arial" w:hAnsi="Arial" w:cs="Arial"/>
          <w:sz w:val="20"/>
          <w:szCs w:val="20"/>
        </w:rPr>
      </w:pPr>
    </w:p>
    <w:p w14:paraId="568D20D3" w14:textId="56620F34"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Upravičenec s </w:t>
      </w:r>
      <w:r w:rsidR="00E4624D">
        <w:rPr>
          <w:rFonts w:ascii="Arial" w:hAnsi="Arial" w:cs="Arial"/>
          <w:sz w:val="20"/>
          <w:szCs w:val="20"/>
        </w:rPr>
        <w:t>podpisom</w:t>
      </w:r>
      <w:r w:rsidR="00E4624D" w:rsidRPr="00C675FA">
        <w:rPr>
          <w:rFonts w:ascii="Arial" w:hAnsi="Arial" w:cs="Arial"/>
          <w:sz w:val="20"/>
          <w:szCs w:val="20"/>
        </w:rPr>
        <w:t xml:space="preserve"> </w:t>
      </w:r>
      <w:r w:rsidRPr="00C675FA">
        <w:rPr>
          <w:rFonts w:ascii="Arial" w:hAnsi="Arial" w:cs="Arial"/>
          <w:sz w:val="20"/>
          <w:szCs w:val="20"/>
        </w:rPr>
        <w:t>te pogodbe jamči, da za stroške, ki so predmet sofinanciranja, ni prejel drugih sredstev iz državnega proračuna, proračuna lokalnih skupnosti, proračuna EU ali drugih javnih virov. </w:t>
      </w:r>
    </w:p>
    <w:p w14:paraId="7F311903" w14:textId="0467BD94" w:rsidR="002D53A6" w:rsidRPr="00C675FA" w:rsidRDefault="002D53A6" w:rsidP="00C81553">
      <w:pPr>
        <w:spacing w:after="0"/>
        <w:jc w:val="both"/>
        <w:rPr>
          <w:rFonts w:ascii="Arial" w:hAnsi="Arial" w:cs="Arial"/>
          <w:sz w:val="20"/>
          <w:szCs w:val="20"/>
        </w:rPr>
      </w:pPr>
    </w:p>
    <w:p w14:paraId="19998A8B" w14:textId="03E5EF5F"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Če se ugotovi, da je upravičenec že prejel tudi druga sredstva iz prvega odstavka ali so mu bila odobrena, ne da bi o tem do sklenitve te pogodbe pisno obvestil</w:t>
      </w:r>
      <w:r w:rsidR="00D61180" w:rsidRPr="00C675FA">
        <w:rPr>
          <w:rFonts w:ascii="Arial" w:hAnsi="Arial" w:cs="Arial"/>
          <w:sz w:val="20"/>
          <w:szCs w:val="20"/>
        </w:rPr>
        <w:t xml:space="preserve"> </w:t>
      </w:r>
      <w:r w:rsidR="0082700D" w:rsidRPr="00C675FA">
        <w:rPr>
          <w:rFonts w:ascii="Arial" w:hAnsi="Arial" w:cs="Arial"/>
          <w:sz w:val="20"/>
          <w:szCs w:val="20"/>
        </w:rPr>
        <w:t>ARIS</w:t>
      </w:r>
      <w:r w:rsidRPr="00C675FA">
        <w:rPr>
          <w:rFonts w:ascii="Arial" w:hAnsi="Arial" w:cs="Arial"/>
          <w:sz w:val="20"/>
          <w:szCs w:val="20"/>
        </w:rPr>
        <w:t>, lahko</w:t>
      </w:r>
      <w:r w:rsidR="00D61180" w:rsidRPr="00C675FA">
        <w:rPr>
          <w:rFonts w:ascii="Arial" w:hAnsi="Arial" w:cs="Arial"/>
          <w:sz w:val="20"/>
          <w:szCs w:val="20"/>
        </w:rPr>
        <w:t xml:space="preserve"> </w:t>
      </w:r>
      <w:r w:rsidR="0082700D" w:rsidRPr="00C675FA">
        <w:rPr>
          <w:rFonts w:ascii="Arial" w:hAnsi="Arial" w:cs="Arial"/>
          <w:sz w:val="20"/>
          <w:szCs w:val="20"/>
        </w:rPr>
        <w:t>ARIS</w:t>
      </w:r>
      <w:r w:rsidRPr="00C675FA">
        <w:rPr>
          <w:rFonts w:ascii="Arial" w:hAnsi="Arial" w:cs="Arial"/>
          <w:sz w:val="20"/>
          <w:szCs w:val="20"/>
        </w:rPr>
        <w:t xml:space="preserve"> odstopi od te pogodbe ter zahteva vrnitev sredstev, upravičenec pa mora vrniti </w:t>
      </w:r>
      <w:r w:rsidR="004A259B" w:rsidRPr="00C675FA">
        <w:rPr>
          <w:rFonts w:ascii="Arial" w:hAnsi="Arial" w:cs="Arial"/>
          <w:sz w:val="20"/>
          <w:szCs w:val="20"/>
        </w:rPr>
        <w:t xml:space="preserve">prejeta sredstva </w:t>
      </w:r>
      <w:r w:rsidR="00E4624D" w:rsidRPr="009A67DE">
        <w:rPr>
          <w:rFonts w:ascii="Arial" w:hAnsi="Arial" w:cs="Arial"/>
          <w:sz w:val="20"/>
          <w:szCs w:val="20"/>
        </w:rPr>
        <w:t xml:space="preserve">po tej pogodbi v roku </w:t>
      </w:r>
      <w:r w:rsidR="00D30808" w:rsidRPr="009A67DE">
        <w:rPr>
          <w:rFonts w:ascii="Arial" w:hAnsi="Arial" w:cs="Arial"/>
          <w:sz w:val="20"/>
          <w:szCs w:val="20"/>
        </w:rPr>
        <w:t xml:space="preserve">tridesetih </w:t>
      </w:r>
      <w:r w:rsidR="00E4624D" w:rsidRPr="009A67DE">
        <w:rPr>
          <w:rFonts w:ascii="Arial" w:hAnsi="Arial" w:cs="Arial"/>
          <w:sz w:val="20"/>
          <w:szCs w:val="20"/>
        </w:rPr>
        <w:t xml:space="preserve"> </w:t>
      </w:r>
      <w:r w:rsidR="00E4624D" w:rsidRPr="009A67DE">
        <w:rPr>
          <w:rFonts w:ascii="Arial" w:hAnsi="Arial" w:cs="Arial"/>
          <w:sz w:val="20"/>
          <w:szCs w:val="20"/>
        </w:rPr>
        <w:lastRenderedPageBreak/>
        <w:t>(</w:t>
      </w:r>
      <w:r w:rsidR="00D30808" w:rsidRPr="009A67DE">
        <w:rPr>
          <w:rFonts w:ascii="Arial" w:hAnsi="Arial" w:cs="Arial"/>
          <w:sz w:val="20"/>
          <w:szCs w:val="20"/>
        </w:rPr>
        <w:t>30</w:t>
      </w:r>
      <w:r w:rsidR="00E4624D" w:rsidRPr="009A67DE">
        <w:rPr>
          <w:rFonts w:ascii="Arial" w:hAnsi="Arial" w:cs="Arial"/>
          <w:sz w:val="20"/>
          <w:szCs w:val="20"/>
        </w:rPr>
        <w:t xml:space="preserve">) dni od prejema pisnega poziva </w:t>
      </w:r>
      <w:r w:rsidR="00E4624D">
        <w:rPr>
          <w:rFonts w:ascii="Arial" w:hAnsi="Arial" w:cs="Arial"/>
          <w:sz w:val="20"/>
          <w:szCs w:val="20"/>
        </w:rPr>
        <w:t>ARIS</w:t>
      </w:r>
      <w:r w:rsidR="00E4624D" w:rsidRPr="009A67DE">
        <w:rPr>
          <w:rFonts w:ascii="Arial" w:hAnsi="Arial" w:cs="Arial"/>
          <w:sz w:val="20"/>
          <w:szCs w:val="20"/>
        </w:rPr>
        <w:t>, povečana za zakonske zamudne obresti</w:t>
      </w:r>
      <w:r w:rsidR="004A259B" w:rsidRPr="00C675FA">
        <w:rPr>
          <w:rFonts w:ascii="Arial" w:hAnsi="Arial" w:cs="Arial"/>
          <w:sz w:val="20"/>
          <w:szCs w:val="20"/>
        </w:rPr>
        <w:t xml:space="preserve"> od dneva nakazila na TRR upravičenca do dneva </w:t>
      </w:r>
      <w:r w:rsidR="00E4624D">
        <w:rPr>
          <w:rFonts w:ascii="Arial" w:hAnsi="Arial" w:cs="Arial"/>
          <w:sz w:val="20"/>
          <w:szCs w:val="20"/>
        </w:rPr>
        <w:t>nakazila</w:t>
      </w:r>
      <w:r w:rsidR="004A259B" w:rsidRPr="00C675FA">
        <w:rPr>
          <w:rFonts w:ascii="Arial" w:hAnsi="Arial" w:cs="Arial"/>
          <w:sz w:val="20"/>
          <w:szCs w:val="20"/>
        </w:rPr>
        <w:t xml:space="preserve"> v </w:t>
      </w:r>
      <w:r w:rsidR="00E4624D">
        <w:rPr>
          <w:rFonts w:ascii="Arial" w:hAnsi="Arial" w:cs="Arial"/>
          <w:sz w:val="20"/>
          <w:szCs w:val="20"/>
        </w:rPr>
        <w:t xml:space="preserve">dobro </w:t>
      </w:r>
      <w:r w:rsidR="004A259B" w:rsidRPr="00C675FA">
        <w:rPr>
          <w:rFonts w:ascii="Arial" w:hAnsi="Arial" w:cs="Arial"/>
          <w:sz w:val="20"/>
          <w:szCs w:val="20"/>
        </w:rPr>
        <w:t>proračun</w:t>
      </w:r>
      <w:r w:rsidR="00E4624D">
        <w:rPr>
          <w:rFonts w:ascii="Arial" w:hAnsi="Arial" w:cs="Arial"/>
          <w:sz w:val="20"/>
          <w:szCs w:val="20"/>
        </w:rPr>
        <w:t>a</w:t>
      </w:r>
      <w:r w:rsidR="004A259B" w:rsidRPr="00C675FA">
        <w:rPr>
          <w:rFonts w:ascii="Arial" w:hAnsi="Arial" w:cs="Arial"/>
          <w:sz w:val="20"/>
          <w:szCs w:val="20"/>
        </w:rPr>
        <w:t xml:space="preserve"> RS</w:t>
      </w:r>
      <w:r w:rsidRPr="00C675FA">
        <w:rPr>
          <w:rFonts w:ascii="Arial" w:hAnsi="Arial" w:cs="Arial"/>
          <w:sz w:val="20"/>
          <w:szCs w:val="20"/>
        </w:rPr>
        <w:t>. </w:t>
      </w:r>
    </w:p>
    <w:p w14:paraId="3264B31D" w14:textId="31C86DD8" w:rsidR="002D53A6" w:rsidRPr="00C675FA" w:rsidRDefault="002D53A6" w:rsidP="001433FB">
      <w:pPr>
        <w:spacing w:after="0"/>
        <w:rPr>
          <w:rFonts w:ascii="Arial" w:hAnsi="Arial" w:cs="Arial"/>
          <w:sz w:val="20"/>
          <w:szCs w:val="20"/>
        </w:rPr>
      </w:pPr>
    </w:p>
    <w:p w14:paraId="5C38375A" w14:textId="1AE0812D" w:rsidR="002D53A6" w:rsidRPr="00C675FA" w:rsidRDefault="002D53A6" w:rsidP="001433FB">
      <w:pPr>
        <w:spacing w:after="0"/>
        <w:rPr>
          <w:rFonts w:ascii="Arial" w:hAnsi="Arial" w:cs="Arial"/>
          <w:sz w:val="20"/>
          <w:szCs w:val="20"/>
        </w:rPr>
      </w:pPr>
    </w:p>
    <w:p w14:paraId="73B04D09" w14:textId="77777777"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DRŽAVNE POMOČI </w:t>
      </w:r>
    </w:p>
    <w:p w14:paraId="4D884E33" w14:textId="712AD0C8" w:rsidR="002D53A6" w:rsidRPr="00C675FA" w:rsidRDefault="002D53A6" w:rsidP="001433FB">
      <w:pPr>
        <w:spacing w:after="0"/>
        <w:rPr>
          <w:rFonts w:ascii="Arial" w:hAnsi="Arial" w:cs="Arial"/>
          <w:sz w:val="20"/>
          <w:szCs w:val="20"/>
        </w:rPr>
      </w:pPr>
    </w:p>
    <w:p w14:paraId="012CE528" w14:textId="134DCC7F"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4FC68804" w14:textId="77777777" w:rsidR="00DD23A6" w:rsidRPr="00C675FA" w:rsidRDefault="00DD23A6" w:rsidP="001433FB">
      <w:pPr>
        <w:spacing w:after="0"/>
        <w:rPr>
          <w:rFonts w:ascii="Arial" w:hAnsi="Arial" w:cs="Arial"/>
          <w:sz w:val="20"/>
          <w:szCs w:val="20"/>
        </w:rPr>
      </w:pPr>
    </w:p>
    <w:p w14:paraId="6ECF705A" w14:textId="2CEA7DE3" w:rsidR="00C61332" w:rsidRPr="00C675FA" w:rsidRDefault="5AE32234" w:rsidP="00DE52E4">
      <w:pPr>
        <w:spacing w:after="0" w:line="276" w:lineRule="auto"/>
        <w:jc w:val="both"/>
        <w:rPr>
          <w:rFonts w:ascii="Arial" w:hAnsi="Arial" w:cs="Arial"/>
          <w:sz w:val="20"/>
          <w:szCs w:val="20"/>
        </w:rPr>
      </w:pPr>
      <w:bookmarkStart w:id="82" w:name="_Hlk190978479"/>
      <w:r w:rsidRPr="00C675FA">
        <w:rPr>
          <w:rFonts w:ascii="Arial" w:hAnsi="Arial" w:cs="Arial"/>
          <w:sz w:val="20"/>
          <w:szCs w:val="20"/>
        </w:rPr>
        <w:t xml:space="preserve">Sredstva za operacijo </w:t>
      </w:r>
      <w:r w:rsidR="0C4D017D" w:rsidRPr="00C675FA">
        <w:rPr>
          <w:rFonts w:ascii="Arial" w:hAnsi="Arial" w:cs="Arial"/>
          <w:sz w:val="20"/>
          <w:szCs w:val="20"/>
        </w:rPr>
        <w:t>so dodeljena</w:t>
      </w:r>
      <w:r w:rsidRPr="00C675FA">
        <w:rPr>
          <w:rFonts w:ascii="Arial" w:hAnsi="Arial" w:cs="Arial"/>
          <w:sz w:val="20"/>
          <w:szCs w:val="20"/>
        </w:rPr>
        <w:t xml:space="preserve"> v skladu s shem</w:t>
      </w:r>
      <w:r w:rsidR="000A6871">
        <w:rPr>
          <w:rFonts w:ascii="Arial" w:hAnsi="Arial" w:cs="Arial"/>
          <w:sz w:val="20"/>
          <w:szCs w:val="20"/>
        </w:rPr>
        <w:t>o</w:t>
      </w:r>
      <w:r w:rsidRPr="00C675FA">
        <w:rPr>
          <w:rFonts w:ascii="Arial" w:hAnsi="Arial" w:cs="Arial"/>
          <w:sz w:val="20"/>
          <w:szCs w:val="20"/>
        </w:rPr>
        <w:t xml:space="preserve"> državne pomoči: </w:t>
      </w:r>
    </w:p>
    <w:p w14:paraId="10DD56ED" w14:textId="2819FA0F" w:rsidR="009E39EA" w:rsidRPr="00C675FA" w:rsidRDefault="0013549F" w:rsidP="006879E7">
      <w:pPr>
        <w:pStyle w:val="Odstavekseznama"/>
        <w:numPr>
          <w:ilvl w:val="0"/>
          <w:numId w:val="30"/>
        </w:numPr>
        <w:jc w:val="both"/>
        <w:rPr>
          <w:rFonts w:ascii="Arial" w:eastAsia="MS Mincho" w:hAnsi="Arial" w:cs="Arial"/>
          <w:sz w:val="20"/>
          <w:szCs w:val="20"/>
        </w:rPr>
      </w:pPr>
      <w:r w:rsidRPr="00C675FA">
        <w:rPr>
          <w:rFonts w:ascii="Arial" w:eastAsia="MS Mincho" w:hAnsi="Arial" w:cs="Arial"/>
          <w:sz w:val="20"/>
          <w:szCs w:val="20"/>
        </w:rPr>
        <w:t>Shema državne pomoči »Program ukrepov MGTŠ za spodbujanje podjetništva in konkurenčnosti v obdobju 2024–2030 – RRI, št. sheme: BE06-2632616-2024« z vsemi spremembami</w:t>
      </w:r>
      <w:r w:rsidR="000039FE" w:rsidRPr="00C675FA">
        <w:rPr>
          <w:rFonts w:ascii="Arial" w:eastAsia="MS Mincho" w:hAnsi="Arial" w:cs="Arial"/>
          <w:sz w:val="20"/>
          <w:szCs w:val="20"/>
        </w:rPr>
        <w:t>.</w:t>
      </w:r>
    </w:p>
    <w:p w14:paraId="723A3B62" w14:textId="5A6A0846" w:rsidR="000D6436" w:rsidRPr="00C675FA" w:rsidRDefault="000D6436" w:rsidP="000D6436">
      <w:pPr>
        <w:spacing w:after="0"/>
        <w:jc w:val="both"/>
        <w:rPr>
          <w:rFonts w:ascii="Arial" w:eastAsia="Calibri" w:hAnsi="Arial" w:cs="Arial"/>
          <w:sz w:val="20"/>
          <w:szCs w:val="20"/>
          <w:lang w:val="pl"/>
        </w:rPr>
      </w:pPr>
      <w:r w:rsidRPr="00C675FA">
        <w:rPr>
          <w:rFonts w:ascii="Arial" w:eastAsia="Calibri" w:hAnsi="Arial" w:cs="Arial"/>
          <w:sz w:val="20"/>
          <w:szCs w:val="20"/>
          <w:lang w:val="pl"/>
        </w:rPr>
        <w:t>Intenzivnost pomoči glede na shem</w:t>
      </w:r>
      <w:r w:rsidR="000039FE" w:rsidRPr="00C675FA">
        <w:rPr>
          <w:rFonts w:ascii="Arial" w:eastAsia="Calibri" w:hAnsi="Arial" w:cs="Arial"/>
          <w:sz w:val="20"/>
          <w:szCs w:val="20"/>
          <w:lang w:val="pl"/>
        </w:rPr>
        <w:t>o</w:t>
      </w:r>
      <w:r w:rsidRPr="00C675FA">
        <w:rPr>
          <w:rFonts w:ascii="Arial" w:eastAsia="Calibri" w:hAnsi="Arial" w:cs="Arial"/>
          <w:sz w:val="20"/>
          <w:szCs w:val="20"/>
          <w:lang w:val="pl"/>
        </w:rPr>
        <w:t xml:space="preserve"> državne pomoči:</w:t>
      </w:r>
    </w:p>
    <w:p w14:paraId="7C07AB37" w14:textId="7CD7DC16" w:rsidR="000D6436" w:rsidRPr="00C675FA" w:rsidRDefault="000D6436" w:rsidP="000D6436">
      <w:pPr>
        <w:spacing w:after="0"/>
        <w:jc w:val="both"/>
        <w:rPr>
          <w:rFonts w:ascii="Arial" w:eastAsia="Calibri" w:hAnsi="Arial" w:cs="Arial"/>
          <w:sz w:val="20"/>
          <w:szCs w:val="20"/>
          <w:lang w:val="pl-PL"/>
        </w:rPr>
      </w:pPr>
      <w:r w:rsidRPr="00C675FA">
        <w:rPr>
          <w:rFonts w:ascii="Arial" w:eastAsia="Calibri" w:hAnsi="Arial" w:cs="Arial"/>
          <w:sz w:val="20"/>
          <w:szCs w:val="20"/>
          <w:lang w:val="pl"/>
        </w:rPr>
        <w:t xml:space="preserve"> </w:t>
      </w:r>
    </w:p>
    <w:tbl>
      <w:tblPr>
        <w:tblStyle w:val="Tabelamrea"/>
        <w:tblW w:w="8363" w:type="dxa"/>
        <w:tblLook w:val="04A0" w:firstRow="1" w:lastRow="0" w:firstColumn="1" w:lastColumn="0" w:noHBand="0" w:noVBand="1"/>
      </w:tblPr>
      <w:tblGrid>
        <w:gridCol w:w="3402"/>
        <w:gridCol w:w="2126"/>
        <w:gridCol w:w="2835"/>
      </w:tblGrid>
      <w:tr w:rsidR="006351E7" w:rsidRPr="00C675FA" w14:paraId="56F9C07C" w14:textId="77777777" w:rsidTr="00E34198">
        <w:tc>
          <w:tcPr>
            <w:tcW w:w="3402" w:type="dxa"/>
          </w:tcPr>
          <w:p w14:paraId="39B49B06" w14:textId="144AFCC5" w:rsidR="006351E7" w:rsidRPr="00453AFD" w:rsidRDefault="006351E7" w:rsidP="000D6436">
            <w:pPr>
              <w:jc w:val="both"/>
              <w:rPr>
                <w:rFonts w:ascii="Arial" w:eastAsia="Calibri" w:hAnsi="Arial" w:cs="Arial"/>
                <w:sz w:val="20"/>
                <w:szCs w:val="20"/>
                <w:lang w:val="pl-PL"/>
              </w:rPr>
            </w:pPr>
            <w:r w:rsidRPr="00453AFD">
              <w:rPr>
                <w:rFonts w:ascii="Arial" w:eastAsia="Calibri" w:hAnsi="Arial" w:cs="Arial"/>
                <w:sz w:val="20"/>
                <w:szCs w:val="20"/>
                <w:lang w:val="pl-PL"/>
              </w:rPr>
              <w:t>Naziv upravičenca</w:t>
            </w:r>
          </w:p>
        </w:tc>
        <w:tc>
          <w:tcPr>
            <w:tcW w:w="2126" w:type="dxa"/>
          </w:tcPr>
          <w:p w14:paraId="60AC03DA" w14:textId="39054A95" w:rsidR="006351E7" w:rsidRPr="00453AFD" w:rsidRDefault="006351E7" w:rsidP="000D6436">
            <w:pPr>
              <w:jc w:val="both"/>
              <w:rPr>
                <w:rFonts w:ascii="Arial" w:eastAsia="Calibri" w:hAnsi="Arial" w:cs="Arial"/>
                <w:sz w:val="20"/>
                <w:szCs w:val="20"/>
              </w:rPr>
            </w:pPr>
            <w:r w:rsidRPr="00453AFD">
              <w:rPr>
                <w:rFonts w:ascii="Arial" w:eastAsia="Calibri" w:hAnsi="Arial" w:cs="Arial"/>
                <w:sz w:val="20"/>
                <w:szCs w:val="20"/>
              </w:rPr>
              <w:t>Velikost podjetja</w:t>
            </w:r>
          </w:p>
        </w:tc>
        <w:tc>
          <w:tcPr>
            <w:tcW w:w="2835" w:type="dxa"/>
          </w:tcPr>
          <w:p w14:paraId="3BA01415" w14:textId="77777777" w:rsidR="006351E7" w:rsidRPr="00453AFD" w:rsidRDefault="006351E7" w:rsidP="000D6436">
            <w:pPr>
              <w:jc w:val="both"/>
              <w:rPr>
                <w:rFonts w:ascii="Arial" w:hAnsi="Arial" w:cs="Arial"/>
                <w:sz w:val="20"/>
                <w:szCs w:val="20"/>
              </w:rPr>
            </w:pPr>
            <w:r w:rsidRPr="00453AFD">
              <w:rPr>
                <w:rFonts w:ascii="Arial" w:hAnsi="Arial" w:cs="Arial"/>
                <w:sz w:val="20"/>
                <w:szCs w:val="20"/>
              </w:rPr>
              <w:t>Intenzivnost pomoči po Shemi državne pomoči RRI</w:t>
            </w:r>
          </w:p>
          <w:p w14:paraId="421CB7C2" w14:textId="0379AE35" w:rsidR="006351E7" w:rsidRPr="00453AFD" w:rsidRDefault="006351E7" w:rsidP="000D6436">
            <w:pPr>
              <w:jc w:val="both"/>
              <w:rPr>
                <w:rFonts w:ascii="Arial" w:eastAsia="Calibri" w:hAnsi="Arial" w:cs="Arial"/>
                <w:i/>
                <w:iCs/>
                <w:sz w:val="20"/>
                <w:szCs w:val="20"/>
                <w:lang w:val="en-US"/>
              </w:rPr>
            </w:pPr>
            <w:r w:rsidRPr="00453AFD">
              <w:rPr>
                <w:rFonts w:ascii="Arial" w:hAnsi="Arial" w:cs="Arial"/>
                <w:i/>
                <w:iCs/>
                <w:sz w:val="20"/>
                <w:szCs w:val="20"/>
              </w:rPr>
              <w:t>(v odstotkih)</w:t>
            </w:r>
          </w:p>
        </w:tc>
      </w:tr>
      <w:tr w:rsidR="006351E7" w:rsidRPr="00C675FA" w14:paraId="32159F49" w14:textId="77777777" w:rsidTr="00E34198">
        <w:tc>
          <w:tcPr>
            <w:tcW w:w="3402" w:type="dxa"/>
          </w:tcPr>
          <w:p w14:paraId="0E8E9794" w14:textId="7AFCC203" w:rsidR="006351E7" w:rsidRPr="00453AFD" w:rsidRDefault="006351E7" w:rsidP="000D6436">
            <w:pPr>
              <w:jc w:val="both"/>
              <w:rPr>
                <w:rFonts w:ascii="Arial" w:eastAsia="Calibri" w:hAnsi="Arial" w:cs="Arial"/>
                <w:sz w:val="20"/>
                <w:szCs w:val="20"/>
                <w:lang w:val="en-US"/>
              </w:rPr>
            </w:pPr>
            <w:r w:rsidRPr="00C5304C">
              <w:rPr>
                <w:sz w:val="18"/>
                <w:szCs w:val="18"/>
              </w:rPr>
              <w:fldChar w:fldCharType="begin">
                <w:ffData>
                  <w:name w:val="Text1"/>
                  <w:enabled/>
                  <w:calcOnExit w:val="0"/>
                  <w:textInput/>
                </w:ffData>
              </w:fldChar>
            </w:r>
            <w:r w:rsidRPr="00C5304C">
              <w:rPr>
                <w:sz w:val="18"/>
                <w:szCs w:val="18"/>
              </w:rPr>
              <w:instrText xml:space="preserve"> FORMTEXT </w:instrText>
            </w:r>
            <w:r w:rsidRPr="00C5304C">
              <w:rPr>
                <w:sz w:val="18"/>
                <w:szCs w:val="18"/>
              </w:rPr>
            </w:r>
            <w:r w:rsidRPr="00C5304C">
              <w:rPr>
                <w:sz w:val="18"/>
                <w:szCs w:val="18"/>
              </w:rPr>
              <w:fldChar w:fldCharType="separate"/>
            </w:r>
            <w:r w:rsidRPr="00C5304C">
              <w:rPr>
                <w:sz w:val="18"/>
                <w:szCs w:val="18"/>
              </w:rPr>
              <w:t> </w:t>
            </w:r>
            <w:r w:rsidRPr="00C5304C">
              <w:rPr>
                <w:sz w:val="18"/>
                <w:szCs w:val="18"/>
              </w:rPr>
              <w:t> </w:t>
            </w:r>
            <w:r w:rsidRPr="00C5304C">
              <w:rPr>
                <w:sz w:val="18"/>
                <w:szCs w:val="18"/>
              </w:rPr>
              <w:t> </w:t>
            </w:r>
            <w:r w:rsidRPr="00C5304C">
              <w:rPr>
                <w:sz w:val="18"/>
                <w:szCs w:val="18"/>
              </w:rPr>
              <w:t> </w:t>
            </w:r>
            <w:r w:rsidRPr="00C5304C">
              <w:rPr>
                <w:sz w:val="18"/>
                <w:szCs w:val="18"/>
              </w:rPr>
              <w:t> </w:t>
            </w:r>
            <w:r w:rsidRPr="00C5304C">
              <w:rPr>
                <w:sz w:val="18"/>
                <w:szCs w:val="18"/>
              </w:rPr>
              <w:fldChar w:fldCharType="end"/>
            </w:r>
          </w:p>
        </w:tc>
        <w:tc>
          <w:tcPr>
            <w:tcW w:w="2126" w:type="dxa"/>
          </w:tcPr>
          <w:p w14:paraId="0F59B8B9" w14:textId="7F9C39F6" w:rsidR="006351E7" w:rsidRPr="00453AFD" w:rsidRDefault="006351E7" w:rsidP="000D6436">
            <w:pPr>
              <w:jc w:val="both"/>
              <w:rPr>
                <w:rFonts w:ascii="Arial" w:eastAsia="Calibri" w:hAnsi="Arial" w:cs="Arial"/>
                <w:sz w:val="20"/>
                <w:szCs w:val="20"/>
                <w:lang w:val="en-US"/>
              </w:rPr>
            </w:pPr>
            <w:r w:rsidRPr="00C5304C">
              <w:rPr>
                <w:sz w:val="18"/>
                <w:szCs w:val="18"/>
              </w:rPr>
              <w:fldChar w:fldCharType="begin">
                <w:ffData>
                  <w:name w:val="Text1"/>
                  <w:enabled/>
                  <w:calcOnExit w:val="0"/>
                  <w:textInput/>
                </w:ffData>
              </w:fldChar>
            </w:r>
            <w:r w:rsidRPr="00C5304C">
              <w:rPr>
                <w:sz w:val="18"/>
                <w:szCs w:val="18"/>
              </w:rPr>
              <w:instrText xml:space="preserve"> FORMTEXT </w:instrText>
            </w:r>
            <w:r w:rsidRPr="00C5304C">
              <w:rPr>
                <w:sz w:val="18"/>
                <w:szCs w:val="18"/>
              </w:rPr>
            </w:r>
            <w:r w:rsidRPr="00C5304C">
              <w:rPr>
                <w:sz w:val="18"/>
                <w:szCs w:val="18"/>
              </w:rPr>
              <w:fldChar w:fldCharType="separate"/>
            </w:r>
            <w:r w:rsidRPr="00C5304C">
              <w:rPr>
                <w:sz w:val="18"/>
                <w:szCs w:val="18"/>
              </w:rPr>
              <w:t> </w:t>
            </w:r>
            <w:r w:rsidRPr="00C5304C">
              <w:rPr>
                <w:sz w:val="18"/>
                <w:szCs w:val="18"/>
              </w:rPr>
              <w:t> </w:t>
            </w:r>
            <w:r w:rsidRPr="00C5304C">
              <w:rPr>
                <w:sz w:val="18"/>
                <w:szCs w:val="18"/>
              </w:rPr>
              <w:t> </w:t>
            </w:r>
            <w:r w:rsidRPr="00C5304C">
              <w:rPr>
                <w:sz w:val="18"/>
                <w:szCs w:val="18"/>
              </w:rPr>
              <w:t> </w:t>
            </w:r>
            <w:r w:rsidRPr="00C5304C">
              <w:rPr>
                <w:sz w:val="18"/>
                <w:szCs w:val="18"/>
              </w:rPr>
              <w:t> </w:t>
            </w:r>
            <w:r w:rsidRPr="00C5304C">
              <w:rPr>
                <w:sz w:val="18"/>
                <w:szCs w:val="18"/>
              </w:rPr>
              <w:fldChar w:fldCharType="end"/>
            </w:r>
          </w:p>
        </w:tc>
        <w:tc>
          <w:tcPr>
            <w:tcW w:w="2835" w:type="dxa"/>
          </w:tcPr>
          <w:p w14:paraId="00104E47" w14:textId="14F95E0F" w:rsidR="006351E7" w:rsidRPr="00453AFD" w:rsidRDefault="006351E7" w:rsidP="000D6436">
            <w:pPr>
              <w:jc w:val="both"/>
              <w:rPr>
                <w:rFonts w:ascii="Arial" w:eastAsia="Calibri" w:hAnsi="Arial" w:cs="Arial"/>
                <w:sz w:val="20"/>
                <w:szCs w:val="20"/>
                <w:lang w:val="en-US"/>
              </w:rPr>
            </w:pPr>
            <w:r w:rsidRPr="00C5304C">
              <w:rPr>
                <w:sz w:val="18"/>
                <w:szCs w:val="18"/>
              </w:rPr>
              <w:fldChar w:fldCharType="begin">
                <w:ffData>
                  <w:name w:val="Text1"/>
                  <w:enabled/>
                  <w:calcOnExit w:val="0"/>
                  <w:textInput/>
                </w:ffData>
              </w:fldChar>
            </w:r>
            <w:r w:rsidRPr="00C5304C">
              <w:rPr>
                <w:sz w:val="18"/>
                <w:szCs w:val="18"/>
              </w:rPr>
              <w:instrText xml:space="preserve"> FORMTEXT </w:instrText>
            </w:r>
            <w:r w:rsidRPr="00C5304C">
              <w:rPr>
                <w:sz w:val="18"/>
                <w:szCs w:val="18"/>
              </w:rPr>
            </w:r>
            <w:r w:rsidRPr="00C5304C">
              <w:rPr>
                <w:sz w:val="18"/>
                <w:szCs w:val="18"/>
              </w:rPr>
              <w:fldChar w:fldCharType="separate"/>
            </w:r>
            <w:r w:rsidRPr="00C5304C">
              <w:rPr>
                <w:sz w:val="18"/>
                <w:szCs w:val="18"/>
              </w:rPr>
              <w:t> </w:t>
            </w:r>
            <w:r w:rsidRPr="00C5304C">
              <w:rPr>
                <w:sz w:val="18"/>
                <w:szCs w:val="18"/>
              </w:rPr>
              <w:t> </w:t>
            </w:r>
            <w:r w:rsidRPr="00C5304C">
              <w:rPr>
                <w:sz w:val="18"/>
                <w:szCs w:val="18"/>
              </w:rPr>
              <w:t> </w:t>
            </w:r>
            <w:r w:rsidRPr="00C5304C">
              <w:rPr>
                <w:sz w:val="18"/>
                <w:szCs w:val="18"/>
              </w:rPr>
              <w:t> </w:t>
            </w:r>
            <w:r w:rsidRPr="00C5304C">
              <w:rPr>
                <w:sz w:val="18"/>
                <w:szCs w:val="18"/>
              </w:rPr>
              <w:t> </w:t>
            </w:r>
            <w:r w:rsidRPr="00C5304C">
              <w:rPr>
                <w:sz w:val="18"/>
                <w:szCs w:val="18"/>
              </w:rPr>
              <w:fldChar w:fldCharType="end"/>
            </w:r>
          </w:p>
        </w:tc>
      </w:tr>
    </w:tbl>
    <w:p w14:paraId="5600CBBD" w14:textId="77777777" w:rsidR="009E39EA" w:rsidRPr="00C675FA" w:rsidRDefault="009E39EA" w:rsidP="009E39EA">
      <w:pPr>
        <w:pStyle w:val="Glava"/>
        <w:spacing w:line="276" w:lineRule="auto"/>
        <w:jc w:val="both"/>
        <w:rPr>
          <w:rFonts w:ascii="Arial" w:hAnsi="Arial" w:cs="Arial"/>
          <w:sz w:val="20"/>
          <w:szCs w:val="20"/>
        </w:rPr>
      </w:pPr>
    </w:p>
    <w:p w14:paraId="7794F589" w14:textId="44BC51FB" w:rsidR="009E39EA" w:rsidRPr="00C675FA" w:rsidRDefault="009E39EA" w:rsidP="009E39EA">
      <w:pPr>
        <w:pStyle w:val="Glava"/>
        <w:spacing w:line="276" w:lineRule="auto"/>
        <w:jc w:val="both"/>
        <w:rPr>
          <w:rFonts w:ascii="Arial" w:hAnsi="Arial" w:cs="Arial"/>
          <w:sz w:val="20"/>
          <w:szCs w:val="20"/>
        </w:rPr>
      </w:pPr>
      <w:r w:rsidRPr="00C675FA">
        <w:rPr>
          <w:rFonts w:ascii="Arial" w:hAnsi="Arial" w:cs="Arial"/>
          <w:sz w:val="20"/>
          <w:szCs w:val="20"/>
        </w:rPr>
        <w:t xml:space="preserve">Podjetje mora upoštevati pravilo kumulacije državnih pomoči. Skupna višina državne pomoči za operacijo v zvezi z istimi upravičenimi stroški ne sme presegati največje intenzivnosti pomoči ali zneska državne pomoči, </w:t>
      </w:r>
      <w:r w:rsidR="0DF2578C" w:rsidRPr="00C675FA">
        <w:rPr>
          <w:rFonts w:ascii="Arial" w:hAnsi="Arial" w:cs="Arial"/>
          <w:sz w:val="20"/>
          <w:szCs w:val="20"/>
        </w:rPr>
        <w:t>ki se po Uredbi GBER uporablja za to pomoč.</w:t>
      </w:r>
    </w:p>
    <w:p w14:paraId="289C8DD8" w14:textId="77777777" w:rsidR="009E39EA" w:rsidRPr="00C675FA" w:rsidRDefault="009E39EA" w:rsidP="009E39EA">
      <w:pPr>
        <w:pStyle w:val="Glava"/>
        <w:spacing w:line="276" w:lineRule="auto"/>
        <w:jc w:val="both"/>
        <w:rPr>
          <w:rFonts w:ascii="Arial" w:hAnsi="Arial" w:cs="Arial"/>
          <w:sz w:val="20"/>
          <w:szCs w:val="20"/>
        </w:rPr>
      </w:pPr>
    </w:p>
    <w:p w14:paraId="18FA61BA" w14:textId="77777777" w:rsidR="009E39EA" w:rsidRPr="00C675FA" w:rsidRDefault="009E39EA" w:rsidP="009E39EA">
      <w:pPr>
        <w:pStyle w:val="Glava"/>
        <w:spacing w:line="276" w:lineRule="auto"/>
        <w:jc w:val="both"/>
        <w:rPr>
          <w:rFonts w:ascii="Arial" w:hAnsi="Arial" w:cs="Arial"/>
          <w:sz w:val="20"/>
          <w:szCs w:val="20"/>
        </w:rPr>
      </w:pPr>
      <w:r w:rsidRPr="00C675FA">
        <w:rPr>
          <w:rFonts w:ascii="Arial" w:hAnsi="Arial" w:cs="Arial"/>
          <w:sz w:val="20"/>
          <w:szCs w:val="20"/>
        </w:rPr>
        <w:t xml:space="preserve">Pomoč se ne sme združevati s pomočjo, dodeljeno po pravilu </w:t>
      </w:r>
      <w:r w:rsidRPr="00C675FA">
        <w:rPr>
          <w:rFonts w:ascii="Arial" w:hAnsi="Arial" w:cs="Arial"/>
          <w:i/>
          <w:sz w:val="20"/>
          <w:szCs w:val="20"/>
        </w:rPr>
        <w:t>de minimis</w:t>
      </w:r>
      <w:r w:rsidRPr="00C675FA">
        <w:rPr>
          <w:rFonts w:ascii="Arial" w:hAnsi="Arial" w:cs="Arial"/>
          <w:sz w:val="20"/>
          <w:szCs w:val="20"/>
        </w:rPr>
        <w:t>, glede na enake upravičene stroške, če bi bile s tem presežene dovoljene meje intenzivnosti državnih pomoči.</w:t>
      </w:r>
    </w:p>
    <w:p w14:paraId="2808829A" w14:textId="015BAEA5" w:rsidR="009E39EA" w:rsidRPr="00C675FA" w:rsidRDefault="009E39EA" w:rsidP="009E39EA">
      <w:pPr>
        <w:widowControl w:val="0"/>
        <w:spacing w:after="0" w:line="276" w:lineRule="auto"/>
        <w:jc w:val="both"/>
        <w:rPr>
          <w:rFonts w:ascii="Arial" w:hAnsi="Arial" w:cs="Arial"/>
          <w:noProof/>
          <w:sz w:val="20"/>
          <w:szCs w:val="20"/>
        </w:rPr>
      </w:pPr>
    </w:p>
    <w:p w14:paraId="698728D5" w14:textId="54151BD8" w:rsidR="009E39EA" w:rsidRPr="00C675FA" w:rsidRDefault="009E39EA" w:rsidP="009E39EA">
      <w:pPr>
        <w:spacing w:after="0" w:line="276" w:lineRule="auto"/>
        <w:jc w:val="both"/>
        <w:rPr>
          <w:rFonts w:ascii="Arial" w:hAnsi="Arial" w:cs="Arial"/>
          <w:noProof/>
          <w:sz w:val="20"/>
          <w:szCs w:val="20"/>
        </w:rPr>
      </w:pPr>
      <w:bookmarkStart w:id="83" w:name="_Hlk178585204"/>
      <w:r w:rsidRPr="00C675FA">
        <w:rPr>
          <w:rFonts w:ascii="Arial" w:hAnsi="Arial" w:cs="Arial"/>
          <w:noProof/>
          <w:sz w:val="20"/>
          <w:szCs w:val="20"/>
        </w:rPr>
        <w:t xml:space="preserve">Z dnem začetka postopka pridobivanja državnih pomoči za reševanje in prestrukturiranje upravičenca v težavah po vsakokratnem veljavnem predpisu, ki ureja pomoč za reševanje in prestrukturiranje gospodarskih družb v težavah, predvsem na podlagi Zakona o pomoči za reševanje in prestrukturiranje gospodarskih družb in zadrug v težavah (Uradni list RS, št. 5/17), lahko ARIS odstopi od pogodbe in zahteva vračilo vseh izplačanih sredstev, upravičenec pa mora </w:t>
      </w:r>
      <w:r w:rsidR="004A259B" w:rsidRPr="00C675FA">
        <w:rPr>
          <w:rFonts w:ascii="Arial" w:hAnsi="Arial" w:cs="Arial"/>
          <w:sz w:val="20"/>
          <w:szCs w:val="20"/>
        </w:rPr>
        <w:t xml:space="preserve">vrniti prejeta sredstva </w:t>
      </w:r>
      <w:r w:rsidR="00E4624D" w:rsidRPr="009A67DE">
        <w:rPr>
          <w:rFonts w:ascii="Arial" w:hAnsi="Arial" w:cs="Arial"/>
          <w:sz w:val="20"/>
          <w:szCs w:val="20"/>
        </w:rPr>
        <w:t xml:space="preserve">po tej pogodbi v roku </w:t>
      </w:r>
      <w:r w:rsidR="00D30808" w:rsidRPr="009A67DE">
        <w:rPr>
          <w:rFonts w:ascii="Arial" w:hAnsi="Arial" w:cs="Arial"/>
          <w:sz w:val="20"/>
          <w:szCs w:val="20"/>
        </w:rPr>
        <w:t>tridesetih</w:t>
      </w:r>
      <w:r w:rsidR="00E4624D" w:rsidRPr="009A67DE">
        <w:rPr>
          <w:rFonts w:ascii="Arial" w:hAnsi="Arial" w:cs="Arial"/>
          <w:sz w:val="20"/>
          <w:szCs w:val="20"/>
        </w:rPr>
        <w:t xml:space="preserve"> (</w:t>
      </w:r>
      <w:r w:rsidR="00D30808" w:rsidRPr="009A67DE">
        <w:rPr>
          <w:rFonts w:ascii="Arial" w:hAnsi="Arial" w:cs="Arial"/>
          <w:sz w:val="20"/>
          <w:szCs w:val="20"/>
        </w:rPr>
        <w:t>30</w:t>
      </w:r>
      <w:r w:rsidR="00E4624D" w:rsidRPr="009A67DE">
        <w:rPr>
          <w:rFonts w:ascii="Arial" w:hAnsi="Arial" w:cs="Arial"/>
          <w:sz w:val="20"/>
          <w:szCs w:val="20"/>
        </w:rPr>
        <w:t xml:space="preserve">) dni od prejema pisnega poziva </w:t>
      </w:r>
      <w:r w:rsidR="00E4624D">
        <w:rPr>
          <w:rFonts w:ascii="Arial" w:hAnsi="Arial" w:cs="Arial"/>
          <w:sz w:val="20"/>
          <w:szCs w:val="20"/>
        </w:rPr>
        <w:t>ARIS</w:t>
      </w:r>
      <w:r w:rsidR="00E4624D" w:rsidRPr="009A67DE">
        <w:rPr>
          <w:rFonts w:ascii="Arial" w:hAnsi="Arial" w:cs="Arial"/>
          <w:sz w:val="20"/>
          <w:szCs w:val="20"/>
        </w:rPr>
        <w:t>, povečana za zakonske zamudne obresti</w:t>
      </w:r>
      <w:r w:rsidR="004A259B" w:rsidRPr="00C675FA">
        <w:rPr>
          <w:rFonts w:ascii="Arial" w:hAnsi="Arial" w:cs="Arial"/>
          <w:sz w:val="20"/>
          <w:szCs w:val="20"/>
        </w:rPr>
        <w:t xml:space="preserve"> od dneva nakazila na TRR upravičenca do dneva </w:t>
      </w:r>
      <w:r w:rsidR="00E4624D">
        <w:rPr>
          <w:rFonts w:ascii="Arial" w:hAnsi="Arial" w:cs="Arial"/>
          <w:sz w:val="20"/>
          <w:szCs w:val="20"/>
        </w:rPr>
        <w:t>nakazila</w:t>
      </w:r>
      <w:r w:rsidR="00E4624D" w:rsidRPr="00C675FA">
        <w:rPr>
          <w:rFonts w:ascii="Arial" w:hAnsi="Arial" w:cs="Arial"/>
          <w:sz w:val="20"/>
          <w:szCs w:val="20"/>
        </w:rPr>
        <w:t xml:space="preserve"> </w:t>
      </w:r>
      <w:r w:rsidR="004A259B" w:rsidRPr="00C675FA">
        <w:rPr>
          <w:rFonts w:ascii="Arial" w:hAnsi="Arial" w:cs="Arial"/>
          <w:sz w:val="20"/>
          <w:szCs w:val="20"/>
        </w:rPr>
        <w:t xml:space="preserve">v </w:t>
      </w:r>
      <w:r w:rsidR="00E4624D">
        <w:rPr>
          <w:rFonts w:ascii="Arial" w:hAnsi="Arial" w:cs="Arial"/>
          <w:sz w:val="20"/>
          <w:szCs w:val="20"/>
        </w:rPr>
        <w:t xml:space="preserve">dobro </w:t>
      </w:r>
      <w:r w:rsidR="004A259B" w:rsidRPr="00C675FA">
        <w:rPr>
          <w:rFonts w:ascii="Arial" w:hAnsi="Arial" w:cs="Arial"/>
          <w:sz w:val="20"/>
          <w:szCs w:val="20"/>
        </w:rPr>
        <w:t>proračun</w:t>
      </w:r>
      <w:r w:rsidR="00E4624D">
        <w:rPr>
          <w:rFonts w:ascii="Arial" w:hAnsi="Arial" w:cs="Arial"/>
          <w:sz w:val="20"/>
          <w:szCs w:val="20"/>
        </w:rPr>
        <w:t>a</w:t>
      </w:r>
      <w:r w:rsidR="004A259B" w:rsidRPr="00C675FA">
        <w:rPr>
          <w:rFonts w:ascii="Arial" w:hAnsi="Arial" w:cs="Arial"/>
          <w:sz w:val="20"/>
          <w:szCs w:val="20"/>
        </w:rPr>
        <w:t xml:space="preserve"> RS</w:t>
      </w:r>
      <w:r w:rsidRPr="00C675FA">
        <w:rPr>
          <w:rFonts w:ascii="Arial" w:hAnsi="Arial" w:cs="Arial"/>
          <w:noProof/>
          <w:sz w:val="20"/>
          <w:szCs w:val="20"/>
        </w:rPr>
        <w:t>.</w:t>
      </w:r>
    </w:p>
    <w:bookmarkEnd w:id="83"/>
    <w:p w14:paraId="013659E3" w14:textId="77777777" w:rsidR="009E39EA" w:rsidRPr="00C675FA" w:rsidRDefault="009E39EA" w:rsidP="009E39EA">
      <w:pPr>
        <w:spacing w:after="0" w:line="276" w:lineRule="auto"/>
        <w:jc w:val="both"/>
        <w:rPr>
          <w:rFonts w:ascii="Arial" w:hAnsi="Arial" w:cs="Arial"/>
          <w:noProof/>
          <w:sz w:val="20"/>
          <w:szCs w:val="20"/>
        </w:rPr>
      </w:pPr>
    </w:p>
    <w:p w14:paraId="1D22F929" w14:textId="37D04765" w:rsidR="009E39EA" w:rsidRPr="00C675FA" w:rsidRDefault="009E39EA" w:rsidP="009E39EA">
      <w:pPr>
        <w:spacing w:after="0" w:line="276" w:lineRule="auto"/>
        <w:jc w:val="both"/>
        <w:rPr>
          <w:rFonts w:ascii="Arial" w:hAnsi="Arial" w:cs="Arial"/>
          <w:sz w:val="20"/>
          <w:szCs w:val="20"/>
        </w:rPr>
      </w:pPr>
      <w:r w:rsidRPr="00C675FA">
        <w:rPr>
          <w:rFonts w:ascii="Arial" w:hAnsi="Arial" w:cs="Arial"/>
          <w:sz w:val="20"/>
          <w:szCs w:val="20"/>
        </w:rPr>
        <w:t>Če skupna višina prejetih javnih sredstev za sofinanciranje operacije preseže najvišjo dovoljeno višino ali stopnjo sofinanciranja, ki jo določajo pravila državnih pomoči, ARIS od upravičenca zahteva vračilo neupravičeno prejetih sredstev ali pa ARIS odstopi od te pogodbe</w:t>
      </w:r>
      <w:r w:rsidR="00E4624D">
        <w:rPr>
          <w:rFonts w:ascii="Arial" w:hAnsi="Arial" w:cs="Arial"/>
          <w:sz w:val="20"/>
          <w:szCs w:val="20"/>
        </w:rPr>
        <w:t xml:space="preserve"> in</w:t>
      </w:r>
      <w:r w:rsidRPr="00C675FA">
        <w:rPr>
          <w:rFonts w:ascii="Arial" w:hAnsi="Arial" w:cs="Arial"/>
          <w:sz w:val="20"/>
          <w:szCs w:val="20"/>
        </w:rPr>
        <w:t xml:space="preserve"> zahteva vračilo </w:t>
      </w:r>
      <w:r w:rsidR="00E4624D">
        <w:rPr>
          <w:rFonts w:ascii="Arial" w:hAnsi="Arial" w:cs="Arial"/>
          <w:sz w:val="20"/>
          <w:szCs w:val="20"/>
        </w:rPr>
        <w:t xml:space="preserve">neupravičeno </w:t>
      </w:r>
      <w:r w:rsidRPr="00C675FA">
        <w:rPr>
          <w:rFonts w:ascii="Arial" w:hAnsi="Arial" w:cs="Arial"/>
          <w:sz w:val="20"/>
          <w:szCs w:val="20"/>
        </w:rPr>
        <w:t>prejetih sredstev</w:t>
      </w:r>
      <w:r w:rsidR="00511471" w:rsidRPr="00C675FA">
        <w:rPr>
          <w:rFonts w:ascii="Arial" w:hAnsi="Arial" w:cs="Arial"/>
          <w:sz w:val="20"/>
          <w:szCs w:val="20"/>
        </w:rPr>
        <w:t xml:space="preserve"> </w:t>
      </w:r>
      <w:r w:rsidR="00E4624D" w:rsidRPr="009A67DE">
        <w:rPr>
          <w:rFonts w:ascii="Arial" w:hAnsi="Arial" w:cs="Arial"/>
          <w:sz w:val="20"/>
          <w:szCs w:val="20"/>
        </w:rPr>
        <w:t xml:space="preserve">po tej pogodbi v roku </w:t>
      </w:r>
      <w:r w:rsidR="00D30808" w:rsidRPr="009A67DE">
        <w:rPr>
          <w:rFonts w:ascii="Arial" w:hAnsi="Arial" w:cs="Arial"/>
          <w:sz w:val="20"/>
          <w:szCs w:val="20"/>
        </w:rPr>
        <w:t xml:space="preserve">tridesetih </w:t>
      </w:r>
      <w:r w:rsidR="00E4624D" w:rsidRPr="009A67DE">
        <w:rPr>
          <w:rFonts w:ascii="Arial" w:hAnsi="Arial" w:cs="Arial"/>
          <w:sz w:val="20"/>
          <w:szCs w:val="20"/>
        </w:rPr>
        <w:t>(</w:t>
      </w:r>
      <w:r w:rsidR="00D30808" w:rsidRPr="009A67DE">
        <w:rPr>
          <w:rFonts w:ascii="Arial" w:hAnsi="Arial" w:cs="Arial"/>
          <w:sz w:val="20"/>
          <w:szCs w:val="20"/>
        </w:rPr>
        <w:t>30</w:t>
      </w:r>
      <w:r w:rsidR="00E4624D" w:rsidRPr="009A67DE">
        <w:rPr>
          <w:rFonts w:ascii="Arial" w:hAnsi="Arial" w:cs="Arial"/>
          <w:sz w:val="20"/>
          <w:szCs w:val="20"/>
        </w:rPr>
        <w:t xml:space="preserve">) dni od prejema pisnega poziva </w:t>
      </w:r>
      <w:r w:rsidR="00E4624D">
        <w:rPr>
          <w:rFonts w:ascii="Arial" w:hAnsi="Arial" w:cs="Arial"/>
          <w:sz w:val="20"/>
          <w:szCs w:val="20"/>
        </w:rPr>
        <w:t>ARIS</w:t>
      </w:r>
      <w:r w:rsidR="00E4624D" w:rsidRPr="009A67DE">
        <w:rPr>
          <w:rFonts w:ascii="Arial" w:hAnsi="Arial" w:cs="Arial"/>
          <w:sz w:val="20"/>
          <w:szCs w:val="20"/>
        </w:rPr>
        <w:t>, povečana za zakonske zamudne obresti</w:t>
      </w:r>
      <w:r w:rsidR="004A259B" w:rsidRPr="00C675FA">
        <w:rPr>
          <w:rFonts w:ascii="Arial" w:hAnsi="Arial" w:cs="Arial"/>
          <w:sz w:val="20"/>
          <w:szCs w:val="20"/>
        </w:rPr>
        <w:t xml:space="preserve"> od dneva nakazila na TRR upravičenca do dneva </w:t>
      </w:r>
      <w:r w:rsidR="00CE2AD1">
        <w:rPr>
          <w:rFonts w:ascii="Arial" w:hAnsi="Arial" w:cs="Arial"/>
          <w:sz w:val="20"/>
          <w:szCs w:val="20"/>
        </w:rPr>
        <w:t xml:space="preserve">nakazila </w:t>
      </w:r>
      <w:r w:rsidR="004A259B" w:rsidRPr="00C675FA">
        <w:rPr>
          <w:rFonts w:ascii="Arial" w:hAnsi="Arial" w:cs="Arial"/>
          <w:sz w:val="20"/>
          <w:szCs w:val="20"/>
        </w:rPr>
        <w:t xml:space="preserve">v </w:t>
      </w:r>
      <w:r w:rsidR="00CE2AD1">
        <w:rPr>
          <w:rFonts w:ascii="Arial" w:hAnsi="Arial" w:cs="Arial"/>
          <w:sz w:val="20"/>
          <w:szCs w:val="20"/>
        </w:rPr>
        <w:t xml:space="preserve">dobro </w:t>
      </w:r>
      <w:r w:rsidR="004A259B" w:rsidRPr="00C675FA">
        <w:rPr>
          <w:rFonts w:ascii="Arial" w:hAnsi="Arial" w:cs="Arial"/>
          <w:sz w:val="20"/>
          <w:szCs w:val="20"/>
        </w:rPr>
        <w:t>proračun</w:t>
      </w:r>
      <w:r w:rsidR="00CE2AD1">
        <w:rPr>
          <w:rFonts w:ascii="Arial" w:hAnsi="Arial" w:cs="Arial"/>
          <w:sz w:val="20"/>
          <w:szCs w:val="20"/>
        </w:rPr>
        <w:t>a</w:t>
      </w:r>
      <w:r w:rsidR="004A259B" w:rsidRPr="00C675FA">
        <w:rPr>
          <w:rFonts w:ascii="Arial" w:hAnsi="Arial" w:cs="Arial"/>
          <w:sz w:val="20"/>
          <w:szCs w:val="20"/>
        </w:rPr>
        <w:t xml:space="preserve"> RS</w:t>
      </w:r>
      <w:r w:rsidRPr="00C675FA">
        <w:rPr>
          <w:rFonts w:ascii="Arial" w:hAnsi="Arial" w:cs="Arial"/>
          <w:sz w:val="20"/>
          <w:szCs w:val="20"/>
        </w:rPr>
        <w:t>.</w:t>
      </w:r>
    </w:p>
    <w:bookmarkEnd w:id="82"/>
    <w:p w14:paraId="4F48CC45" w14:textId="77777777" w:rsidR="009E39EA" w:rsidRPr="00C675FA" w:rsidRDefault="009E39EA" w:rsidP="00C81553">
      <w:pPr>
        <w:spacing w:after="0"/>
        <w:jc w:val="both"/>
        <w:rPr>
          <w:rFonts w:ascii="Arial" w:hAnsi="Arial" w:cs="Arial"/>
          <w:sz w:val="20"/>
          <w:szCs w:val="20"/>
          <w:highlight w:val="yellow"/>
        </w:rPr>
      </w:pPr>
    </w:p>
    <w:p w14:paraId="5F01CF15" w14:textId="6EEDFABD" w:rsidR="002D53A6" w:rsidRPr="00C675FA" w:rsidRDefault="002D53A6" w:rsidP="001433FB">
      <w:pPr>
        <w:spacing w:after="0"/>
        <w:rPr>
          <w:rFonts w:ascii="Arial" w:hAnsi="Arial" w:cs="Arial"/>
          <w:sz w:val="20"/>
          <w:szCs w:val="20"/>
        </w:rPr>
      </w:pPr>
    </w:p>
    <w:p w14:paraId="637241FA" w14:textId="43129C25"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VAROVANJE OSEBNIH PODATKOV IN POSLOVNIH SKRIVNOST</w:t>
      </w:r>
      <w:r w:rsidR="00C81553" w:rsidRPr="00C675FA">
        <w:rPr>
          <w:rFonts w:ascii="Arial" w:hAnsi="Arial" w:cs="Arial"/>
          <w:b/>
          <w:bCs/>
          <w:sz w:val="20"/>
          <w:szCs w:val="20"/>
        </w:rPr>
        <w:t>I</w:t>
      </w:r>
    </w:p>
    <w:p w14:paraId="3159FC7F" w14:textId="691BE2CF" w:rsidR="002D53A6" w:rsidRPr="00C675FA" w:rsidRDefault="002D53A6" w:rsidP="001433FB">
      <w:pPr>
        <w:spacing w:after="0"/>
        <w:rPr>
          <w:rFonts w:ascii="Arial" w:hAnsi="Arial" w:cs="Arial"/>
          <w:sz w:val="20"/>
          <w:szCs w:val="20"/>
        </w:rPr>
      </w:pPr>
    </w:p>
    <w:p w14:paraId="64386475" w14:textId="2B346895"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6272D1EA" w14:textId="6DD91549" w:rsidR="002D53A6" w:rsidRPr="00C675FA" w:rsidRDefault="002D53A6" w:rsidP="001433FB">
      <w:pPr>
        <w:spacing w:after="0"/>
        <w:rPr>
          <w:rFonts w:ascii="Arial" w:hAnsi="Arial" w:cs="Arial"/>
          <w:sz w:val="20"/>
          <w:szCs w:val="20"/>
        </w:rPr>
      </w:pPr>
    </w:p>
    <w:p w14:paraId="69EBF00C" w14:textId="45CED960"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Pogodbeni stranki se zavezujeta k varovanju osebnih podatkov in poslovnih skrivnosti v skladu z vsakokratno veljavnim predpisom, ki ureja varstvo osebnih podatkov in poslovnih skrivnosti, predvsem z Zakonom o varstvu osebnih podatkov in Zakonom o poslovni skrivnosti</w:t>
      </w:r>
      <w:r w:rsidR="00A00E2F" w:rsidRPr="00C675FA">
        <w:rPr>
          <w:rFonts w:ascii="Arial" w:hAnsi="Arial" w:cs="Arial"/>
          <w:sz w:val="20"/>
          <w:szCs w:val="20"/>
        </w:rPr>
        <w:t>.</w:t>
      </w:r>
      <w:r w:rsidRPr="00C675FA">
        <w:rPr>
          <w:rFonts w:ascii="Arial" w:hAnsi="Arial" w:cs="Arial"/>
          <w:sz w:val="20"/>
          <w:szCs w:val="20"/>
        </w:rPr>
        <w:t xml:space="preserve"> </w:t>
      </w:r>
    </w:p>
    <w:p w14:paraId="1B64E7BC" w14:textId="1B2A819D" w:rsidR="002D53A6" w:rsidRPr="00C675FA" w:rsidRDefault="002D53A6" w:rsidP="00C81553">
      <w:pPr>
        <w:spacing w:after="0"/>
        <w:jc w:val="both"/>
        <w:rPr>
          <w:rFonts w:ascii="Arial" w:hAnsi="Arial" w:cs="Arial"/>
          <w:sz w:val="20"/>
          <w:szCs w:val="20"/>
        </w:rPr>
      </w:pPr>
    </w:p>
    <w:p w14:paraId="091AD5F1" w14:textId="19C2A5EA"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Upravičenec je dolžan zagotoviti, da vsaka oseba, ki bo pri njem zbirala, obdelovala ali kako drugače dostopala do osebnih podatkov (vključno pri delu z </w:t>
      </w:r>
      <w:bookmarkStart w:id="84" w:name="_Hlk219984837"/>
      <w:r w:rsidR="000D5489" w:rsidRPr="00461A4F">
        <w:rPr>
          <w:rFonts w:ascii="Arial" w:hAnsi="Arial" w:cs="Arial"/>
          <w:sz w:val="20"/>
          <w:szCs w:val="20"/>
        </w:rPr>
        <w:t xml:space="preserve">informacijskim sistemom organa </w:t>
      </w:r>
      <w:r w:rsidR="000D5489" w:rsidRPr="009B6276">
        <w:rPr>
          <w:rFonts w:ascii="Arial" w:hAnsi="Arial" w:cs="Arial"/>
          <w:sz w:val="20"/>
          <w:szCs w:val="20"/>
        </w:rPr>
        <w:t>upravljanja</w:t>
      </w:r>
      <w:bookmarkEnd w:id="84"/>
      <w:r w:rsidRPr="00C675FA">
        <w:rPr>
          <w:rFonts w:ascii="Arial" w:hAnsi="Arial" w:cs="Arial"/>
          <w:sz w:val="20"/>
          <w:szCs w:val="20"/>
        </w:rPr>
        <w:t xml:space="preserve">), </w:t>
      </w:r>
      <w:r w:rsidR="005A5D75">
        <w:rPr>
          <w:rFonts w:ascii="Arial" w:hAnsi="Arial" w:cs="Arial"/>
          <w:sz w:val="20"/>
          <w:szCs w:val="20"/>
        </w:rPr>
        <w:t xml:space="preserve">mora </w:t>
      </w:r>
      <w:r w:rsidR="00591B86" w:rsidRPr="00C675FA">
        <w:rPr>
          <w:rFonts w:ascii="Arial" w:hAnsi="Arial" w:cs="Arial"/>
          <w:sz w:val="20"/>
          <w:szCs w:val="20"/>
        </w:rPr>
        <w:t xml:space="preserve">ARIS </w:t>
      </w:r>
      <w:r w:rsidRPr="00C675FA">
        <w:rPr>
          <w:rFonts w:ascii="Arial" w:hAnsi="Arial" w:cs="Arial"/>
          <w:sz w:val="20"/>
          <w:szCs w:val="20"/>
        </w:rPr>
        <w:t>predhodno predložiti podpisano izjavo o varovanju osebnih podatkov.</w:t>
      </w:r>
    </w:p>
    <w:p w14:paraId="658E2C54" w14:textId="35F0E70D" w:rsidR="002D53A6" w:rsidRPr="00C675FA" w:rsidRDefault="002D53A6" w:rsidP="00C81553">
      <w:pPr>
        <w:spacing w:after="0"/>
        <w:jc w:val="both"/>
        <w:rPr>
          <w:rFonts w:ascii="Arial" w:hAnsi="Arial" w:cs="Arial"/>
          <w:sz w:val="20"/>
          <w:szCs w:val="20"/>
        </w:rPr>
      </w:pPr>
    </w:p>
    <w:p w14:paraId="7A744506" w14:textId="6BAA0482" w:rsidR="007E0247" w:rsidRDefault="00591B86" w:rsidP="00F82F79">
      <w:pPr>
        <w:spacing w:after="0"/>
        <w:jc w:val="both"/>
        <w:rPr>
          <w:rFonts w:ascii="Arial" w:hAnsi="Arial" w:cs="Arial"/>
          <w:sz w:val="20"/>
          <w:szCs w:val="20"/>
        </w:rPr>
      </w:pPr>
      <w:bookmarkStart w:id="85" w:name="_Hlk198027520"/>
      <w:r w:rsidRPr="00607D4D">
        <w:rPr>
          <w:rFonts w:ascii="Arial" w:hAnsi="Arial" w:cs="Arial"/>
          <w:sz w:val="20"/>
          <w:szCs w:val="20"/>
        </w:rPr>
        <w:lastRenderedPageBreak/>
        <w:t>ARIS</w:t>
      </w:r>
      <w:r w:rsidR="002D53A6" w:rsidRPr="00607D4D">
        <w:rPr>
          <w:rFonts w:ascii="Arial" w:hAnsi="Arial" w:cs="Arial"/>
          <w:sz w:val="20"/>
          <w:szCs w:val="20"/>
        </w:rPr>
        <w:t xml:space="preserve"> na podlagi </w:t>
      </w:r>
      <w:r w:rsidR="00261D28" w:rsidRPr="00607D4D">
        <w:rPr>
          <w:rFonts w:ascii="Arial" w:hAnsi="Arial" w:cs="Arial"/>
          <w:sz w:val="20"/>
          <w:szCs w:val="20"/>
        </w:rPr>
        <w:t xml:space="preserve">69. </w:t>
      </w:r>
      <w:r w:rsidR="00D61180" w:rsidRPr="00607D4D">
        <w:rPr>
          <w:rFonts w:ascii="Arial" w:hAnsi="Arial" w:cs="Arial"/>
          <w:sz w:val="20"/>
          <w:szCs w:val="20"/>
        </w:rPr>
        <w:t xml:space="preserve">člena </w:t>
      </w:r>
      <w:r w:rsidR="002D53A6" w:rsidRPr="00607D4D">
        <w:rPr>
          <w:rFonts w:ascii="Arial" w:hAnsi="Arial" w:cs="Arial"/>
          <w:sz w:val="20"/>
          <w:szCs w:val="20"/>
        </w:rPr>
        <w:t>in Priloge XVII Uredbe 2021/1060/EU obdeluje osebne podatke izključno za namen revizij in nadzora ter za zagotovitev primerljivih informacij o porabi sredstev v zvezi z operacijo. V ta namen bo moral upravičenec pri izvajanju operacije zagotoviti</w:t>
      </w:r>
      <w:r w:rsidR="000F4128">
        <w:rPr>
          <w:rFonts w:ascii="Arial" w:hAnsi="Arial" w:cs="Arial"/>
          <w:sz w:val="20"/>
          <w:szCs w:val="20"/>
        </w:rPr>
        <w:t>:</w:t>
      </w:r>
    </w:p>
    <w:p w14:paraId="39F82E18" w14:textId="1CB766AD" w:rsidR="007E0247" w:rsidRPr="007E0247" w:rsidRDefault="007E0247" w:rsidP="00C5304C">
      <w:pPr>
        <w:numPr>
          <w:ilvl w:val="0"/>
          <w:numId w:val="55"/>
        </w:numPr>
        <w:tabs>
          <w:tab w:val="clear" w:pos="720"/>
          <w:tab w:val="num" w:pos="284"/>
        </w:tabs>
        <w:spacing w:after="0"/>
        <w:ind w:left="284" w:hanging="284"/>
        <w:jc w:val="both"/>
        <w:rPr>
          <w:rFonts w:ascii="Arial" w:hAnsi="Arial" w:cs="Arial"/>
          <w:sz w:val="20"/>
          <w:szCs w:val="20"/>
        </w:rPr>
      </w:pPr>
      <w:bookmarkStart w:id="86" w:name="_Hlk220075280"/>
      <w:r w:rsidRPr="007E0247">
        <w:rPr>
          <w:rFonts w:ascii="Arial" w:hAnsi="Arial" w:cs="Arial"/>
          <w:sz w:val="20"/>
          <w:szCs w:val="20"/>
        </w:rPr>
        <w:t>podatke o upravičencu in njegovih dejanskih lastnikih, kot so opredeljeni v 42. do 44. členu Zakona o preprečevanju pranja denarja in financiranja terorizma;</w:t>
      </w:r>
    </w:p>
    <w:p w14:paraId="010D2723" w14:textId="5327CCB2" w:rsidR="007E0247" w:rsidRPr="007E0247" w:rsidRDefault="007E0247" w:rsidP="00C5304C">
      <w:pPr>
        <w:numPr>
          <w:ilvl w:val="0"/>
          <w:numId w:val="55"/>
        </w:numPr>
        <w:tabs>
          <w:tab w:val="clear" w:pos="720"/>
          <w:tab w:val="num" w:pos="284"/>
        </w:tabs>
        <w:spacing w:after="0"/>
        <w:ind w:left="284" w:hanging="284"/>
        <w:jc w:val="both"/>
        <w:rPr>
          <w:rFonts w:ascii="Arial" w:hAnsi="Arial" w:cs="Arial"/>
          <w:sz w:val="20"/>
          <w:szCs w:val="20"/>
        </w:rPr>
      </w:pPr>
      <w:r w:rsidRPr="007E0247">
        <w:rPr>
          <w:rFonts w:ascii="Arial" w:hAnsi="Arial" w:cs="Arial"/>
          <w:sz w:val="20"/>
          <w:szCs w:val="20"/>
        </w:rPr>
        <w:t xml:space="preserve">podatke o izvajalcih in njihovih dejanskih lastnikih, in sicer v primerih, ko </w:t>
      </w:r>
      <w:r w:rsidR="0011762C">
        <w:rPr>
          <w:rFonts w:ascii="Arial" w:hAnsi="Arial" w:cs="Arial"/>
          <w:sz w:val="20"/>
          <w:szCs w:val="20"/>
        </w:rPr>
        <w:t>j</w:t>
      </w:r>
      <w:r w:rsidRPr="007E0247">
        <w:rPr>
          <w:rFonts w:ascii="Arial" w:hAnsi="Arial" w:cs="Arial"/>
          <w:sz w:val="20"/>
          <w:szCs w:val="20"/>
        </w:rPr>
        <w:t xml:space="preserve">e </w:t>
      </w:r>
      <w:r w:rsidR="0011762C">
        <w:rPr>
          <w:rFonts w:ascii="Arial" w:hAnsi="Arial" w:cs="Arial"/>
          <w:sz w:val="20"/>
          <w:szCs w:val="20"/>
        </w:rPr>
        <w:t xml:space="preserve">za </w:t>
      </w:r>
      <w:r w:rsidRPr="007E0247">
        <w:rPr>
          <w:rFonts w:ascii="Arial" w:hAnsi="Arial" w:cs="Arial"/>
          <w:sz w:val="20"/>
          <w:szCs w:val="20"/>
        </w:rPr>
        <w:t>operacij</w:t>
      </w:r>
      <w:r w:rsidR="0011762C">
        <w:rPr>
          <w:rFonts w:ascii="Arial" w:hAnsi="Arial" w:cs="Arial"/>
          <w:sz w:val="20"/>
          <w:szCs w:val="20"/>
        </w:rPr>
        <w:t>o</w:t>
      </w:r>
      <w:r w:rsidRPr="007E0247">
        <w:rPr>
          <w:rFonts w:ascii="Arial" w:hAnsi="Arial" w:cs="Arial"/>
          <w:sz w:val="20"/>
          <w:szCs w:val="20"/>
        </w:rPr>
        <w:t xml:space="preserve"> obvezn</w:t>
      </w:r>
      <w:r w:rsidR="0011762C">
        <w:rPr>
          <w:rFonts w:ascii="Arial" w:hAnsi="Arial" w:cs="Arial"/>
          <w:sz w:val="20"/>
          <w:szCs w:val="20"/>
        </w:rPr>
        <w:t>a</w:t>
      </w:r>
      <w:r w:rsidRPr="007E0247">
        <w:rPr>
          <w:rFonts w:ascii="Arial" w:hAnsi="Arial" w:cs="Arial"/>
          <w:sz w:val="20"/>
          <w:szCs w:val="20"/>
        </w:rPr>
        <w:t xml:space="preserve"> uporab</w:t>
      </w:r>
      <w:r w:rsidR="0011762C">
        <w:rPr>
          <w:rFonts w:ascii="Arial" w:hAnsi="Arial" w:cs="Arial"/>
          <w:sz w:val="20"/>
          <w:szCs w:val="20"/>
        </w:rPr>
        <w:t>a</w:t>
      </w:r>
      <w:r w:rsidRPr="007E0247">
        <w:rPr>
          <w:rFonts w:ascii="Arial" w:hAnsi="Arial" w:cs="Arial"/>
          <w:sz w:val="20"/>
          <w:szCs w:val="20"/>
        </w:rPr>
        <w:t xml:space="preserve"> </w:t>
      </w:r>
      <w:r w:rsidR="00566E94">
        <w:rPr>
          <w:rFonts w:ascii="Arial" w:hAnsi="Arial" w:cs="Arial"/>
          <w:sz w:val="20"/>
          <w:szCs w:val="20"/>
        </w:rPr>
        <w:t xml:space="preserve"> ZJN-3</w:t>
      </w:r>
      <w:r w:rsidRPr="007E0247">
        <w:rPr>
          <w:rFonts w:ascii="Arial" w:hAnsi="Arial" w:cs="Arial"/>
          <w:sz w:val="20"/>
          <w:szCs w:val="20"/>
        </w:rPr>
        <w:t>;</w:t>
      </w:r>
    </w:p>
    <w:p w14:paraId="70A32A13" w14:textId="77777777" w:rsidR="007E0247" w:rsidRPr="007E0247" w:rsidRDefault="007E0247" w:rsidP="00C5304C">
      <w:pPr>
        <w:numPr>
          <w:ilvl w:val="0"/>
          <w:numId w:val="55"/>
        </w:numPr>
        <w:tabs>
          <w:tab w:val="clear" w:pos="720"/>
          <w:tab w:val="num" w:pos="284"/>
        </w:tabs>
        <w:spacing w:after="0"/>
        <w:ind w:left="284" w:hanging="284"/>
        <w:jc w:val="both"/>
        <w:rPr>
          <w:rFonts w:ascii="Arial" w:hAnsi="Arial" w:cs="Arial"/>
          <w:sz w:val="20"/>
          <w:szCs w:val="20"/>
        </w:rPr>
      </w:pPr>
      <w:r w:rsidRPr="007E0247">
        <w:rPr>
          <w:rFonts w:ascii="Arial" w:hAnsi="Arial" w:cs="Arial"/>
          <w:sz w:val="20"/>
          <w:szCs w:val="20"/>
        </w:rPr>
        <w:t>podatke o podizvajalcih, kadar so ti vključeni v izvajanje operacije v okviru postopkov iz prejšnje alineje in kadar vrednost njihovih prevzetih del presega 50.000 EUR.</w:t>
      </w:r>
    </w:p>
    <w:bookmarkEnd w:id="86"/>
    <w:p w14:paraId="582984B7" w14:textId="7728A49B" w:rsidR="002D53A6" w:rsidRDefault="002D53A6" w:rsidP="00C81553">
      <w:pPr>
        <w:spacing w:after="0"/>
        <w:jc w:val="both"/>
        <w:rPr>
          <w:rFonts w:ascii="Arial" w:hAnsi="Arial" w:cs="Arial"/>
          <w:sz w:val="20"/>
          <w:szCs w:val="20"/>
        </w:rPr>
      </w:pPr>
      <w:r w:rsidRPr="00607D4D">
        <w:rPr>
          <w:rFonts w:ascii="Arial" w:hAnsi="Arial" w:cs="Arial"/>
          <w:sz w:val="20"/>
          <w:szCs w:val="20"/>
        </w:rPr>
        <w:t xml:space="preserve"> </w:t>
      </w:r>
      <w:bookmarkEnd w:id="85"/>
    </w:p>
    <w:p w14:paraId="0575BD0A" w14:textId="77777777" w:rsidR="007E0247" w:rsidRPr="007E0247" w:rsidRDefault="007E0247" w:rsidP="007E0247">
      <w:pPr>
        <w:spacing w:after="0"/>
        <w:jc w:val="both"/>
        <w:rPr>
          <w:rFonts w:ascii="Arial" w:hAnsi="Arial" w:cs="Arial"/>
          <w:sz w:val="20"/>
          <w:szCs w:val="20"/>
        </w:rPr>
      </w:pPr>
      <w:r w:rsidRPr="007E0247">
        <w:rPr>
          <w:rFonts w:ascii="Arial" w:hAnsi="Arial" w:cs="Arial"/>
          <w:sz w:val="20"/>
          <w:szCs w:val="20"/>
        </w:rPr>
        <w:t>Podatki iz prejšnjega odstavka vključujejo imena in priimke, datume rojstva ter identifikacijske številke za DDV ali davčne identifikacijske številke zadevnih oseb in subjektov.</w:t>
      </w:r>
    </w:p>
    <w:p w14:paraId="7BA4CA02" w14:textId="77777777" w:rsidR="007E0247" w:rsidRPr="00C675FA" w:rsidRDefault="007E0247" w:rsidP="00C81553">
      <w:pPr>
        <w:spacing w:after="0"/>
        <w:jc w:val="both"/>
        <w:rPr>
          <w:rFonts w:ascii="Arial" w:hAnsi="Arial" w:cs="Arial"/>
          <w:sz w:val="20"/>
          <w:szCs w:val="20"/>
        </w:rPr>
      </w:pPr>
    </w:p>
    <w:p w14:paraId="672189C5" w14:textId="3E11F417" w:rsidR="00715773"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Upravičenec, ki je skladno z zakonom, ki ureja preprečevanje pranja denarja in financiranja terorizma, zavezan k vpisu podatkov v Register dejanskih lastnikov (v nadaljnjem besedilu: Register), ki ga vodi Agencija Republike Slovenije za javnopravne evidence in storitve (AJPES), s podpisom pogodbe o sofinanciranju zagotavlja, da so v Registru vpisani podatki o njegovih dejanskih lastnikih. Upravičenec, ki skladno z zakonom, ki ureja preprečevanje pranja denarja in financiranja terorizma, ni zavezan k vpisu podatkov v Register, bo moral na poziv </w:t>
      </w:r>
      <w:r w:rsidR="00591B86" w:rsidRPr="00C675FA">
        <w:rPr>
          <w:rFonts w:ascii="Arial" w:hAnsi="Arial" w:cs="Arial"/>
          <w:sz w:val="20"/>
          <w:szCs w:val="20"/>
        </w:rPr>
        <w:t xml:space="preserve">ARIS </w:t>
      </w:r>
      <w:r w:rsidRPr="00C675FA">
        <w:rPr>
          <w:rFonts w:ascii="Arial" w:hAnsi="Arial" w:cs="Arial"/>
          <w:sz w:val="20"/>
          <w:szCs w:val="20"/>
        </w:rPr>
        <w:t xml:space="preserve">in v roku, postavljenem v pozivu, </w:t>
      </w:r>
      <w:r w:rsidR="00591B86" w:rsidRPr="00C675FA">
        <w:rPr>
          <w:rFonts w:ascii="Arial" w:hAnsi="Arial" w:cs="Arial"/>
          <w:sz w:val="20"/>
          <w:szCs w:val="20"/>
        </w:rPr>
        <w:t xml:space="preserve">ARIS </w:t>
      </w:r>
      <w:r w:rsidR="009C54B8" w:rsidRPr="00C675FA">
        <w:rPr>
          <w:rFonts w:ascii="Arial" w:hAnsi="Arial" w:cs="Arial"/>
          <w:sz w:val="20"/>
          <w:szCs w:val="20"/>
        </w:rPr>
        <w:t xml:space="preserve">posredovati </w:t>
      </w:r>
      <w:r w:rsidRPr="00C675FA">
        <w:rPr>
          <w:rFonts w:ascii="Arial" w:hAnsi="Arial" w:cs="Arial"/>
          <w:sz w:val="20"/>
          <w:szCs w:val="20"/>
        </w:rPr>
        <w:t xml:space="preserve">točne, popolne in posodobljene podatke o </w:t>
      </w:r>
      <w:r w:rsidR="182A190A" w:rsidRPr="00C675FA">
        <w:rPr>
          <w:rFonts w:ascii="Arial" w:hAnsi="Arial" w:cs="Arial"/>
          <w:sz w:val="20"/>
          <w:szCs w:val="20"/>
        </w:rPr>
        <w:t xml:space="preserve">svojih </w:t>
      </w:r>
      <w:r w:rsidRPr="00C675FA">
        <w:rPr>
          <w:rFonts w:ascii="Arial" w:hAnsi="Arial" w:cs="Arial"/>
          <w:sz w:val="20"/>
          <w:szCs w:val="20"/>
        </w:rPr>
        <w:t>dejanskih lastnikih.</w:t>
      </w:r>
      <w:r w:rsidR="006C3B55">
        <w:rPr>
          <w:rFonts w:ascii="Arial" w:hAnsi="Arial" w:cs="Arial"/>
          <w:sz w:val="20"/>
          <w:szCs w:val="20"/>
        </w:rPr>
        <w:t xml:space="preserve"> </w:t>
      </w:r>
      <w:r w:rsidR="006C3B55" w:rsidRPr="2C0A666D">
        <w:rPr>
          <w:rFonts w:ascii="Arial" w:hAnsi="Arial" w:cs="Arial"/>
          <w:sz w:val="20"/>
          <w:szCs w:val="20"/>
        </w:rPr>
        <w:t>Nadalje bo moral upravičenec na poziv ARIS v roku, postavljenem v pozivu, ARIS posredovati točne, popolne in posodobljene podatke o ostalih subjektih iz tretjega odstavka tega člena, ki jih je ARIS kot izvajalsko telo dolž</w:t>
      </w:r>
      <w:r w:rsidR="00261C74">
        <w:rPr>
          <w:rFonts w:ascii="Arial" w:hAnsi="Arial" w:cs="Arial"/>
          <w:sz w:val="20"/>
          <w:szCs w:val="20"/>
        </w:rPr>
        <w:t>an</w:t>
      </w:r>
      <w:r w:rsidR="006C3B55" w:rsidRPr="2C0A666D">
        <w:rPr>
          <w:rFonts w:ascii="Arial" w:hAnsi="Arial" w:cs="Arial"/>
          <w:sz w:val="20"/>
          <w:szCs w:val="20"/>
        </w:rPr>
        <w:t xml:space="preserve"> zagotavljati po predpisih, ki urejajo izvajanje evropske kohezijske politike</w:t>
      </w:r>
      <w:r w:rsidR="008C00D1">
        <w:rPr>
          <w:rFonts w:ascii="Arial" w:hAnsi="Arial" w:cs="Arial"/>
          <w:sz w:val="20"/>
          <w:szCs w:val="20"/>
        </w:rPr>
        <w:t>.</w:t>
      </w:r>
      <w:r w:rsidRPr="00C675FA">
        <w:rPr>
          <w:rFonts w:ascii="Arial" w:hAnsi="Arial" w:cs="Arial"/>
          <w:sz w:val="20"/>
          <w:szCs w:val="20"/>
        </w:rPr>
        <w:t xml:space="preserve"> Upravičenec je zavezan subjekte iz tretjega odstavka tega člena, katerih osebni podatki se bodo obdelovali, seznaniti z obveznostjo zagotavljanja podatkov o </w:t>
      </w:r>
      <w:r w:rsidR="00CE2AD1">
        <w:rPr>
          <w:rFonts w:ascii="Arial" w:hAnsi="Arial" w:cs="Arial"/>
          <w:sz w:val="20"/>
          <w:szCs w:val="20"/>
        </w:rPr>
        <w:t>prejemnikih sredstev</w:t>
      </w:r>
      <w:r w:rsidRPr="00C675FA">
        <w:rPr>
          <w:rFonts w:ascii="Arial" w:hAnsi="Arial" w:cs="Arial"/>
          <w:sz w:val="20"/>
          <w:szCs w:val="20"/>
        </w:rPr>
        <w:t xml:space="preserve"> oziroma dejanskih lastnikih </w:t>
      </w:r>
      <w:r w:rsidR="00CE2AD1">
        <w:rPr>
          <w:rFonts w:ascii="Arial" w:hAnsi="Arial" w:cs="Arial"/>
          <w:sz w:val="20"/>
          <w:szCs w:val="20"/>
        </w:rPr>
        <w:t>prejemnikov sredstev</w:t>
      </w:r>
      <w:r w:rsidRPr="00C675FA">
        <w:rPr>
          <w:rFonts w:ascii="Arial" w:hAnsi="Arial" w:cs="Arial"/>
          <w:sz w:val="20"/>
          <w:szCs w:val="20"/>
        </w:rPr>
        <w:t xml:space="preserve"> v skladu z določili Uredbe 2021/1060/EU, jih obvestiti, da bo obdeloval njihove osebne podatke ter jih seznaniti s pravno podlago za obdelavo.</w:t>
      </w:r>
    </w:p>
    <w:p w14:paraId="4BD53A65" w14:textId="3532B055" w:rsidR="002D53A6" w:rsidRPr="00C675FA" w:rsidRDefault="002D53A6" w:rsidP="00C81553">
      <w:pPr>
        <w:spacing w:after="0"/>
        <w:jc w:val="both"/>
        <w:rPr>
          <w:rFonts w:ascii="Arial" w:hAnsi="Arial" w:cs="Arial"/>
          <w:sz w:val="20"/>
          <w:szCs w:val="20"/>
        </w:rPr>
      </w:pPr>
    </w:p>
    <w:p w14:paraId="574EF562" w14:textId="2C884CA4" w:rsidR="00591B86" w:rsidRPr="00C675FA" w:rsidRDefault="00591B86" w:rsidP="00591B86">
      <w:pPr>
        <w:spacing w:after="0" w:line="276" w:lineRule="auto"/>
        <w:jc w:val="both"/>
        <w:rPr>
          <w:rFonts w:ascii="Arial" w:hAnsi="Arial" w:cs="Arial"/>
          <w:sz w:val="20"/>
          <w:szCs w:val="20"/>
        </w:rPr>
      </w:pPr>
      <w:bookmarkStart w:id="87" w:name="_Hlk178585611"/>
      <w:r w:rsidRPr="00C675FA">
        <w:rPr>
          <w:rFonts w:ascii="Arial" w:hAnsi="Arial" w:cs="Arial"/>
          <w:sz w:val="20"/>
          <w:szCs w:val="20"/>
        </w:rPr>
        <w:t xml:space="preserve">Če upravičenec ne ravna v skladu z obveznostmi po tem členu, lahko ARIS odstopi od te pogodbe in zahteva vrnitev izplačanih sredstev, upravičenec </w:t>
      </w:r>
      <w:r w:rsidR="004A259B" w:rsidRPr="00C675FA">
        <w:rPr>
          <w:rFonts w:ascii="Arial" w:hAnsi="Arial" w:cs="Arial"/>
          <w:noProof/>
          <w:sz w:val="20"/>
          <w:szCs w:val="20"/>
        </w:rPr>
        <w:t xml:space="preserve">pa mora </w:t>
      </w:r>
      <w:r w:rsidR="004A259B" w:rsidRPr="00C675FA">
        <w:rPr>
          <w:rFonts w:ascii="Arial" w:hAnsi="Arial" w:cs="Arial"/>
          <w:sz w:val="20"/>
          <w:szCs w:val="20"/>
        </w:rPr>
        <w:t xml:space="preserve">vrniti </w:t>
      </w:r>
      <w:r w:rsidR="006C3B55" w:rsidRPr="00252F1B">
        <w:rPr>
          <w:rFonts w:ascii="Arial" w:hAnsi="Arial" w:cs="Arial"/>
          <w:color w:val="000000"/>
          <w:sz w:val="20"/>
          <w:szCs w:val="20"/>
        </w:rPr>
        <w:t xml:space="preserve">po tej pogodbi </w:t>
      </w:r>
      <w:r w:rsidR="004A259B" w:rsidRPr="00C675FA">
        <w:rPr>
          <w:rFonts w:ascii="Arial" w:hAnsi="Arial" w:cs="Arial"/>
          <w:sz w:val="20"/>
          <w:szCs w:val="20"/>
        </w:rPr>
        <w:t xml:space="preserve">prejeta sredstva </w:t>
      </w:r>
      <w:r w:rsidR="00CE2AD1" w:rsidRPr="00252F1B">
        <w:rPr>
          <w:rFonts w:ascii="Arial" w:hAnsi="Arial" w:cs="Arial"/>
          <w:color w:val="000000"/>
          <w:sz w:val="20"/>
          <w:szCs w:val="20"/>
        </w:rPr>
        <w:t xml:space="preserve">v roku </w:t>
      </w:r>
      <w:r w:rsidR="00D30808" w:rsidRPr="00252F1B">
        <w:rPr>
          <w:rFonts w:ascii="Arial" w:hAnsi="Arial" w:cs="Arial"/>
          <w:color w:val="000000"/>
          <w:sz w:val="20"/>
          <w:szCs w:val="20"/>
        </w:rPr>
        <w:t>tridesetih</w:t>
      </w:r>
      <w:r w:rsidR="00CE2AD1" w:rsidRPr="00252F1B">
        <w:rPr>
          <w:rFonts w:ascii="Arial" w:hAnsi="Arial" w:cs="Arial"/>
          <w:color w:val="000000"/>
          <w:sz w:val="20"/>
          <w:szCs w:val="20"/>
        </w:rPr>
        <w:t xml:space="preserve"> (</w:t>
      </w:r>
      <w:r w:rsidR="00D30808" w:rsidRPr="00252F1B">
        <w:rPr>
          <w:rFonts w:ascii="Arial" w:hAnsi="Arial" w:cs="Arial"/>
          <w:color w:val="000000"/>
          <w:sz w:val="20"/>
          <w:szCs w:val="20"/>
        </w:rPr>
        <w:t>30</w:t>
      </w:r>
      <w:r w:rsidR="00CE2AD1" w:rsidRPr="00252F1B">
        <w:rPr>
          <w:rFonts w:ascii="Arial" w:hAnsi="Arial" w:cs="Arial"/>
          <w:color w:val="000000"/>
          <w:sz w:val="20"/>
          <w:szCs w:val="20"/>
        </w:rPr>
        <w:t xml:space="preserve">) dni od prejema pisnega poziva </w:t>
      </w:r>
      <w:r w:rsidR="00CE2AD1">
        <w:rPr>
          <w:rFonts w:ascii="Arial" w:hAnsi="Arial" w:cs="Arial"/>
          <w:color w:val="000000"/>
          <w:sz w:val="20"/>
          <w:szCs w:val="20"/>
        </w:rPr>
        <w:t>ARIS</w:t>
      </w:r>
      <w:r w:rsidR="00CE2AD1" w:rsidRPr="00252F1B">
        <w:rPr>
          <w:rFonts w:ascii="Arial" w:hAnsi="Arial" w:cs="Arial"/>
          <w:color w:val="000000"/>
          <w:sz w:val="20"/>
          <w:szCs w:val="20"/>
        </w:rPr>
        <w:t>, povečana za zakonske zamudne obresti</w:t>
      </w:r>
      <w:r w:rsidR="00CE2AD1" w:rsidRPr="004310BB">
        <w:rPr>
          <w:rFonts w:ascii="Arial" w:hAnsi="Arial"/>
          <w:color w:val="000000"/>
          <w:sz w:val="20"/>
        </w:rPr>
        <w:t xml:space="preserve"> </w:t>
      </w:r>
      <w:r w:rsidR="004A259B" w:rsidRPr="00C675FA">
        <w:rPr>
          <w:rFonts w:ascii="Arial" w:hAnsi="Arial" w:cs="Arial"/>
          <w:sz w:val="20"/>
          <w:szCs w:val="20"/>
        </w:rPr>
        <w:t xml:space="preserve">od dneva nakazila na TRR upravičenca do dneva </w:t>
      </w:r>
      <w:r w:rsidR="00CE2AD1">
        <w:rPr>
          <w:rFonts w:ascii="Arial" w:hAnsi="Arial" w:cs="Arial"/>
          <w:sz w:val="20"/>
          <w:szCs w:val="20"/>
        </w:rPr>
        <w:t>nakazila</w:t>
      </w:r>
      <w:r w:rsidR="00CE2AD1" w:rsidRPr="00C675FA">
        <w:rPr>
          <w:rFonts w:ascii="Arial" w:hAnsi="Arial" w:cs="Arial"/>
          <w:sz w:val="20"/>
          <w:szCs w:val="20"/>
        </w:rPr>
        <w:t xml:space="preserve"> </w:t>
      </w:r>
      <w:r w:rsidR="004A259B" w:rsidRPr="00C675FA">
        <w:rPr>
          <w:rFonts w:ascii="Arial" w:hAnsi="Arial" w:cs="Arial"/>
          <w:sz w:val="20"/>
          <w:szCs w:val="20"/>
        </w:rPr>
        <w:t xml:space="preserve">v </w:t>
      </w:r>
      <w:r w:rsidR="00CE2AD1">
        <w:rPr>
          <w:rFonts w:ascii="Arial" w:hAnsi="Arial" w:cs="Arial"/>
          <w:sz w:val="20"/>
          <w:szCs w:val="20"/>
        </w:rPr>
        <w:t xml:space="preserve">dobro </w:t>
      </w:r>
      <w:r w:rsidR="004A259B" w:rsidRPr="00C675FA">
        <w:rPr>
          <w:rFonts w:ascii="Arial" w:hAnsi="Arial" w:cs="Arial"/>
          <w:sz w:val="20"/>
          <w:szCs w:val="20"/>
        </w:rPr>
        <w:t>proračun</w:t>
      </w:r>
      <w:r w:rsidR="00CE2AD1">
        <w:rPr>
          <w:rFonts w:ascii="Arial" w:hAnsi="Arial" w:cs="Arial"/>
          <w:sz w:val="20"/>
          <w:szCs w:val="20"/>
        </w:rPr>
        <w:t>a</w:t>
      </w:r>
      <w:r w:rsidR="004A259B" w:rsidRPr="00C675FA">
        <w:rPr>
          <w:rFonts w:ascii="Arial" w:hAnsi="Arial" w:cs="Arial"/>
          <w:sz w:val="20"/>
          <w:szCs w:val="20"/>
        </w:rPr>
        <w:t xml:space="preserve"> RS</w:t>
      </w:r>
      <w:r w:rsidR="009C54B8" w:rsidRPr="00C675FA">
        <w:rPr>
          <w:rFonts w:ascii="Arial" w:hAnsi="Arial" w:cs="Arial"/>
          <w:sz w:val="20"/>
          <w:szCs w:val="20"/>
        </w:rPr>
        <w:t xml:space="preserve">. </w:t>
      </w:r>
    </w:p>
    <w:bookmarkEnd w:id="87"/>
    <w:p w14:paraId="1EFD0286" w14:textId="77777777" w:rsidR="00591B86" w:rsidRPr="00C675FA" w:rsidRDefault="00591B86" w:rsidP="00C81553">
      <w:pPr>
        <w:spacing w:after="0"/>
        <w:jc w:val="both"/>
        <w:rPr>
          <w:rFonts w:ascii="Arial" w:hAnsi="Arial" w:cs="Arial"/>
          <w:sz w:val="20"/>
          <w:szCs w:val="20"/>
        </w:rPr>
      </w:pPr>
    </w:p>
    <w:p w14:paraId="4E2E0D55" w14:textId="3C9CCDB1" w:rsidR="002D53A6" w:rsidRPr="00C675FA" w:rsidRDefault="002D53A6" w:rsidP="001433FB">
      <w:pPr>
        <w:spacing w:after="0"/>
        <w:rPr>
          <w:rFonts w:ascii="Arial" w:hAnsi="Arial" w:cs="Arial"/>
          <w:sz w:val="20"/>
          <w:szCs w:val="20"/>
        </w:rPr>
      </w:pPr>
    </w:p>
    <w:p w14:paraId="57C24B25" w14:textId="2051E350"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OBVEŠČANJE IN KOMUNICIRANJE V ZVEZI S PODPORO IZ SKLADOV</w:t>
      </w:r>
    </w:p>
    <w:p w14:paraId="53C9BF67" w14:textId="668BCD39" w:rsidR="002D53A6" w:rsidRPr="00C675FA" w:rsidRDefault="002D53A6" w:rsidP="001433FB">
      <w:pPr>
        <w:spacing w:after="0"/>
        <w:rPr>
          <w:rFonts w:ascii="Arial" w:hAnsi="Arial" w:cs="Arial"/>
          <w:sz w:val="20"/>
          <w:szCs w:val="20"/>
        </w:rPr>
      </w:pPr>
    </w:p>
    <w:p w14:paraId="7DC0C102" w14:textId="3B374445"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66B96DD3" w14:textId="34D2C910" w:rsidR="002D53A6" w:rsidRPr="00C675FA" w:rsidRDefault="002D53A6" w:rsidP="001433FB">
      <w:pPr>
        <w:spacing w:after="0"/>
        <w:rPr>
          <w:rFonts w:ascii="Arial" w:hAnsi="Arial" w:cs="Arial"/>
          <w:sz w:val="20"/>
          <w:szCs w:val="20"/>
        </w:rPr>
      </w:pPr>
    </w:p>
    <w:p w14:paraId="72B71A7B" w14:textId="1179112D"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Upravičenci in izvajalci finančnih instrumentov, ki so za operacijo prejeli podporo iz skladov EU, izvajajo dejavnosti prepoznavnosti, preglednosti in komuniciranja na način, kot ga določa </w:t>
      </w:r>
      <w:r w:rsidR="00A45DCF">
        <w:rPr>
          <w:rFonts w:ascii="Arial" w:hAnsi="Arial" w:cs="Arial"/>
          <w:sz w:val="20"/>
          <w:szCs w:val="20"/>
        </w:rPr>
        <w:t xml:space="preserve">50. </w:t>
      </w:r>
      <w:r w:rsidR="00D61180" w:rsidRPr="00C675FA">
        <w:rPr>
          <w:rFonts w:ascii="Arial" w:hAnsi="Arial" w:cs="Arial"/>
          <w:sz w:val="20"/>
          <w:szCs w:val="20"/>
        </w:rPr>
        <w:t xml:space="preserve">člen </w:t>
      </w:r>
      <w:r w:rsidRPr="00C675FA">
        <w:rPr>
          <w:rFonts w:ascii="Arial" w:hAnsi="Arial" w:cs="Arial"/>
          <w:sz w:val="20"/>
          <w:szCs w:val="20"/>
        </w:rPr>
        <w:t>Uredbe 2021/1060/EU in navodila organa upravljanja, ki se nanašajo na področje komuniciranja vsebin kohezijske politike v programskem obdobju 2021–2027.</w:t>
      </w:r>
    </w:p>
    <w:p w14:paraId="757FD0EC" w14:textId="5DB92433" w:rsidR="002D53A6" w:rsidRPr="00C675FA" w:rsidRDefault="002D53A6" w:rsidP="00C81553">
      <w:pPr>
        <w:spacing w:after="0"/>
        <w:jc w:val="both"/>
        <w:rPr>
          <w:rFonts w:ascii="Arial" w:hAnsi="Arial" w:cs="Arial"/>
          <w:sz w:val="20"/>
          <w:szCs w:val="20"/>
        </w:rPr>
      </w:pPr>
    </w:p>
    <w:p w14:paraId="437EF1D5" w14:textId="1C654BEA"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V skladu z zahtevami iz prejšnjega odstavka se upravičenec zaveže, da bo za potrebe obveščanja in komuniciranja</w:t>
      </w:r>
      <w:r w:rsidR="6F3F9ED9" w:rsidRPr="00C675FA">
        <w:rPr>
          <w:rFonts w:ascii="Arial" w:hAnsi="Arial" w:cs="Arial"/>
          <w:sz w:val="20"/>
          <w:szCs w:val="20"/>
        </w:rPr>
        <w:t xml:space="preserve"> upošteval veljavna navodila organa upravljanja, določila razpisne dokumentacije in da bo</w:t>
      </w:r>
      <w:r w:rsidRPr="00C675FA">
        <w:rPr>
          <w:rFonts w:ascii="Arial" w:hAnsi="Arial" w:cs="Arial"/>
          <w:sz w:val="20"/>
          <w:szCs w:val="20"/>
        </w:rPr>
        <w:t xml:space="preserve"> v dokumente in komunikacijsko gradivo, ki zadevajo izvajanje operacije in so namenjeni javnosti ali udeležencem, vključil izjavo, v kateri na prepoznaven način izpostavijo podporo iz Unije</w:t>
      </w:r>
      <w:r w:rsidR="009C54B8" w:rsidRPr="00C675FA">
        <w:rPr>
          <w:rFonts w:ascii="Arial" w:hAnsi="Arial" w:cs="Arial"/>
          <w:sz w:val="20"/>
          <w:szCs w:val="20"/>
        </w:rPr>
        <w:t>.</w:t>
      </w:r>
      <w:r w:rsidRPr="00C675FA">
        <w:rPr>
          <w:rFonts w:ascii="Arial" w:hAnsi="Arial" w:cs="Arial"/>
          <w:sz w:val="20"/>
          <w:szCs w:val="20"/>
        </w:rPr>
        <w:t xml:space="preserve"> Na zahtevo</w:t>
      </w:r>
      <w:r w:rsidR="003B0945">
        <w:rPr>
          <w:rFonts w:ascii="Arial" w:hAnsi="Arial" w:cs="Arial"/>
          <w:sz w:val="20"/>
          <w:szCs w:val="20"/>
        </w:rPr>
        <w:t xml:space="preserve"> ARIS ali</w:t>
      </w:r>
      <w:r w:rsidRPr="00C675FA">
        <w:rPr>
          <w:rFonts w:ascii="Arial" w:hAnsi="Arial" w:cs="Arial"/>
          <w:sz w:val="20"/>
          <w:szCs w:val="20"/>
        </w:rPr>
        <w:t xml:space="preserve"> ministrstva mora upravičenec sodelovati pri aktivnostih informiranja in komuniciranja, ki jih organizira </w:t>
      </w:r>
      <w:r w:rsidR="00232AE2" w:rsidRPr="00C675FA">
        <w:rPr>
          <w:rFonts w:ascii="Arial" w:hAnsi="Arial" w:cs="Arial"/>
          <w:sz w:val="20"/>
          <w:szCs w:val="20"/>
        </w:rPr>
        <w:t xml:space="preserve">ARIS, </w:t>
      </w:r>
      <w:r w:rsidRPr="00C675FA">
        <w:rPr>
          <w:rFonts w:ascii="Arial" w:hAnsi="Arial" w:cs="Arial"/>
          <w:sz w:val="20"/>
          <w:szCs w:val="20"/>
        </w:rPr>
        <w:t>ministrstvo ali organ upravljanja.</w:t>
      </w:r>
    </w:p>
    <w:p w14:paraId="78105B35" w14:textId="433EDD35" w:rsidR="002D53A6" w:rsidRPr="00C675FA" w:rsidRDefault="002D53A6" w:rsidP="00C81553">
      <w:pPr>
        <w:spacing w:after="0"/>
        <w:jc w:val="both"/>
        <w:rPr>
          <w:rFonts w:ascii="Arial" w:hAnsi="Arial" w:cs="Arial"/>
          <w:sz w:val="20"/>
          <w:szCs w:val="20"/>
        </w:rPr>
      </w:pPr>
    </w:p>
    <w:p w14:paraId="2687F080" w14:textId="375CBBAA"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Upravičenec soglaša z objavo podatkov o operaciji, ki so javnega značaja, če je objava določena s predpisi evropske kohezijske politike.</w:t>
      </w:r>
    </w:p>
    <w:p w14:paraId="482215DF" w14:textId="15784D6C" w:rsidR="002D53A6" w:rsidRPr="00C675FA" w:rsidRDefault="002D53A6" w:rsidP="001433FB">
      <w:pPr>
        <w:spacing w:after="0"/>
        <w:rPr>
          <w:rFonts w:ascii="Arial" w:hAnsi="Arial" w:cs="Arial"/>
          <w:sz w:val="20"/>
          <w:szCs w:val="20"/>
        </w:rPr>
      </w:pPr>
    </w:p>
    <w:p w14:paraId="5EADEEC4" w14:textId="7B983E9F" w:rsidR="002D53A6" w:rsidRPr="00C675FA" w:rsidRDefault="002D53A6" w:rsidP="001433FB">
      <w:pPr>
        <w:spacing w:after="0"/>
        <w:rPr>
          <w:rFonts w:ascii="Arial" w:hAnsi="Arial" w:cs="Arial"/>
          <w:sz w:val="20"/>
          <w:szCs w:val="20"/>
        </w:rPr>
      </w:pPr>
    </w:p>
    <w:p w14:paraId="11713008" w14:textId="157F55B7"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HRAMBA DOKUMENTACIJE O OPERACIJI</w:t>
      </w:r>
    </w:p>
    <w:p w14:paraId="3E4C50FD" w14:textId="221EDFE0" w:rsidR="002D53A6" w:rsidRPr="00C675FA" w:rsidRDefault="002D53A6" w:rsidP="001433FB">
      <w:pPr>
        <w:spacing w:after="0"/>
        <w:rPr>
          <w:rFonts w:ascii="Arial" w:hAnsi="Arial" w:cs="Arial"/>
          <w:sz w:val="20"/>
          <w:szCs w:val="20"/>
        </w:rPr>
      </w:pPr>
    </w:p>
    <w:p w14:paraId="10CBC897" w14:textId="3D586ED0"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74DAF1B0" w14:textId="51080FF1" w:rsidR="002D53A6" w:rsidRPr="00C675FA" w:rsidRDefault="002D53A6" w:rsidP="001433FB">
      <w:pPr>
        <w:spacing w:after="0"/>
        <w:rPr>
          <w:rFonts w:ascii="Arial" w:hAnsi="Arial" w:cs="Arial"/>
          <w:sz w:val="20"/>
          <w:szCs w:val="20"/>
        </w:rPr>
      </w:pPr>
    </w:p>
    <w:p w14:paraId="0E76ECEB" w14:textId="0D22A542"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Upravičenec mora hraniti vso dokumentacijo v zvezi z operacijo v skladu z vsakokratno veljavnimi predpisi, ki urejajo varstvo dokumentarnega in arhivskega gradiva, še </w:t>
      </w:r>
      <w:r w:rsidR="00D61180" w:rsidRPr="00C675FA">
        <w:rPr>
          <w:rFonts w:ascii="Arial" w:hAnsi="Arial" w:cs="Arial"/>
          <w:sz w:val="20"/>
          <w:szCs w:val="20"/>
        </w:rPr>
        <w:t>deset (</w:t>
      </w:r>
      <w:r w:rsidRPr="00C675FA">
        <w:rPr>
          <w:rFonts w:ascii="Arial" w:hAnsi="Arial" w:cs="Arial"/>
          <w:sz w:val="20"/>
          <w:szCs w:val="20"/>
        </w:rPr>
        <w:t>10</w:t>
      </w:r>
      <w:r w:rsidR="00D61180" w:rsidRPr="00C675FA">
        <w:rPr>
          <w:rFonts w:ascii="Arial" w:hAnsi="Arial" w:cs="Arial"/>
          <w:sz w:val="20"/>
          <w:szCs w:val="20"/>
        </w:rPr>
        <w:t>)</w:t>
      </w:r>
      <w:r w:rsidRPr="00C675FA">
        <w:rPr>
          <w:rFonts w:ascii="Arial" w:hAnsi="Arial" w:cs="Arial"/>
          <w:sz w:val="20"/>
          <w:szCs w:val="20"/>
        </w:rPr>
        <w:t xml:space="preserve"> let po njenem zaključku, in sicer za potrebe revizije oziroma kot dokazila za potrebe prihodnjih preverjanj.</w:t>
      </w:r>
    </w:p>
    <w:p w14:paraId="036BB024" w14:textId="00599EE8" w:rsidR="002D53A6" w:rsidRPr="00C675FA" w:rsidRDefault="002D53A6" w:rsidP="00C81553">
      <w:pPr>
        <w:spacing w:after="0"/>
        <w:jc w:val="both"/>
        <w:rPr>
          <w:rFonts w:ascii="Arial" w:hAnsi="Arial" w:cs="Arial"/>
          <w:sz w:val="20"/>
          <w:szCs w:val="20"/>
        </w:rPr>
      </w:pPr>
    </w:p>
    <w:p w14:paraId="55511477" w14:textId="3F07EB84"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V primeru neskladja rokov veljajo določila Uredbe 2021/1060/EU.</w:t>
      </w:r>
    </w:p>
    <w:p w14:paraId="228B0CB2" w14:textId="0931DCA3" w:rsidR="002D53A6" w:rsidRPr="00C675FA" w:rsidRDefault="002D53A6" w:rsidP="00C81553">
      <w:pPr>
        <w:spacing w:after="0"/>
        <w:jc w:val="both"/>
        <w:rPr>
          <w:rFonts w:ascii="Arial" w:hAnsi="Arial" w:cs="Arial"/>
          <w:sz w:val="20"/>
          <w:szCs w:val="20"/>
        </w:rPr>
      </w:pPr>
    </w:p>
    <w:p w14:paraId="4B72DEFB" w14:textId="63D6CEEA"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Upravičenec mora zagotoviti dostopnost do vseh dokumentov o izdatkih operacije za obdobje petih</w:t>
      </w:r>
      <w:r w:rsidR="006C3B55">
        <w:rPr>
          <w:rFonts w:ascii="Arial" w:hAnsi="Arial" w:cs="Arial"/>
          <w:sz w:val="20"/>
          <w:szCs w:val="20"/>
        </w:rPr>
        <w:t xml:space="preserve"> (5)</w:t>
      </w:r>
      <w:r w:rsidRPr="00C675FA">
        <w:rPr>
          <w:rFonts w:ascii="Arial" w:hAnsi="Arial" w:cs="Arial"/>
          <w:sz w:val="20"/>
          <w:szCs w:val="20"/>
        </w:rPr>
        <w:t xml:space="preserve"> let od 31. decembra leta, v katerem je </w:t>
      </w:r>
      <w:r w:rsidR="006C3B55">
        <w:rPr>
          <w:rFonts w:ascii="Arial" w:hAnsi="Arial" w:cs="Arial"/>
          <w:sz w:val="20"/>
          <w:szCs w:val="20"/>
        </w:rPr>
        <w:t>bilo</w:t>
      </w:r>
      <w:r w:rsidR="006C3B55" w:rsidRPr="00C675FA">
        <w:rPr>
          <w:rFonts w:ascii="Arial" w:hAnsi="Arial" w:cs="Arial"/>
          <w:sz w:val="20"/>
          <w:szCs w:val="20"/>
        </w:rPr>
        <w:t xml:space="preserve"> </w:t>
      </w:r>
      <w:r w:rsidRPr="00C675FA">
        <w:rPr>
          <w:rFonts w:ascii="Arial" w:hAnsi="Arial" w:cs="Arial"/>
          <w:sz w:val="20"/>
          <w:szCs w:val="20"/>
        </w:rPr>
        <w:t>oprav</w:t>
      </w:r>
      <w:r w:rsidR="006C3B55">
        <w:rPr>
          <w:rFonts w:ascii="Arial" w:hAnsi="Arial" w:cs="Arial"/>
          <w:sz w:val="20"/>
          <w:szCs w:val="20"/>
        </w:rPr>
        <w:t>ljeno</w:t>
      </w:r>
      <w:r w:rsidRPr="00C675FA">
        <w:rPr>
          <w:rFonts w:ascii="Arial" w:hAnsi="Arial" w:cs="Arial"/>
          <w:sz w:val="20"/>
          <w:szCs w:val="20"/>
        </w:rPr>
        <w:t xml:space="preserve"> zadnje plačilo upravičencu, če ni drugače določeno </w:t>
      </w:r>
      <w:r w:rsidR="00316B1E">
        <w:rPr>
          <w:rFonts w:ascii="Arial" w:hAnsi="Arial" w:cs="Arial"/>
          <w:sz w:val="20"/>
          <w:szCs w:val="20"/>
        </w:rPr>
        <w:t>z 82.</w:t>
      </w:r>
      <w:r w:rsidR="00316B1E" w:rsidRPr="00C675FA">
        <w:rPr>
          <w:rFonts w:ascii="Arial" w:hAnsi="Arial" w:cs="Arial"/>
          <w:sz w:val="20"/>
          <w:szCs w:val="20"/>
        </w:rPr>
        <w:t xml:space="preserve"> </w:t>
      </w:r>
      <w:r w:rsidRPr="00C675FA">
        <w:rPr>
          <w:rFonts w:ascii="Arial" w:hAnsi="Arial" w:cs="Arial"/>
          <w:sz w:val="20"/>
          <w:szCs w:val="20"/>
        </w:rPr>
        <w:t xml:space="preserve">členom Uredbe 2021/1060/EU oziroma predpisom, ki bi jo nadomestil. O natančnem datumu za hrambo dokumentacije bo </w:t>
      </w:r>
      <w:r w:rsidR="0082700D" w:rsidRPr="00C675FA">
        <w:rPr>
          <w:rFonts w:ascii="Arial" w:hAnsi="Arial" w:cs="Arial"/>
          <w:sz w:val="20"/>
          <w:szCs w:val="20"/>
        </w:rPr>
        <w:t xml:space="preserve">ARIS </w:t>
      </w:r>
      <w:r w:rsidRPr="00C675FA">
        <w:rPr>
          <w:rFonts w:ascii="Arial" w:hAnsi="Arial" w:cs="Arial"/>
          <w:sz w:val="20"/>
          <w:szCs w:val="20"/>
        </w:rPr>
        <w:t>upravičenc</w:t>
      </w:r>
      <w:r w:rsidR="0082700D" w:rsidRPr="00C675FA">
        <w:rPr>
          <w:rFonts w:ascii="Arial" w:hAnsi="Arial" w:cs="Arial"/>
          <w:sz w:val="20"/>
          <w:szCs w:val="20"/>
        </w:rPr>
        <w:t>a pisno obvestil</w:t>
      </w:r>
      <w:r w:rsidRPr="00C675FA">
        <w:rPr>
          <w:rFonts w:ascii="Arial" w:hAnsi="Arial" w:cs="Arial"/>
          <w:sz w:val="20"/>
          <w:szCs w:val="20"/>
        </w:rPr>
        <w:t xml:space="preserve"> po končani operaciji.</w:t>
      </w:r>
    </w:p>
    <w:p w14:paraId="10E1269E" w14:textId="547B230E" w:rsidR="002D53A6" w:rsidRPr="00C675FA" w:rsidRDefault="002D53A6" w:rsidP="00C81553">
      <w:pPr>
        <w:spacing w:after="0"/>
        <w:jc w:val="both"/>
        <w:rPr>
          <w:rFonts w:ascii="Arial" w:hAnsi="Arial" w:cs="Arial"/>
          <w:sz w:val="20"/>
          <w:szCs w:val="20"/>
        </w:rPr>
      </w:pPr>
    </w:p>
    <w:p w14:paraId="2893304D" w14:textId="79E14F0F"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Če pravila o državnih pomočeh določajo daljše roke hrambe in dostopnosti dokumentov, se uporabijo slednja.</w:t>
      </w:r>
    </w:p>
    <w:p w14:paraId="31B0B697" w14:textId="15BAB6ED" w:rsidR="002D53A6" w:rsidRPr="00C675FA" w:rsidRDefault="002D53A6" w:rsidP="00C81553">
      <w:pPr>
        <w:spacing w:after="0"/>
        <w:jc w:val="both"/>
        <w:rPr>
          <w:rFonts w:ascii="Arial" w:hAnsi="Arial" w:cs="Arial"/>
          <w:sz w:val="20"/>
          <w:szCs w:val="20"/>
        </w:rPr>
      </w:pPr>
    </w:p>
    <w:p w14:paraId="635996AB" w14:textId="646C9A14"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Če upravičenec ravna v nasprotju z obveznostmi po tem členu, </w:t>
      </w:r>
      <w:r w:rsidR="0082700D" w:rsidRPr="00C675FA">
        <w:rPr>
          <w:rFonts w:ascii="Arial" w:hAnsi="Arial" w:cs="Arial"/>
          <w:sz w:val="20"/>
          <w:szCs w:val="20"/>
        </w:rPr>
        <w:t>ARIS</w:t>
      </w:r>
      <w:r w:rsidRPr="00C675FA">
        <w:rPr>
          <w:rFonts w:ascii="Arial" w:hAnsi="Arial" w:cs="Arial"/>
          <w:sz w:val="20"/>
          <w:szCs w:val="20"/>
        </w:rPr>
        <w:t xml:space="preserve"> odstopi od pogodbe in zahteva vračilo vseh izplačanih sredstev ali njihov sorazmeren del, upravičenec </w:t>
      </w:r>
      <w:r w:rsidR="004A259B" w:rsidRPr="00C675FA">
        <w:rPr>
          <w:rFonts w:ascii="Arial" w:hAnsi="Arial" w:cs="Arial"/>
          <w:noProof/>
          <w:sz w:val="20"/>
          <w:szCs w:val="20"/>
        </w:rPr>
        <w:t xml:space="preserve">pa mora </w:t>
      </w:r>
      <w:r w:rsidR="004A259B" w:rsidRPr="00C675FA">
        <w:rPr>
          <w:rFonts w:ascii="Arial" w:hAnsi="Arial" w:cs="Arial"/>
          <w:sz w:val="20"/>
          <w:szCs w:val="20"/>
        </w:rPr>
        <w:t xml:space="preserve">vrniti </w:t>
      </w:r>
      <w:r w:rsidR="006C3B55">
        <w:rPr>
          <w:rFonts w:ascii="Arial" w:hAnsi="Arial" w:cs="Arial"/>
          <w:sz w:val="20"/>
          <w:szCs w:val="20"/>
        </w:rPr>
        <w:t xml:space="preserve">vsa </w:t>
      </w:r>
      <w:r w:rsidR="004A259B" w:rsidRPr="00C675FA">
        <w:rPr>
          <w:rFonts w:ascii="Arial" w:hAnsi="Arial" w:cs="Arial"/>
          <w:sz w:val="20"/>
          <w:szCs w:val="20"/>
        </w:rPr>
        <w:t>prejeta sredstva</w:t>
      </w:r>
      <w:r w:rsidR="006C3B55">
        <w:rPr>
          <w:rFonts w:ascii="Arial" w:hAnsi="Arial" w:cs="Arial"/>
          <w:sz w:val="20"/>
          <w:szCs w:val="20"/>
        </w:rPr>
        <w:t xml:space="preserve"> ali njihov sorazmeren</w:t>
      </w:r>
      <w:r w:rsidR="005A5D75">
        <w:rPr>
          <w:rFonts w:ascii="Arial" w:hAnsi="Arial" w:cs="Arial"/>
          <w:sz w:val="20"/>
          <w:szCs w:val="20"/>
        </w:rPr>
        <w:t xml:space="preserve"> del</w:t>
      </w:r>
      <w:r w:rsidR="004A259B" w:rsidRPr="00C675FA">
        <w:rPr>
          <w:rFonts w:ascii="Arial" w:hAnsi="Arial" w:cs="Arial"/>
          <w:sz w:val="20"/>
          <w:szCs w:val="20"/>
        </w:rPr>
        <w:t xml:space="preserve"> </w:t>
      </w:r>
      <w:r w:rsidR="00CE2AD1" w:rsidRPr="00252F1B">
        <w:rPr>
          <w:rFonts w:ascii="Arial" w:hAnsi="Arial" w:cs="Arial"/>
          <w:color w:val="000000"/>
          <w:sz w:val="20"/>
          <w:szCs w:val="20"/>
        </w:rPr>
        <w:t xml:space="preserve">po tej pogodbi v roku </w:t>
      </w:r>
      <w:r w:rsidR="00D30808" w:rsidRPr="00252F1B">
        <w:rPr>
          <w:rFonts w:ascii="Arial" w:hAnsi="Arial" w:cs="Arial"/>
          <w:color w:val="000000"/>
          <w:sz w:val="20"/>
          <w:szCs w:val="20"/>
        </w:rPr>
        <w:t xml:space="preserve">tridesetih </w:t>
      </w:r>
      <w:r w:rsidR="00CE2AD1" w:rsidRPr="00252F1B">
        <w:rPr>
          <w:rFonts w:ascii="Arial" w:hAnsi="Arial" w:cs="Arial"/>
          <w:color w:val="000000"/>
          <w:sz w:val="20"/>
          <w:szCs w:val="20"/>
        </w:rPr>
        <w:t>(</w:t>
      </w:r>
      <w:r w:rsidR="00D30808" w:rsidRPr="00252F1B">
        <w:rPr>
          <w:rFonts w:ascii="Arial" w:hAnsi="Arial" w:cs="Arial"/>
          <w:color w:val="000000"/>
          <w:sz w:val="20"/>
          <w:szCs w:val="20"/>
        </w:rPr>
        <w:t>30</w:t>
      </w:r>
      <w:r w:rsidR="00CE2AD1" w:rsidRPr="00252F1B">
        <w:rPr>
          <w:rFonts w:ascii="Arial" w:hAnsi="Arial" w:cs="Arial"/>
          <w:color w:val="000000"/>
          <w:sz w:val="20"/>
          <w:szCs w:val="20"/>
        </w:rPr>
        <w:t xml:space="preserve">) dni od prejema pisnega poziva </w:t>
      </w:r>
      <w:r w:rsidR="00CE2AD1">
        <w:rPr>
          <w:rFonts w:ascii="Arial" w:hAnsi="Arial" w:cs="Arial"/>
          <w:color w:val="000000"/>
          <w:sz w:val="20"/>
          <w:szCs w:val="20"/>
        </w:rPr>
        <w:t>ARIS</w:t>
      </w:r>
      <w:r w:rsidR="00CE2AD1" w:rsidRPr="00252F1B">
        <w:rPr>
          <w:rFonts w:ascii="Arial" w:hAnsi="Arial" w:cs="Arial"/>
          <w:color w:val="000000"/>
          <w:sz w:val="20"/>
          <w:szCs w:val="20"/>
        </w:rPr>
        <w:t>, povečana za zakonske zamudne obresti</w:t>
      </w:r>
      <w:r w:rsidR="00CE2AD1" w:rsidRPr="004310BB">
        <w:rPr>
          <w:rFonts w:ascii="Arial" w:hAnsi="Arial"/>
          <w:color w:val="000000"/>
          <w:sz w:val="20"/>
        </w:rPr>
        <w:t xml:space="preserve"> </w:t>
      </w:r>
      <w:r w:rsidR="004A259B" w:rsidRPr="00C675FA">
        <w:rPr>
          <w:rFonts w:ascii="Arial" w:hAnsi="Arial" w:cs="Arial"/>
          <w:sz w:val="20"/>
          <w:szCs w:val="20"/>
        </w:rPr>
        <w:t xml:space="preserve">od dneva nakazila na TRR upravičenca do dneva </w:t>
      </w:r>
      <w:r w:rsidR="00CE2AD1">
        <w:rPr>
          <w:rFonts w:ascii="Arial" w:hAnsi="Arial" w:cs="Arial"/>
          <w:sz w:val="20"/>
          <w:szCs w:val="20"/>
        </w:rPr>
        <w:t>nakazila</w:t>
      </w:r>
      <w:r w:rsidR="00CE2AD1" w:rsidRPr="00C675FA">
        <w:rPr>
          <w:rFonts w:ascii="Arial" w:hAnsi="Arial" w:cs="Arial"/>
          <w:sz w:val="20"/>
          <w:szCs w:val="20"/>
        </w:rPr>
        <w:t xml:space="preserve"> </w:t>
      </w:r>
      <w:r w:rsidR="004A259B" w:rsidRPr="00C675FA">
        <w:rPr>
          <w:rFonts w:ascii="Arial" w:hAnsi="Arial" w:cs="Arial"/>
          <w:sz w:val="20"/>
          <w:szCs w:val="20"/>
        </w:rPr>
        <w:t xml:space="preserve">v </w:t>
      </w:r>
      <w:r w:rsidR="00CE2AD1">
        <w:rPr>
          <w:rFonts w:ascii="Arial" w:hAnsi="Arial" w:cs="Arial"/>
          <w:sz w:val="20"/>
          <w:szCs w:val="20"/>
        </w:rPr>
        <w:t xml:space="preserve">dobro </w:t>
      </w:r>
      <w:r w:rsidR="004A259B" w:rsidRPr="00C675FA">
        <w:rPr>
          <w:rFonts w:ascii="Arial" w:hAnsi="Arial" w:cs="Arial"/>
          <w:sz w:val="20"/>
          <w:szCs w:val="20"/>
        </w:rPr>
        <w:t>proračun</w:t>
      </w:r>
      <w:r w:rsidR="00CE2AD1">
        <w:rPr>
          <w:rFonts w:ascii="Arial" w:hAnsi="Arial" w:cs="Arial"/>
          <w:sz w:val="20"/>
          <w:szCs w:val="20"/>
        </w:rPr>
        <w:t>a</w:t>
      </w:r>
      <w:r w:rsidR="004A259B" w:rsidRPr="00C675FA">
        <w:rPr>
          <w:rFonts w:ascii="Arial" w:hAnsi="Arial" w:cs="Arial"/>
          <w:sz w:val="20"/>
          <w:szCs w:val="20"/>
        </w:rPr>
        <w:t xml:space="preserve"> RS</w:t>
      </w:r>
      <w:r w:rsidRPr="00C675FA">
        <w:rPr>
          <w:rFonts w:ascii="Arial" w:hAnsi="Arial" w:cs="Arial"/>
          <w:sz w:val="20"/>
          <w:szCs w:val="20"/>
        </w:rPr>
        <w:t>.</w:t>
      </w:r>
    </w:p>
    <w:p w14:paraId="7EF619D3" w14:textId="1F19DD86" w:rsidR="002D53A6" w:rsidRPr="00C675FA" w:rsidRDefault="002D53A6" w:rsidP="001433FB">
      <w:pPr>
        <w:spacing w:after="0"/>
        <w:rPr>
          <w:rFonts w:ascii="Arial" w:hAnsi="Arial" w:cs="Arial"/>
          <w:sz w:val="20"/>
          <w:szCs w:val="20"/>
        </w:rPr>
      </w:pPr>
    </w:p>
    <w:p w14:paraId="4249AF95" w14:textId="3E542FA7" w:rsidR="002D53A6" w:rsidRPr="00C675FA" w:rsidRDefault="002D53A6" w:rsidP="001433FB">
      <w:pPr>
        <w:spacing w:after="0"/>
        <w:rPr>
          <w:rFonts w:ascii="Arial" w:hAnsi="Arial" w:cs="Arial"/>
          <w:sz w:val="20"/>
          <w:szCs w:val="20"/>
        </w:rPr>
      </w:pPr>
    </w:p>
    <w:p w14:paraId="1FE1D1C1" w14:textId="7D8453E7"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SKRBNIKI POGODB</w:t>
      </w:r>
    </w:p>
    <w:p w14:paraId="35389ECC" w14:textId="3EB4E891" w:rsidR="002D53A6" w:rsidRPr="00C675FA" w:rsidRDefault="002D53A6" w:rsidP="001433FB">
      <w:pPr>
        <w:spacing w:after="0"/>
        <w:rPr>
          <w:rFonts w:ascii="Arial" w:hAnsi="Arial" w:cs="Arial"/>
          <w:sz w:val="20"/>
          <w:szCs w:val="20"/>
        </w:rPr>
      </w:pPr>
    </w:p>
    <w:p w14:paraId="5830CF1A" w14:textId="398D961C"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6385EDDD" w14:textId="3D4AE6C8" w:rsidR="002D53A6" w:rsidRPr="00C675FA" w:rsidRDefault="002D53A6" w:rsidP="001433FB">
      <w:pPr>
        <w:spacing w:after="0"/>
        <w:rPr>
          <w:rFonts w:ascii="Arial" w:hAnsi="Arial" w:cs="Arial"/>
          <w:sz w:val="20"/>
          <w:szCs w:val="20"/>
        </w:rPr>
      </w:pPr>
    </w:p>
    <w:p w14:paraId="240313D3" w14:textId="3BF5D71E"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Upravičenec oziroma v njegovem imenu in za njegov račun skrbnik pogodbe skrbi za pravilno, pravočasno, zakonito, gospodarno in učinkovito izvedbo operacije.</w:t>
      </w:r>
    </w:p>
    <w:p w14:paraId="251C45A5" w14:textId="2EC176BF" w:rsidR="002D53A6" w:rsidRPr="00C675FA" w:rsidRDefault="002D53A6" w:rsidP="00C81553">
      <w:pPr>
        <w:spacing w:after="0"/>
        <w:jc w:val="both"/>
        <w:rPr>
          <w:rFonts w:ascii="Arial" w:hAnsi="Arial" w:cs="Arial"/>
          <w:sz w:val="20"/>
          <w:szCs w:val="20"/>
        </w:rPr>
      </w:pPr>
    </w:p>
    <w:p w14:paraId="48A88310" w14:textId="777E1A54"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Skrbnik pogodbe in ostali udeleženci v postopkih izvajanja spremljanja, nadzora in evalvacije aktivnosti kohezijske politike po tej pogodbi so zavezani k varovanju poslovnih skrivnosti oziroma zaupnih podatkov, do katerih dostopajo v teh postopkih, skladno z zakonom, ki ureja varstvo osebnih podatkov</w:t>
      </w:r>
      <w:r w:rsidR="0082700D" w:rsidRPr="00C675FA">
        <w:rPr>
          <w:rFonts w:ascii="Arial" w:hAnsi="Arial" w:cs="Arial"/>
          <w:sz w:val="20"/>
          <w:szCs w:val="20"/>
        </w:rPr>
        <w:t>.</w:t>
      </w:r>
    </w:p>
    <w:p w14:paraId="03B8D887" w14:textId="14E38F36" w:rsidR="002D53A6" w:rsidRPr="00C675FA" w:rsidRDefault="002D53A6" w:rsidP="00C81553">
      <w:pPr>
        <w:spacing w:after="0"/>
        <w:jc w:val="both"/>
        <w:rPr>
          <w:rFonts w:ascii="Arial" w:hAnsi="Arial" w:cs="Arial"/>
          <w:sz w:val="20"/>
          <w:szCs w:val="20"/>
        </w:rPr>
      </w:pPr>
    </w:p>
    <w:p w14:paraId="2574DE21" w14:textId="7EB72223" w:rsidR="00DE52E4" w:rsidRDefault="00DE52E4" w:rsidP="00F644D5">
      <w:pPr>
        <w:spacing w:after="0" w:line="276" w:lineRule="auto"/>
        <w:jc w:val="both"/>
        <w:rPr>
          <w:rFonts w:ascii="Arial" w:hAnsi="Arial" w:cs="Arial"/>
          <w:sz w:val="20"/>
          <w:szCs w:val="20"/>
        </w:rPr>
      </w:pPr>
      <w:bookmarkStart w:id="88" w:name="_Hlk178585870"/>
      <w:r w:rsidRPr="005A5D75">
        <w:rPr>
          <w:rFonts w:ascii="Arial" w:hAnsi="Arial" w:cs="Arial"/>
          <w:sz w:val="20"/>
          <w:szCs w:val="20"/>
        </w:rPr>
        <w:t>Skrbni</w:t>
      </w:r>
      <w:r w:rsidR="00150283" w:rsidRPr="005A5D75">
        <w:rPr>
          <w:rFonts w:ascii="Arial" w:hAnsi="Arial" w:cs="Arial"/>
          <w:sz w:val="20"/>
          <w:szCs w:val="20"/>
        </w:rPr>
        <w:t>k/-</w:t>
      </w:r>
      <w:r w:rsidRPr="005A5D75">
        <w:rPr>
          <w:rFonts w:ascii="Arial" w:hAnsi="Arial" w:cs="Arial"/>
          <w:sz w:val="20"/>
          <w:szCs w:val="20"/>
        </w:rPr>
        <w:t xml:space="preserve">ca pogodbe na ARIS je </w:t>
      </w:r>
      <w:r w:rsidR="00150283" w:rsidRPr="00D95621">
        <w:rPr>
          <w:rFonts w:ascii="Arial" w:hAnsi="Arial" w:cs="Arial"/>
          <w:sz w:val="20"/>
          <w:szCs w:val="20"/>
        </w:rPr>
        <w:t>[IME IN PRIIMEK SKRBNIKA, e-naslov skrbnika</w:t>
      </w:r>
      <w:r w:rsidR="00150283" w:rsidRPr="005A5D75">
        <w:rPr>
          <w:rFonts w:ascii="Arial" w:hAnsi="Arial" w:cs="Arial"/>
          <w:sz w:val="20"/>
          <w:szCs w:val="20"/>
        </w:rPr>
        <w:t>]</w:t>
      </w:r>
      <w:r w:rsidR="00060C26" w:rsidRPr="005A5D75">
        <w:rPr>
          <w:rFonts w:ascii="Arial" w:hAnsi="Arial" w:cs="Arial"/>
          <w:sz w:val="20"/>
          <w:szCs w:val="20"/>
        </w:rPr>
        <w:t>,</w:t>
      </w:r>
      <w:r w:rsidRPr="005A5D75">
        <w:rPr>
          <w:rFonts w:ascii="Arial" w:hAnsi="Arial" w:cs="Arial"/>
          <w:sz w:val="20"/>
          <w:szCs w:val="20"/>
        </w:rPr>
        <w:t xml:space="preserve"> v primeru odsotnosti </w:t>
      </w:r>
      <w:r w:rsidR="00150283" w:rsidRPr="005A5D75">
        <w:rPr>
          <w:rFonts w:ascii="Arial" w:hAnsi="Arial" w:cs="Arial"/>
          <w:sz w:val="20"/>
          <w:szCs w:val="20"/>
        </w:rPr>
        <w:t>ga/</w:t>
      </w:r>
      <w:r w:rsidRPr="005A5D75">
        <w:rPr>
          <w:rFonts w:ascii="Arial" w:hAnsi="Arial" w:cs="Arial"/>
          <w:sz w:val="20"/>
          <w:szCs w:val="20"/>
        </w:rPr>
        <w:t>jo nadomešča njen</w:t>
      </w:r>
      <w:r w:rsidR="00150283" w:rsidRPr="005A5D75">
        <w:rPr>
          <w:rFonts w:ascii="Arial" w:hAnsi="Arial" w:cs="Arial"/>
          <w:sz w:val="20"/>
          <w:szCs w:val="20"/>
        </w:rPr>
        <w:t>/-</w:t>
      </w:r>
      <w:r w:rsidR="00060C26" w:rsidRPr="005A5D75">
        <w:rPr>
          <w:rFonts w:ascii="Arial" w:hAnsi="Arial" w:cs="Arial"/>
          <w:sz w:val="20"/>
          <w:szCs w:val="20"/>
        </w:rPr>
        <w:t>a</w:t>
      </w:r>
      <w:r w:rsidRPr="005A5D75">
        <w:rPr>
          <w:rFonts w:ascii="Arial" w:hAnsi="Arial" w:cs="Arial"/>
          <w:sz w:val="20"/>
          <w:szCs w:val="20"/>
        </w:rPr>
        <w:t xml:space="preserve"> namest</w:t>
      </w:r>
      <w:r w:rsidR="00060C26" w:rsidRPr="005A5D75">
        <w:rPr>
          <w:rFonts w:ascii="Arial" w:hAnsi="Arial" w:cs="Arial"/>
          <w:sz w:val="20"/>
          <w:szCs w:val="20"/>
        </w:rPr>
        <w:t>ni</w:t>
      </w:r>
      <w:r w:rsidR="00150283" w:rsidRPr="005A5D75">
        <w:rPr>
          <w:rFonts w:ascii="Arial" w:hAnsi="Arial" w:cs="Arial"/>
          <w:sz w:val="20"/>
          <w:szCs w:val="20"/>
        </w:rPr>
        <w:t>k/-i</w:t>
      </w:r>
      <w:r w:rsidR="00060C26" w:rsidRPr="005A5D75">
        <w:rPr>
          <w:rFonts w:ascii="Arial" w:hAnsi="Arial" w:cs="Arial"/>
          <w:sz w:val="20"/>
          <w:szCs w:val="20"/>
        </w:rPr>
        <w:t xml:space="preserve">ca </w:t>
      </w:r>
      <w:r w:rsidR="00150283" w:rsidRPr="005A5D75">
        <w:rPr>
          <w:rFonts w:ascii="Arial" w:hAnsi="Arial" w:cs="Arial"/>
          <w:sz w:val="20"/>
          <w:szCs w:val="20"/>
        </w:rPr>
        <w:t>[</w:t>
      </w:r>
      <w:r w:rsidR="00150283" w:rsidRPr="00D95621">
        <w:rPr>
          <w:rFonts w:ascii="Arial" w:hAnsi="Arial" w:cs="Arial"/>
          <w:sz w:val="20"/>
          <w:szCs w:val="20"/>
        </w:rPr>
        <w:t>IME IN PRIIMEK NAMESTNIKA SKRBNIKA, e-naslov namestnika skrbnika]</w:t>
      </w:r>
      <w:r w:rsidR="00150283" w:rsidRPr="005A5D75">
        <w:rPr>
          <w:rFonts w:ascii="Arial" w:hAnsi="Arial" w:cs="Arial"/>
          <w:sz w:val="20"/>
          <w:szCs w:val="20"/>
        </w:rPr>
        <w:t>.</w:t>
      </w:r>
    </w:p>
    <w:p w14:paraId="4AC9036A" w14:textId="77777777" w:rsidR="00122B2C" w:rsidRPr="005A5D75" w:rsidRDefault="00122B2C" w:rsidP="00F644D5">
      <w:pPr>
        <w:spacing w:after="0" w:line="276" w:lineRule="auto"/>
        <w:jc w:val="both"/>
        <w:rPr>
          <w:rFonts w:ascii="Arial" w:hAnsi="Arial" w:cs="Arial"/>
          <w:sz w:val="20"/>
          <w:szCs w:val="20"/>
        </w:rPr>
      </w:pPr>
    </w:p>
    <w:p w14:paraId="2C154102" w14:textId="07E1DE73" w:rsidR="0082700D" w:rsidRPr="005A5D75" w:rsidRDefault="0082700D" w:rsidP="00F644D5">
      <w:pPr>
        <w:spacing w:after="0" w:line="276" w:lineRule="auto"/>
        <w:jc w:val="both"/>
        <w:rPr>
          <w:rFonts w:ascii="Arial" w:hAnsi="Arial" w:cs="Arial"/>
          <w:sz w:val="20"/>
          <w:szCs w:val="20"/>
        </w:rPr>
      </w:pPr>
      <w:r w:rsidRPr="005A5D75">
        <w:rPr>
          <w:rFonts w:ascii="Arial" w:hAnsi="Arial" w:cs="Arial"/>
          <w:sz w:val="20"/>
          <w:szCs w:val="20"/>
        </w:rPr>
        <w:t>Skrbnik/-ca pogodbe pri upravičencu</w:t>
      </w:r>
      <w:r w:rsidR="00CE2AD1" w:rsidRPr="005A5D75">
        <w:rPr>
          <w:rFonts w:ascii="Arial" w:hAnsi="Arial"/>
          <w:color w:val="000000" w:themeColor="text1"/>
        </w:rPr>
        <w:t xml:space="preserve"> </w:t>
      </w:r>
      <w:r w:rsidRPr="005A5D75">
        <w:rPr>
          <w:rFonts w:ascii="Arial" w:hAnsi="Arial" w:cs="Arial"/>
          <w:sz w:val="20"/>
          <w:szCs w:val="20"/>
        </w:rPr>
        <w:t xml:space="preserve">je </w:t>
      </w:r>
      <w:r w:rsidRPr="00D95621">
        <w:rPr>
          <w:rFonts w:ascii="Arial" w:hAnsi="Arial" w:cs="Arial"/>
          <w:sz w:val="20"/>
          <w:szCs w:val="20"/>
        </w:rPr>
        <w:t>[IME IN PRIIMEK SKRBNIKA</w:t>
      </w:r>
      <w:r w:rsidRPr="005A5D75">
        <w:rPr>
          <w:rFonts w:ascii="Arial" w:hAnsi="Arial" w:cs="Arial"/>
          <w:sz w:val="20"/>
          <w:szCs w:val="20"/>
        </w:rPr>
        <w:t xml:space="preserve">, </w:t>
      </w:r>
      <w:r w:rsidRPr="00D95621">
        <w:rPr>
          <w:rFonts w:ascii="Arial" w:hAnsi="Arial" w:cs="Arial"/>
          <w:sz w:val="20"/>
          <w:szCs w:val="20"/>
        </w:rPr>
        <w:t>e-naslov skrbnika</w:t>
      </w:r>
      <w:r w:rsidRPr="005A5D75">
        <w:rPr>
          <w:rFonts w:ascii="Arial" w:hAnsi="Arial" w:cs="Arial"/>
          <w:sz w:val="20"/>
          <w:szCs w:val="20"/>
        </w:rPr>
        <w:t xml:space="preserve">] v primeru odsotnosti ga/jo nadomešča njen/-a namestnik/-ca </w:t>
      </w:r>
      <w:r w:rsidRPr="00D95621">
        <w:rPr>
          <w:rFonts w:ascii="Arial" w:hAnsi="Arial" w:cs="Arial"/>
          <w:sz w:val="20"/>
          <w:szCs w:val="20"/>
        </w:rPr>
        <w:t>[IME IN PRIIMEK NAMESTNIKA SKRBNIKA</w:t>
      </w:r>
      <w:r w:rsidRPr="005A5D75">
        <w:rPr>
          <w:rFonts w:ascii="Arial" w:hAnsi="Arial" w:cs="Arial"/>
          <w:sz w:val="20"/>
          <w:szCs w:val="20"/>
        </w:rPr>
        <w:t xml:space="preserve">, </w:t>
      </w:r>
      <w:r w:rsidRPr="00D95621">
        <w:rPr>
          <w:rFonts w:ascii="Arial" w:hAnsi="Arial" w:cs="Arial"/>
          <w:sz w:val="20"/>
          <w:szCs w:val="20"/>
        </w:rPr>
        <w:t>e-naslov namestnika skrbnika]</w:t>
      </w:r>
      <w:r w:rsidRPr="005A5D75">
        <w:rPr>
          <w:rFonts w:ascii="Arial" w:hAnsi="Arial" w:cs="Arial"/>
          <w:sz w:val="20"/>
          <w:szCs w:val="20"/>
        </w:rPr>
        <w:t>.</w:t>
      </w:r>
    </w:p>
    <w:p w14:paraId="466BC344" w14:textId="77777777" w:rsidR="0082700D" w:rsidRPr="005A5D75" w:rsidRDefault="0082700D" w:rsidP="00F644D5">
      <w:pPr>
        <w:spacing w:after="0" w:line="276" w:lineRule="auto"/>
        <w:jc w:val="both"/>
        <w:rPr>
          <w:rFonts w:ascii="Arial" w:hAnsi="Arial" w:cs="Arial"/>
          <w:sz w:val="20"/>
          <w:szCs w:val="20"/>
        </w:rPr>
      </w:pPr>
    </w:p>
    <w:p w14:paraId="6294B9EE" w14:textId="4592071F" w:rsidR="002D53A6" w:rsidRPr="005A5D75" w:rsidRDefault="0082700D" w:rsidP="00201D4D">
      <w:pPr>
        <w:pStyle w:val="Sprotnaopomba-besedilo"/>
        <w:spacing w:line="276" w:lineRule="auto"/>
        <w:jc w:val="both"/>
        <w:rPr>
          <w:rFonts w:ascii="Arial" w:hAnsi="Arial" w:cs="Arial"/>
        </w:rPr>
      </w:pPr>
      <w:r w:rsidRPr="005A5D75">
        <w:rPr>
          <w:rFonts w:ascii="Arial" w:hAnsi="Arial" w:cs="Arial"/>
        </w:rPr>
        <w:t>Če se v času trajanja pogodbenega razmerja spremeni skrbnik pogodbe ali namestnik na ARIS ali pri upravičencu</w:t>
      </w:r>
      <w:r w:rsidR="008676CA" w:rsidRPr="005A5D75">
        <w:rPr>
          <w:rFonts w:ascii="Arial" w:hAnsi="Arial" w:cs="Arial"/>
        </w:rPr>
        <w:t xml:space="preserve"> </w:t>
      </w:r>
      <w:r w:rsidRPr="005A5D75">
        <w:rPr>
          <w:rFonts w:ascii="Arial" w:hAnsi="Arial" w:cs="Arial"/>
        </w:rPr>
        <w:t>se o tem z dopisom obvesti nasprotno pogodbeno stranko najpozneje v sedmih (7) delovnih dneh od spremembe.</w:t>
      </w:r>
      <w:bookmarkEnd w:id="88"/>
    </w:p>
    <w:p w14:paraId="6B9BDA45" w14:textId="209546B4" w:rsidR="002D53A6" w:rsidRPr="005A5D75" w:rsidRDefault="002D53A6" w:rsidP="00C81553">
      <w:pPr>
        <w:spacing w:after="0"/>
        <w:jc w:val="both"/>
        <w:rPr>
          <w:rFonts w:ascii="Arial" w:hAnsi="Arial" w:cs="Arial"/>
          <w:sz w:val="20"/>
          <w:szCs w:val="20"/>
        </w:rPr>
      </w:pPr>
    </w:p>
    <w:p w14:paraId="4A8D2D09" w14:textId="77777777" w:rsidR="00E00745" w:rsidRPr="005A5D75" w:rsidRDefault="00E00745" w:rsidP="00C81553">
      <w:pPr>
        <w:spacing w:after="0"/>
        <w:jc w:val="both"/>
        <w:rPr>
          <w:rFonts w:ascii="Arial" w:hAnsi="Arial" w:cs="Arial"/>
          <w:sz w:val="20"/>
          <w:szCs w:val="20"/>
        </w:rPr>
      </w:pPr>
    </w:p>
    <w:p w14:paraId="5511727D" w14:textId="6496538E" w:rsidR="002D53A6" w:rsidRPr="005A5D75" w:rsidRDefault="002D53A6" w:rsidP="001433FB">
      <w:pPr>
        <w:numPr>
          <w:ilvl w:val="0"/>
          <w:numId w:val="1"/>
        </w:numPr>
        <w:spacing w:after="0"/>
        <w:ind w:left="357" w:hanging="357"/>
        <w:jc w:val="center"/>
        <w:outlineLvl w:val="0"/>
        <w:rPr>
          <w:rFonts w:ascii="Arial" w:hAnsi="Arial" w:cs="Arial"/>
          <w:b/>
          <w:bCs/>
          <w:sz w:val="20"/>
          <w:szCs w:val="20"/>
        </w:rPr>
      </w:pPr>
      <w:r w:rsidRPr="005A5D75">
        <w:rPr>
          <w:rFonts w:ascii="Arial" w:hAnsi="Arial" w:cs="Arial"/>
          <w:b/>
          <w:bCs/>
          <w:sz w:val="20"/>
          <w:szCs w:val="20"/>
        </w:rPr>
        <w:t>SKUPNE DOLOČBE</w:t>
      </w:r>
    </w:p>
    <w:p w14:paraId="19621522" w14:textId="0AF6CE7E" w:rsidR="002D53A6" w:rsidRPr="005A5D75" w:rsidRDefault="002D53A6" w:rsidP="001433FB">
      <w:pPr>
        <w:spacing w:after="0"/>
        <w:rPr>
          <w:rFonts w:ascii="Arial" w:hAnsi="Arial" w:cs="Arial"/>
          <w:sz w:val="20"/>
          <w:szCs w:val="20"/>
        </w:rPr>
      </w:pPr>
    </w:p>
    <w:p w14:paraId="62D16628" w14:textId="2C6846F2" w:rsidR="002D53A6" w:rsidRPr="005A5D75" w:rsidRDefault="002D53A6" w:rsidP="001433FB">
      <w:pPr>
        <w:numPr>
          <w:ilvl w:val="0"/>
          <w:numId w:val="2"/>
        </w:numPr>
        <w:spacing w:after="0"/>
        <w:ind w:left="357" w:hanging="357"/>
        <w:jc w:val="center"/>
        <w:outlineLvl w:val="1"/>
        <w:rPr>
          <w:rFonts w:ascii="Arial" w:hAnsi="Arial" w:cs="Arial"/>
          <w:sz w:val="20"/>
          <w:szCs w:val="20"/>
        </w:rPr>
      </w:pPr>
      <w:r w:rsidRPr="005A5D75">
        <w:rPr>
          <w:rFonts w:ascii="Arial" w:hAnsi="Arial" w:cs="Arial"/>
          <w:sz w:val="20"/>
          <w:szCs w:val="20"/>
        </w:rPr>
        <w:t>člen</w:t>
      </w:r>
    </w:p>
    <w:p w14:paraId="1648FE33" w14:textId="6AA304AA" w:rsidR="002D53A6" w:rsidRPr="005A5D75" w:rsidRDefault="002D53A6" w:rsidP="001433FB">
      <w:pPr>
        <w:spacing w:after="0"/>
        <w:rPr>
          <w:rFonts w:ascii="Arial" w:hAnsi="Arial" w:cs="Arial"/>
          <w:sz w:val="20"/>
          <w:szCs w:val="20"/>
        </w:rPr>
      </w:pPr>
    </w:p>
    <w:p w14:paraId="094CB310" w14:textId="6BC2BED2" w:rsidR="002D53A6" w:rsidRPr="00C675FA" w:rsidRDefault="002D53A6" w:rsidP="00D36D79">
      <w:pPr>
        <w:pStyle w:val="Telobesedila3"/>
        <w:spacing w:after="0" w:line="276" w:lineRule="auto"/>
        <w:jc w:val="both"/>
        <w:rPr>
          <w:rFonts w:cs="Arial"/>
          <w:sz w:val="20"/>
          <w:szCs w:val="20"/>
        </w:rPr>
      </w:pPr>
      <w:r w:rsidRPr="005A5D75">
        <w:rPr>
          <w:rFonts w:cs="Arial"/>
          <w:sz w:val="20"/>
          <w:szCs w:val="20"/>
        </w:rPr>
        <w:t xml:space="preserve">Po tej pogodbi se sofinancirajo le upravičeni stroški </w:t>
      </w:r>
      <w:r w:rsidR="00CE2AD1" w:rsidRPr="005A5D75">
        <w:rPr>
          <w:rFonts w:cs="Arial"/>
          <w:sz w:val="20"/>
          <w:szCs w:val="20"/>
        </w:rPr>
        <w:t xml:space="preserve">izvedbe </w:t>
      </w:r>
      <w:r w:rsidRPr="005A5D75">
        <w:rPr>
          <w:rFonts w:cs="Arial"/>
          <w:sz w:val="20"/>
          <w:szCs w:val="20"/>
        </w:rPr>
        <w:t xml:space="preserve">operacije </w:t>
      </w:r>
      <w:r w:rsidR="00DE52E4" w:rsidRPr="005A5D75">
        <w:rPr>
          <w:rFonts w:cs="Arial"/>
          <w:sz w:val="20"/>
          <w:szCs w:val="20"/>
        </w:rPr>
        <w:t>»</w:t>
      </w:r>
      <w:r w:rsidR="00926BB7" w:rsidRPr="005A5D75">
        <w:rPr>
          <w:rFonts w:cs="Arial"/>
          <w:sz w:val="20"/>
          <w:szCs w:val="20"/>
        </w:rPr>
        <w:t>[</w:t>
      </w:r>
      <w:r w:rsidR="00926BB7" w:rsidRPr="00D95621">
        <w:rPr>
          <w:rFonts w:cs="Arial"/>
          <w:sz w:val="20"/>
          <w:szCs w:val="20"/>
        </w:rPr>
        <w:t>VSTAVI IME OPERACIJE</w:t>
      </w:r>
      <w:r w:rsidR="00926BB7" w:rsidRPr="005A5D75">
        <w:rPr>
          <w:rFonts w:cs="Arial"/>
          <w:sz w:val="20"/>
          <w:szCs w:val="20"/>
        </w:rPr>
        <w:t>]</w:t>
      </w:r>
      <w:r w:rsidR="00DE52E4" w:rsidRPr="005A5D75">
        <w:rPr>
          <w:rFonts w:cs="Arial"/>
          <w:sz w:val="20"/>
          <w:szCs w:val="20"/>
        </w:rPr>
        <w:t xml:space="preserve">« </w:t>
      </w:r>
      <w:r w:rsidRPr="005A5D75">
        <w:rPr>
          <w:rFonts w:cs="Arial"/>
          <w:sz w:val="20"/>
          <w:szCs w:val="20"/>
        </w:rPr>
        <w:t>pod pogoji in zavezami, navedenimi v tej pogodbi, katerih neizpolnjevanje ali nedoseganje predstavlja bistveno kršitev te pogodbe.</w:t>
      </w:r>
    </w:p>
    <w:p w14:paraId="45B42299" w14:textId="274EBEB1" w:rsidR="002D53A6" w:rsidRPr="00C675FA" w:rsidRDefault="002D53A6" w:rsidP="00C81553">
      <w:pPr>
        <w:spacing w:after="0"/>
        <w:jc w:val="both"/>
        <w:rPr>
          <w:rFonts w:ascii="Arial" w:hAnsi="Arial" w:cs="Arial"/>
          <w:sz w:val="20"/>
          <w:szCs w:val="20"/>
        </w:rPr>
      </w:pPr>
    </w:p>
    <w:p w14:paraId="2AA01B34" w14:textId="75984805"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V primeru bistvene kršitve te pogodbe s strani upravičenca </w:t>
      </w:r>
      <w:r w:rsidR="00DD23A6" w:rsidRPr="00C675FA">
        <w:rPr>
          <w:rFonts w:ascii="Arial" w:hAnsi="Arial" w:cs="Arial"/>
          <w:sz w:val="20"/>
          <w:szCs w:val="20"/>
        </w:rPr>
        <w:t>ARIS</w:t>
      </w:r>
      <w:r w:rsidRPr="00C675FA">
        <w:rPr>
          <w:rFonts w:ascii="Arial" w:hAnsi="Arial" w:cs="Arial"/>
          <w:sz w:val="20"/>
          <w:szCs w:val="20"/>
        </w:rPr>
        <w:t xml:space="preserve"> določi rok za odpravo kršitve, v primeru neodprave kršitve pa lahko odstopi od pogodbe in zahteva vračilo vseh izplačanih sredstev, upravičenec </w:t>
      </w:r>
      <w:r w:rsidR="004A259B" w:rsidRPr="00C675FA">
        <w:rPr>
          <w:rFonts w:ascii="Arial" w:hAnsi="Arial" w:cs="Arial"/>
          <w:noProof/>
          <w:sz w:val="20"/>
          <w:szCs w:val="20"/>
        </w:rPr>
        <w:t xml:space="preserve">pa mora </w:t>
      </w:r>
      <w:r w:rsidR="004A259B" w:rsidRPr="00C675FA">
        <w:rPr>
          <w:rFonts w:ascii="Arial" w:hAnsi="Arial" w:cs="Arial"/>
          <w:sz w:val="20"/>
          <w:szCs w:val="20"/>
        </w:rPr>
        <w:t xml:space="preserve">vrniti prejeta sredstva </w:t>
      </w:r>
      <w:r w:rsidR="00CE2AD1" w:rsidRPr="00CE2AD1">
        <w:rPr>
          <w:rFonts w:ascii="Arial" w:hAnsi="Arial" w:cs="Arial"/>
          <w:sz w:val="20"/>
          <w:szCs w:val="20"/>
        </w:rPr>
        <w:t xml:space="preserve">po tej pogodbi v roku </w:t>
      </w:r>
      <w:r w:rsidR="00D30808" w:rsidRPr="00CE2AD1">
        <w:rPr>
          <w:rFonts w:ascii="Arial" w:hAnsi="Arial" w:cs="Arial"/>
          <w:sz w:val="20"/>
          <w:szCs w:val="20"/>
        </w:rPr>
        <w:t>tridesetih</w:t>
      </w:r>
      <w:r w:rsidR="00CE2AD1" w:rsidRPr="00CE2AD1">
        <w:rPr>
          <w:rFonts w:ascii="Arial" w:hAnsi="Arial" w:cs="Arial"/>
          <w:sz w:val="20"/>
          <w:szCs w:val="20"/>
        </w:rPr>
        <w:t xml:space="preserve"> (</w:t>
      </w:r>
      <w:r w:rsidR="00D30808" w:rsidRPr="00CE2AD1">
        <w:rPr>
          <w:rFonts w:ascii="Arial" w:hAnsi="Arial" w:cs="Arial"/>
          <w:sz w:val="20"/>
          <w:szCs w:val="20"/>
        </w:rPr>
        <w:t>30</w:t>
      </w:r>
      <w:r w:rsidR="00CE2AD1" w:rsidRPr="00CE2AD1">
        <w:rPr>
          <w:rFonts w:ascii="Arial" w:hAnsi="Arial" w:cs="Arial"/>
          <w:sz w:val="20"/>
          <w:szCs w:val="20"/>
        </w:rPr>
        <w:t xml:space="preserve">) dni od prejema pisnega poziva ARIS, povečana za zakonske zamudne obresti </w:t>
      </w:r>
      <w:r w:rsidR="004A259B" w:rsidRPr="00C675FA">
        <w:rPr>
          <w:rFonts w:ascii="Arial" w:hAnsi="Arial" w:cs="Arial"/>
          <w:sz w:val="20"/>
          <w:szCs w:val="20"/>
        </w:rPr>
        <w:t xml:space="preserve">od dneva nakazila na TRR upravičenca do dneva </w:t>
      </w:r>
      <w:r w:rsidR="00CE2AD1">
        <w:rPr>
          <w:rFonts w:ascii="Arial" w:hAnsi="Arial" w:cs="Arial"/>
          <w:sz w:val="20"/>
          <w:szCs w:val="20"/>
        </w:rPr>
        <w:t>nakazila</w:t>
      </w:r>
      <w:r w:rsidR="00CE2AD1" w:rsidRPr="00C675FA">
        <w:rPr>
          <w:rFonts w:ascii="Arial" w:hAnsi="Arial" w:cs="Arial"/>
          <w:sz w:val="20"/>
          <w:szCs w:val="20"/>
        </w:rPr>
        <w:t xml:space="preserve"> </w:t>
      </w:r>
      <w:r w:rsidR="004A259B" w:rsidRPr="00C675FA">
        <w:rPr>
          <w:rFonts w:ascii="Arial" w:hAnsi="Arial" w:cs="Arial"/>
          <w:sz w:val="20"/>
          <w:szCs w:val="20"/>
        </w:rPr>
        <w:t xml:space="preserve">v </w:t>
      </w:r>
      <w:r w:rsidR="00CE2AD1">
        <w:rPr>
          <w:rFonts w:ascii="Arial" w:hAnsi="Arial" w:cs="Arial"/>
          <w:sz w:val="20"/>
          <w:szCs w:val="20"/>
        </w:rPr>
        <w:t xml:space="preserve">dobro </w:t>
      </w:r>
      <w:r w:rsidR="004A259B" w:rsidRPr="00C675FA">
        <w:rPr>
          <w:rFonts w:ascii="Arial" w:hAnsi="Arial" w:cs="Arial"/>
          <w:sz w:val="20"/>
          <w:szCs w:val="20"/>
        </w:rPr>
        <w:t>proračun</w:t>
      </w:r>
      <w:r w:rsidR="00CE2AD1">
        <w:rPr>
          <w:rFonts w:ascii="Arial" w:hAnsi="Arial" w:cs="Arial"/>
          <w:sz w:val="20"/>
          <w:szCs w:val="20"/>
        </w:rPr>
        <w:t>a</w:t>
      </w:r>
      <w:r w:rsidR="004A259B" w:rsidRPr="00C675FA">
        <w:rPr>
          <w:rFonts w:ascii="Arial" w:hAnsi="Arial" w:cs="Arial"/>
          <w:sz w:val="20"/>
          <w:szCs w:val="20"/>
        </w:rPr>
        <w:t xml:space="preserve"> RS</w:t>
      </w:r>
      <w:r w:rsidRPr="00C675FA">
        <w:rPr>
          <w:rFonts w:ascii="Arial" w:hAnsi="Arial" w:cs="Arial"/>
          <w:sz w:val="20"/>
          <w:szCs w:val="20"/>
        </w:rPr>
        <w:t>.</w:t>
      </w:r>
    </w:p>
    <w:p w14:paraId="5B4068A4" w14:textId="597B5B58" w:rsidR="002D53A6" w:rsidRPr="00C675FA" w:rsidRDefault="002D53A6" w:rsidP="00C81553">
      <w:pPr>
        <w:spacing w:after="0"/>
        <w:jc w:val="both"/>
        <w:rPr>
          <w:rFonts w:ascii="Arial" w:hAnsi="Arial" w:cs="Arial"/>
          <w:sz w:val="20"/>
          <w:szCs w:val="20"/>
        </w:rPr>
      </w:pPr>
    </w:p>
    <w:p w14:paraId="50FB31BF" w14:textId="3658CCA5" w:rsidR="002D53A6" w:rsidRPr="00C675FA" w:rsidRDefault="009969A4" w:rsidP="00C81553">
      <w:pPr>
        <w:spacing w:after="0"/>
        <w:jc w:val="both"/>
        <w:rPr>
          <w:rFonts w:ascii="Arial" w:hAnsi="Arial" w:cs="Arial"/>
          <w:sz w:val="20"/>
          <w:szCs w:val="20"/>
        </w:rPr>
      </w:pPr>
      <w:r w:rsidRPr="00C675FA">
        <w:rPr>
          <w:rFonts w:ascii="Arial" w:hAnsi="Arial" w:cs="Arial"/>
          <w:sz w:val="20"/>
          <w:szCs w:val="20"/>
        </w:rPr>
        <w:t>ARIS</w:t>
      </w:r>
      <w:r w:rsidR="002D53A6" w:rsidRPr="00C675FA">
        <w:rPr>
          <w:rFonts w:ascii="Arial" w:hAnsi="Arial" w:cs="Arial"/>
          <w:sz w:val="20"/>
          <w:szCs w:val="20"/>
        </w:rPr>
        <w:t xml:space="preserve"> lahko odstopi od pogodbe ter zahteva vračilo izplačanih sredstev, povečanih za zakonske zamudne obresti od dneva nakazila na TRR upravičenca do dneva </w:t>
      </w:r>
      <w:r w:rsidR="00CE2AD1">
        <w:rPr>
          <w:rFonts w:ascii="Arial" w:hAnsi="Arial" w:cs="Arial"/>
          <w:sz w:val="20"/>
          <w:szCs w:val="20"/>
        </w:rPr>
        <w:t>nakazila</w:t>
      </w:r>
      <w:r w:rsidR="00CE2AD1" w:rsidRPr="00C675FA">
        <w:rPr>
          <w:rFonts w:ascii="Arial" w:hAnsi="Arial" w:cs="Arial"/>
          <w:sz w:val="20"/>
          <w:szCs w:val="20"/>
        </w:rPr>
        <w:t xml:space="preserve"> </w:t>
      </w:r>
      <w:r w:rsidR="5A9113F9" w:rsidRPr="00C675FA">
        <w:rPr>
          <w:rFonts w:ascii="Arial" w:hAnsi="Arial" w:cs="Arial"/>
          <w:sz w:val="20"/>
          <w:szCs w:val="20"/>
        </w:rPr>
        <w:t xml:space="preserve">v </w:t>
      </w:r>
      <w:r w:rsidR="00CE2AD1">
        <w:rPr>
          <w:rFonts w:ascii="Arial" w:hAnsi="Arial" w:cs="Arial"/>
          <w:sz w:val="20"/>
          <w:szCs w:val="20"/>
        </w:rPr>
        <w:t xml:space="preserve">dobro </w:t>
      </w:r>
      <w:r w:rsidR="5A9113F9" w:rsidRPr="00C675FA">
        <w:rPr>
          <w:rFonts w:ascii="Arial" w:hAnsi="Arial" w:cs="Arial"/>
          <w:sz w:val="20"/>
          <w:szCs w:val="20"/>
        </w:rPr>
        <w:t>proračun</w:t>
      </w:r>
      <w:r w:rsidR="00CE2AD1">
        <w:rPr>
          <w:rFonts w:ascii="Arial" w:hAnsi="Arial" w:cs="Arial"/>
          <w:sz w:val="20"/>
          <w:szCs w:val="20"/>
        </w:rPr>
        <w:t>a</w:t>
      </w:r>
      <w:r w:rsidR="002D53A6" w:rsidRPr="00C675FA">
        <w:rPr>
          <w:rFonts w:ascii="Arial" w:hAnsi="Arial" w:cs="Arial"/>
          <w:sz w:val="20"/>
          <w:szCs w:val="20"/>
        </w:rPr>
        <w:t xml:space="preserve"> RS, v posebnih primerih, določenih s to pogodbo, in v vseh drugih primerih kršitev pogodbenih obveznosti ali obveznosti, določenih v javnem razpisu, razpisni dokumentaciji, drugem predpisu ali dokumentu s področja izvajanja evropske kohezijske politike, kakor tudi v primerih določenih z Obligacijskim zakonikom ali drugim predpisom. V primeru, da </w:t>
      </w:r>
      <w:r w:rsidRPr="00C675FA">
        <w:rPr>
          <w:rFonts w:ascii="Arial" w:hAnsi="Arial" w:cs="Arial"/>
          <w:sz w:val="20"/>
          <w:szCs w:val="20"/>
        </w:rPr>
        <w:t xml:space="preserve">ARIS </w:t>
      </w:r>
      <w:r w:rsidR="002D53A6" w:rsidRPr="00C675FA">
        <w:rPr>
          <w:rFonts w:ascii="Arial" w:hAnsi="Arial" w:cs="Arial"/>
          <w:sz w:val="20"/>
          <w:szCs w:val="20"/>
        </w:rPr>
        <w:t>odstopi od pogodbe, se glede pravnih učinkov odstopa upoštevajo določbe Obligacijskega zakonika glede odstopnega upravičenja.</w:t>
      </w:r>
    </w:p>
    <w:p w14:paraId="4FB041E1" w14:textId="139D6029" w:rsidR="002D53A6" w:rsidRPr="00C675FA" w:rsidRDefault="002D53A6" w:rsidP="00C81553">
      <w:pPr>
        <w:spacing w:after="0"/>
        <w:jc w:val="both"/>
        <w:rPr>
          <w:rFonts w:ascii="Arial" w:hAnsi="Arial" w:cs="Arial"/>
          <w:sz w:val="20"/>
          <w:szCs w:val="20"/>
        </w:rPr>
      </w:pPr>
    </w:p>
    <w:p w14:paraId="37DC383E" w14:textId="119010B5"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V primerih, ko lahko </w:t>
      </w:r>
      <w:r w:rsidR="009969A4" w:rsidRPr="00C675FA">
        <w:rPr>
          <w:rFonts w:ascii="Arial" w:hAnsi="Arial" w:cs="Arial"/>
          <w:sz w:val="20"/>
          <w:szCs w:val="20"/>
        </w:rPr>
        <w:t xml:space="preserve">ARIS </w:t>
      </w:r>
      <w:r w:rsidRPr="00C675FA">
        <w:rPr>
          <w:rFonts w:ascii="Arial" w:hAnsi="Arial" w:cs="Arial"/>
          <w:sz w:val="20"/>
          <w:szCs w:val="20"/>
        </w:rPr>
        <w:t>odstopi od pogodbe ter zahteva vračilo izplačanih sredstev, lahko po svoji presoji alternativno, kumulativno ali zaporedoma enostransko uveljavlja tudi naslednja upravičenja:</w:t>
      </w:r>
    </w:p>
    <w:p w14:paraId="166684C2" w14:textId="0135F128" w:rsidR="002D53A6" w:rsidRPr="00C675FA" w:rsidRDefault="009969A4" w:rsidP="006879E7">
      <w:pPr>
        <w:numPr>
          <w:ilvl w:val="0"/>
          <w:numId w:val="23"/>
        </w:numPr>
        <w:spacing w:after="0"/>
        <w:jc w:val="both"/>
        <w:rPr>
          <w:rFonts w:ascii="Arial" w:hAnsi="Arial" w:cs="Arial"/>
          <w:sz w:val="20"/>
          <w:szCs w:val="20"/>
        </w:rPr>
      </w:pPr>
      <w:r w:rsidRPr="00C675FA">
        <w:rPr>
          <w:rFonts w:ascii="Arial" w:hAnsi="Arial" w:cs="Arial"/>
          <w:sz w:val="20"/>
          <w:szCs w:val="20"/>
        </w:rPr>
        <w:t xml:space="preserve">predlog ministrstvu za </w:t>
      </w:r>
      <w:r w:rsidR="002D53A6" w:rsidRPr="00C675FA">
        <w:rPr>
          <w:rFonts w:ascii="Arial" w:hAnsi="Arial" w:cs="Arial"/>
          <w:sz w:val="20"/>
          <w:szCs w:val="20"/>
        </w:rPr>
        <w:t>začasno zadržanje izplačila dela ali vseh zahtevanih sredstev</w:t>
      </w:r>
      <w:r w:rsidR="009C54B8" w:rsidRPr="00C675FA">
        <w:rPr>
          <w:rFonts w:ascii="Arial" w:hAnsi="Arial" w:cs="Arial"/>
          <w:sz w:val="20"/>
          <w:szCs w:val="20"/>
        </w:rPr>
        <w:t>,</w:t>
      </w:r>
    </w:p>
    <w:p w14:paraId="75FFBEF8" w14:textId="724BD380" w:rsidR="002D53A6" w:rsidRPr="00C675FA" w:rsidRDefault="002D53A6" w:rsidP="006879E7">
      <w:pPr>
        <w:numPr>
          <w:ilvl w:val="0"/>
          <w:numId w:val="24"/>
        </w:numPr>
        <w:spacing w:after="0"/>
        <w:jc w:val="both"/>
        <w:rPr>
          <w:rFonts w:ascii="Arial" w:hAnsi="Arial" w:cs="Arial"/>
          <w:sz w:val="20"/>
          <w:szCs w:val="20"/>
        </w:rPr>
      </w:pPr>
      <w:r w:rsidRPr="00C675FA">
        <w:rPr>
          <w:rFonts w:ascii="Arial" w:hAnsi="Arial" w:cs="Arial"/>
          <w:sz w:val="20"/>
          <w:szCs w:val="20"/>
        </w:rPr>
        <w:t>delna zavrnitev zahtevka za izplačilo oziroma zmanjšanje zahtevka za izplačilo za sporni del,</w:t>
      </w:r>
    </w:p>
    <w:p w14:paraId="6F4E2EA5" w14:textId="61FDD7B9" w:rsidR="002D53A6" w:rsidRPr="00C675FA" w:rsidRDefault="002D53A6" w:rsidP="006879E7">
      <w:pPr>
        <w:numPr>
          <w:ilvl w:val="0"/>
          <w:numId w:val="25"/>
        </w:numPr>
        <w:spacing w:after="0"/>
        <w:jc w:val="both"/>
        <w:rPr>
          <w:rFonts w:ascii="Arial" w:hAnsi="Arial" w:cs="Arial"/>
          <w:sz w:val="20"/>
          <w:szCs w:val="20"/>
        </w:rPr>
      </w:pPr>
      <w:r w:rsidRPr="00C675FA">
        <w:rPr>
          <w:rFonts w:ascii="Arial" w:hAnsi="Arial" w:cs="Arial"/>
          <w:sz w:val="20"/>
          <w:szCs w:val="20"/>
        </w:rPr>
        <w:t>zavrnitev celotnega zahtevka za izplačilo ter posledično neizplačilo sredstev,</w:t>
      </w:r>
    </w:p>
    <w:p w14:paraId="25606834" w14:textId="6249C8B8" w:rsidR="002D53A6" w:rsidRPr="00C675FA" w:rsidRDefault="002D53A6" w:rsidP="006879E7">
      <w:pPr>
        <w:numPr>
          <w:ilvl w:val="0"/>
          <w:numId w:val="26"/>
        </w:numPr>
        <w:spacing w:after="0"/>
        <w:jc w:val="both"/>
        <w:rPr>
          <w:rFonts w:ascii="Arial" w:hAnsi="Arial" w:cs="Arial"/>
          <w:sz w:val="20"/>
          <w:szCs w:val="20"/>
        </w:rPr>
      </w:pPr>
      <w:r w:rsidRPr="00C675FA">
        <w:rPr>
          <w:rFonts w:ascii="Arial" w:hAnsi="Arial" w:cs="Arial"/>
          <w:sz w:val="20"/>
          <w:szCs w:val="20"/>
        </w:rPr>
        <w:t>zahtevek za vračilo dela ali vseh izplačanih sredstev (brez odstopa od pogodbe),</w:t>
      </w:r>
    </w:p>
    <w:p w14:paraId="7E8A5AE5" w14:textId="43A625FE" w:rsidR="002D53A6" w:rsidRPr="00C675FA" w:rsidRDefault="002D53A6" w:rsidP="006879E7">
      <w:pPr>
        <w:numPr>
          <w:ilvl w:val="0"/>
          <w:numId w:val="27"/>
        </w:numPr>
        <w:spacing w:after="0"/>
        <w:jc w:val="both"/>
        <w:rPr>
          <w:rFonts w:ascii="Arial" w:hAnsi="Arial" w:cs="Arial"/>
          <w:sz w:val="20"/>
          <w:szCs w:val="20"/>
        </w:rPr>
      </w:pPr>
      <w:r w:rsidRPr="00C675FA">
        <w:rPr>
          <w:rFonts w:ascii="Arial" w:hAnsi="Arial" w:cs="Arial"/>
          <w:sz w:val="20"/>
          <w:szCs w:val="20"/>
        </w:rPr>
        <w:t>izrek finančnega popravka.</w:t>
      </w:r>
    </w:p>
    <w:p w14:paraId="1CCDF263" w14:textId="580C515F" w:rsidR="002D53A6" w:rsidRPr="00C675FA" w:rsidRDefault="002D53A6" w:rsidP="00C81553">
      <w:pPr>
        <w:spacing w:after="0"/>
        <w:jc w:val="both"/>
        <w:rPr>
          <w:rFonts w:ascii="Arial" w:hAnsi="Arial" w:cs="Arial"/>
          <w:sz w:val="20"/>
          <w:szCs w:val="20"/>
        </w:rPr>
      </w:pPr>
    </w:p>
    <w:p w14:paraId="23D888B9" w14:textId="02B22516" w:rsidR="002D53A6" w:rsidRPr="00C675FA" w:rsidRDefault="638E857D" w:rsidP="00C81553">
      <w:pPr>
        <w:spacing w:after="0"/>
        <w:jc w:val="both"/>
        <w:rPr>
          <w:rFonts w:ascii="Arial" w:hAnsi="Arial" w:cs="Arial"/>
          <w:sz w:val="20"/>
          <w:szCs w:val="20"/>
        </w:rPr>
      </w:pPr>
      <w:r w:rsidRPr="00C675FA">
        <w:rPr>
          <w:rFonts w:ascii="Arial" w:hAnsi="Arial" w:cs="Arial"/>
          <w:sz w:val="20"/>
          <w:szCs w:val="20"/>
        </w:rPr>
        <w:t xml:space="preserve">V primeru, da </w:t>
      </w:r>
      <w:r w:rsidR="009969A4" w:rsidRPr="00C675FA">
        <w:rPr>
          <w:rFonts w:ascii="Arial" w:hAnsi="Arial" w:cs="Arial"/>
          <w:sz w:val="20"/>
          <w:szCs w:val="20"/>
        </w:rPr>
        <w:t xml:space="preserve">ARIS </w:t>
      </w:r>
      <w:r w:rsidRPr="00C675FA">
        <w:rPr>
          <w:rFonts w:ascii="Arial" w:hAnsi="Arial" w:cs="Arial"/>
          <w:sz w:val="20"/>
          <w:szCs w:val="20"/>
        </w:rPr>
        <w:t xml:space="preserve">upravičencu izstavi zahtevek za vračilo sredstev, ne glede na pravni temelj, je </w:t>
      </w:r>
      <w:r w:rsidR="009969A4" w:rsidRPr="00C675FA">
        <w:rPr>
          <w:rFonts w:ascii="Arial" w:hAnsi="Arial" w:cs="Arial"/>
          <w:sz w:val="20"/>
          <w:szCs w:val="20"/>
        </w:rPr>
        <w:t>proračun RS</w:t>
      </w:r>
      <w:r w:rsidRPr="00C675FA">
        <w:rPr>
          <w:rFonts w:ascii="Arial" w:hAnsi="Arial" w:cs="Arial"/>
          <w:sz w:val="20"/>
          <w:szCs w:val="20"/>
        </w:rPr>
        <w:t xml:space="preserve"> upravičen tudi do zakonskih zamudnih obresti od dneva nakazila sredstev na TRR upravičenca do dneva njihovega </w:t>
      </w:r>
      <w:r w:rsidR="00BD0CCB">
        <w:rPr>
          <w:rFonts w:ascii="Arial" w:hAnsi="Arial" w:cs="Arial"/>
          <w:sz w:val="20"/>
          <w:szCs w:val="20"/>
        </w:rPr>
        <w:t xml:space="preserve">nakazila </w:t>
      </w:r>
      <w:r w:rsidR="32FD341F" w:rsidRPr="00C675FA">
        <w:rPr>
          <w:rFonts w:ascii="Arial" w:hAnsi="Arial" w:cs="Arial"/>
          <w:sz w:val="20"/>
          <w:szCs w:val="20"/>
        </w:rPr>
        <w:t>v proračun</w:t>
      </w:r>
      <w:r w:rsidRPr="00C675FA">
        <w:rPr>
          <w:rFonts w:ascii="Arial" w:hAnsi="Arial" w:cs="Arial"/>
          <w:sz w:val="20"/>
          <w:szCs w:val="20"/>
        </w:rPr>
        <w:t xml:space="preserve"> RS. </w:t>
      </w:r>
    </w:p>
    <w:p w14:paraId="404A4EA6" w14:textId="0983EFCB" w:rsidR="00CE2AD1" w:rsidRPr="00D8750D" w:rsidRDefault="00CE2AD1" w:rsidP="00CE2AD1">
      <w:pPr>
        <w:spacing w:after="0"/>
        <w:jc w:val="both"/>
        <w:rPr>
          <w:rFonts w:ascii="Arial" w:hAnsi="Arial" w:cs="Arial"/>
          <w:sz w:val="20"/>
          <w:szCs w:val="20"/>
        </w:rPr>
      </w:pPr>
    </w:p>
    <w:p w14:paraId="746E168B" w14:textId="22ADB9DC" w:rsidR="002D53A6" w:rsidRPr="00C675FA" w:rsidRDefault="002D53A6" w:rsidP="001433FB">
      <w:pPr>
        <w:spacing w:after="0"/>
        <w:rPr>
          <w:rFonts w:ascii="Arial" w:hAnsi="Arial" w:cs="Arial"/>
          <w:sz w:val="20"/>
          <w:szCs w:val="20"/>
        </w:rPr>
      </w:pPr>
    </w:p>
    <w:p w14:paraId="3E63BE65" w14:textId="68C40B0E"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SPREMEMBE POGODBE</w:t>
      </w:r>
    </w:p>
    <w:p w14:paraId="138BF1C0" w14:textId="7DBFF0E1" w:rsidR="002D53A6" w:rsidRPr="00C675FA" w:rsidRDefault="002D53A6" w:rsidP="001433FB">
      <w:pPr>
        <w:spacing w:after="0"/>
        <w:rPr>
          <w:rFonts w:ascii="Arial" w:hAnsi="Arial" w:cs="Arial"/>
          <w:sz w:val="20"/>
          <w:szCs w:val="20"/>
        </w:rPr>
      </w:pPr>
    </w:p>
    <w:p w14:paraId="7AC60A0B" w14:textId="5BC974EE"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1A7C4A26" w14:textId="4788DE46" w:rsidR="002D53A6" w:rsidRPr="00C675FA" w:rsidRDefault="002D53A6" w:rsidP="00C81553">
      <w:pPr>
        <w:spacing w:after="0"/>
        <w:jc w:val="both"/>
        <w:rPr>
          <w:rFonts w:ascii="Arial" w:hAnsi="Arial" w:cs="Arial"/>
          <w:sz w:val="20"/>
          <w:szCs w:val="20"/>
        </w:rPr>
      </w:pPr>
    </w:p>
    <w:p w14:paraId="2D355AEA" w14:textId="09F7A2EE"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Spremembe te pogodbe so mogoče s sklenitvijo pisnega dodatka k pogodbi (aneks), ki ga skleneta pogodbeni stranki pred iztekom veljavnosti te pogodbe.</w:t>
      </w:r>
    </w:p>
    <w:p w14:paraId="72ED84F1" w14:textId="7C3230AA" w:rsidR="002D53A6" w:rsidRPr="00C675FA" w:rsidRDefault="002D53A6" w:rsidP="00C81553">
      <w:pPr>
        <w:spacing w:after="0"/>
        <w:jc w:val="both"/>
        <w:rPr>
          <w:rFonts w:ascii="Arial" w:hAnsi="Arial" w:cs="Arial"/>
          <w:sz w:val="20"/>
          <w:szCs w:val="20"/>
        </w:rPr>
      </w:pPr>
    </w:p>
    <w:p w14:paraId="1D120BC3" w14:textId="0CCE9031"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Če upravičenec</w:t>
      </w:r>
      <w:r w:rsidR="00CE2AD1" w:rsidRPr="00461A4F">
        <w:rPr>
          <w:rFonts w:ascii="Arial" w:hAnsi="Arial" w:cs="Arial"/>
          <w:sz w:val="20"/>
          <w:szCs w:val="20"/>
        </w:rPr>
        <w:t xml:space="preserve"> </w:t>
      </w:r>
      <w:r w:rsidRPr="00C675FA">
        <w:rPr>
          <w:rFonts w:ascii="Arial" w:hAnsi="Arial" w:cs="Arial"/>
          <w:sz w:val="20"/>
          <w:szCs w:val="20"/>
        </w:rPr>
        <w:t xml:space="preserve">na poziv </w:t>
      </w:r>
      <w:r w:rsidR="009969A4" w:rsidRPr="00C675FA">
        <w:rPr>
          <w:rFonts w:ascii="Arial" w:hAnsi="Arial" w:cs="Arial"/>
          <w:sz w:val="20"/>
          <w:szCs w:val="20"/>
        </w:rPr>
        <w:t xml:space="preserve">ARIS </w:t>
      </w:r>
      <w:r w:rsidRPr="00C675FA">
        <w:rPr>
          <w:rFonts w:ascii="Arial" w:hAnsi="Arial" w:cs="Arial"/>
          <w:sz w:val="20"/>
          <w:szCs w:val="20"/>
        </w:rPr>
        <w:t xml:space="preserve">v roku petnajstih </w:t>
      </w:r>
      <w:r w:rsidR="00D61180" w:rsidRPr="00C675FA">
        <w:rPr>
          <w:rFonts w:ascii="Arial" w:hAnsi="Arial" w:cs="Arial"/>
          <w:sz w:val="20"/>
          <w:szCs w:val="20"/>
        </w:rPr>
        <w:t xml:space="preserve">(15) </w:t>
      </w:r>
      <w:r w:rsidRPr="00C675FA">
        <w:rPr>
          <w:rFonts w:ascii="Arial" w:hAnsi="Arial" w:cs="Arial"/>
          <w:sz w:val="20"/>
          <w:szCs w:val="20"/>
        </w:rPr>
        <w:t xml:space="preserve">dni od prejema poziva ne sklene dodatka k pogodbi, ki ureja spremembe pogodbenih določil glede dinamike plačevanja, navodil </w:t>
      </w:r>
      <w:r w:rsidR="00BD0CCB">
        <w:rPr>
          <w:rFonts w:ascii="Arial" w:hAnsi="Arial" w:cs="Arial"/>
          <w:sz w:val="20"/>
          <w:szCs w:val="20"/>
        </w:rPr>
        <w:t xml:space="preserve">ARIS, </w:t>
      </w:r>
      <w:r w:rsidR="008C7C19">
        <w:rPr>
          <w:rFonts w:ascii="Arial" w:hAnsi="Arial" w:cs="Arial"/>
          <w:sz w:val="20"/>
          <w:szCs w:val="20"/>
        </w:rPr>
        <w:t>ministrstva</w:t>
      </w:r>
      <w:r w:rsidR="00CE2AD1" w:rsidRPr="00C675FA">
        <w:rPr>
          <w:rFonts w:ascii="Arial" w:hAnsi="Arial" w:cs="Arial"/>
          <w:sz w:val="20"/>
          <w:szCs w:val="20"/>
        </w:rPr>
        <w:t xml:space="preserve"> </w:t>
      </w:r>
      <w:r w:rsidRPr="00C675FA">
        <w:rPr>
          <w:rFonts w:ascii="Arial" w:hAnsi="Arial" w:cs="Arial"/>
          <w:sz w:val="20"/>
          <w:szCs w:val="20"/>
        </w:rPr>
        <w:t>ali organa upravljanja ali znižanja sofinanciranja, zagreši bistveno kršitev pogodbe. V tem primeru ima vsaka pogodbena stranka pravico odstopiti od pogodbe, upravičenec</w:t>
      </w:r>
      <w:r w:rsidR="004A259B" w:rsidRPr="00C675FA">
        <w:rPr>
          <w:rFonts w:ascii="Arial" w:hAnsi="Arial" w:cs="Arial"/>
          <w:noProof/>
          <w:sz w:val="20"/>
          <w:szCs w:val="20"/>
        </w:rPr>
        <w:t xml:space="preserve"> pa mora </w:t>
      </w:r>
      <w:r w:rsidR="004A259B" w:rsidRPr="00C675FA">
        <w:rPr>
          <w:rFonts w:ascii="Arial" w:hAnsi="Arial" w:cs="Arial"/>
          <w:sz w:val="20"/>
          <w:szCs w:val="20"/>
        </w:rPr>
        <w:t xml:space="preserve">vrniti vsa prejeta sredstva </w:t>
      </w:r>
      <w:r w:rsidR="00CE2AD1" w:rsidRPr="00415675">
        <w:rPr>
          <w:rFonts w:ascii="Arial" w:hAnsi="Arial" w:cs="Arial"/>
          <w:sz w:val="20"/>
          <w:szCs w:val="20"/>
        </w:rPr>
        <w:t xml:space="preserve">ali njihov sorazmeren del po tej pogodbi v roku </w:t>
      </w:r>
      <w:r w:rsidR="00D30808" w:rsidRPr="00415675">
        <w:rPr>
          <w:rFonts w:ascii="Arial" w:hAnsi="Arial" w:cs="Arial"/>
          <w:sz w:val="20"/>
          <w:szCs w:val="20"/>
        </w:rPr>
        <w:t xml:space="preserve">tridesetih </w:t>
      </w:r>
      <w:r w:rsidR="00CE2AD1" w:rsidRPr="00415675">
        <w:rPr>
          <w:rFonts w:ascii="Arial" w:hAnsi="Arial" w:cs="Arial"/>
          <w:sz w:val="20"/>
          <w:szCs w:val="20"/>
        </w:rPr>
        <w:t>(</w:t>
      </w:r>
      <w:r w:rsidR="00D30808" w:rsidRPr="00415675">
        <w:rPr>
          <w:rFonts w:ascii="Arial" w:hAnsi="Arial" w:cs="Arial"/>
          <w:sz w:val="20"/>
          <w:szCs w:val="20"/>
        </w:rPr>
        <w:t>30</w:t>
      </w:r>
      <w:r w:rsidR="00CE2AD1" w:rsidRPr="00415675">
        <w:rPr>
          <w:rFonts w:ascii="Arial" w:hAnsi="Arial" w:cs="Arial"/>
          <w:sz w:val="20"/>
          <w:szCs w:val="20"/>
        </w:rPr>
        <w:t xml:space="preserve">) dni od prejema pisnega poziva </w:t>
      </w:r>
      <w:r w:rsidR="00CE2AD1">
        <w:rPr>
          <w:rFonts w:ascii="Arial" w:hAnsi="Arial" w:cs="Arial"/>
          <w:sz w:val="20"/>
          <w:szCs w:val="20"/>
        </w:rPr>
        <w:t>ARIS</w:t>
      </w:r>
      <w:r w:rsidR="00CE2AD1" w:rsidRPr="00415675">
        <w:rPr>
          <w:rFonts w:ascii="Arial" w:hAnsi="Arial" w:cs="Arial"/>
          <w:sz w:val="20"/>
          <w:szCs w:val="20"/>
        </w:rPr>
        <w:t xml:space="preserve">, povečana za zakonske zamudne obresti </w:t>
      </w:r>
      <w:r w:rsidR="004A259B" w:rsidRPr="00C675FA">
        <w:rPr>
          <w:rFonts w:ascii="Arial" w:hAnsi="Arial" w:cs="Arial"/>
          <w:sz w:val="20"/>
          <w:szCs w:val="20"/>
        </w:rPr>
        <w:t xml:space="preserve">od dneva nakazila na TRR upravičenca do dneva </w:t>
      </w:r>
      <w:r w:rsidR="00CE2AD1">
        <w:rPr>
          <w:rFonts w:ascii="Arial" w:hAnsi="Arial" w:cs="Arial"/>
          <w:sz w:val="20"/>
          <w:szCs w:val="20"/>
        </w:rPr>
        <w:t>nakazila</w:t>
      </w:r>
      <w:r w:rsidR="00CE2AD1" w:rsidRPr="00C675FA">
        <w:rPr>
          <w:rFonts w:ascii="Arial" w:hAnsi="Arial" w:cs="Arial"/>
          <w:sz w:val="20"/>
          <w:szCs w:val="20"/>
        </w:rPr>
        <w:t xml:space="preserve"> </w:t>
      </w:r>
      <w:r w:rsidR="004A259B" w:rsidRPr="00C675FA">
        <w:rPr>
          <w:rFonts w:ascii="Arial" w:hAnsi="Arial" w:cs="Arial"/>
          <w:sz w:val="20"/>
          <w:szCs w:val="20"/>
        </w:rPr>
        <w:t xml:space="preserve">v </w:t>
      </w:r>
      <w:r w:rsidR="00CE2AD1">
        <w:rPr>
          <w:rFonts w:ascii="Arial" w:hAnsi="Arial" w:cs="Arial"/>
          <w:sz w:val="20"/>
          <w:szCs w:val="20"/>
        </w:rPr>
        <w:t xml:space="preserve">dobro </w:t>
      </w:r>
      <w:r w:rsidR="004A259B" w:rsidRPr="00C675FA">
        <w:rPr>
          <w:rFonts w:ascii="Arial" w:hAnsi="Arial" w:cs="Arial"/>
          <w:sz w:val="20"/>
          <w:szCs w:val="20"/>
        </w:rPr>
        <w:t>proračun</w:t>
      </w:r>
      <w:r w:rsidR="00CE2AD1">
        <w:rPr>
          <w:rFonts w:ascii="Arial" w:hAnsi="Arial" w:cs="Arial"/>
          <w:sz w:val="20"/>
          <w:szCs w:val="20"/>
        </w:rPr>
        <w:t>a</w:t>
      </w:r>
      <w:r w:rsidR="004A259B" w:rsidRPr="00C675FA">
        <w:rPr>
          <w:rFonts w:ascii="Arial" w:hAnsi="Arial" w:cs="Arial"/>
          <w:sz w:val="20"/>
          <w:szCs w:val="20"/>
        </w:rPr>
        <w:t xml:space="preserve"> RS</w:t>
      </w:r>
      <w:r w:rsidRPr="00C675FA">
        <w:rPr>
          <w:rFonts w:ascii="Arial" w:hAnsi="Arial" w:cs="Arial"/>
          <w:sz w:val="20"/>
          <w:szCs w:val="20"/>
        </w:rPr>
        <w:t>.</w:t>
      </w:r>
    </w:p>
    <w:p w14:paraId="32626C69" w14:textId="77777777" w:rsidR="00FC7B69" w:rsidRPr="00C675FA" w:rsidRDefault="00FC7B69" w:rsidP="00C81553">
      <w:pPr>
        <w:spacing w:after="0"/>
        <w:jc w:val="both"/>
        <w:rPr>
          <w:rFonts w:ascii="Arial" w:hAnsi="Arial" w:cs="Arial"/>
          <w:sz w:val="20"/>
          <w:szCs w:val="20"/>
        </w:rPr>
      </w:pPr>
    </w:p>
    <w:p w14:paraId="4A6F0E62" w14:textId="2DB0ADCA" w:rsidR="00FC7B69" w:rsidRPr="00C675FA" w:rsidRDefault="00FC7B69" w:rsidP="00E00745">
      <w:pPr>
        <w:spacing w:after="0" w:line="276" w:lineRule="auto"/>
        <w:jc w:val="both"/>
        <w:rPr>
          <w:rFonts w:ascii="Arial" w:hAnsi="Arial" w:cs="Arial"/>
          <w:sz w:val="20"/>
          <w:szCs w:val="20"/>
        </w:rPr>
      </w:pPr>
      <w:r w:rsidRPr="00C675FA">
        <w:rPr>
          <w:rFonts w:ascii="Arial" w:hAnsi="Arial" w:cs="Arial"/>
          <w:sz w:val="20"/>
          <w:szCs w:val="20"/>
        </w:rPr>
        <w:t>Pogodbeni stranki sta soglasni, da v primerih, kjer je s to pogodbo določeno soglasje ali potrditev o obstoju in ustreznosti obrazložitve spremembe in izkazanosti njene utemeljitve, presodi ARIS po prostem preudarku.</w:t>
      </w:r>
    </w:p>
    <w:p w14:paraId="06959BCB" w14:textId="77777777" w:rsidR="00FC7B69" w:rsidRPr="00C675FA" w:rsidRDefault="00FC7B69" w:rsidP="00C81553">
      <w:pPr>
        <w:spacing w:after="0"/>
        <w:jc w:val="both"/>
        <w:rPr>
          <w:rFonts w:ascii="Arial" w:hAnsi="Arial" w:cs="Arial"/>
          <w:sz w:val="20"/>
          <w:szCs w:val="20"/>
        </w:rPr>
      </w:pPr>
    </w:p>
    <w:p w14:paraId="5859F534" w14:textId="19C44F7E" w:rsidR="002D53A6" w:rsidRPr="00C675FA" w:rsidRDefault="002D53A6" w:rsidP="001433FB">
      <w:pPr>
        <w:spacing w:after="0"/>
        <w:rPr>
          <w:rFonts w:ascii="Arial" w:hAnsi="Arial" w:cs="Arial"/>
          <w:sz w:val="20"/>
          <w:szCs w:val="20"/>
        </w:rPr>
      </w:pPr>
    </w:p>
    <w:p w14:paraId="0E20C308" w14:textId="48C79175"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VELJAVNOST POGODBE</w:t>
      </w:r>
    </w:p>
    <w:p w14:paraId="19E6B60B" w14:textId="1B2A58BC" w:rsidR="002D53A6" w:rsidRPr="00C675FA" w:rsidRDefault="002D53A6" w:rsidP="001433FB">
      <w:pPr>
        <w:spacing w:after="0"/>
        <w:rPr>
          <w:rFonts w:ascii="Arial" w:hAnsi="Arial" w:cs="Arial"/>
          <w:sz w:val="20"/>
          <w:szCs w:val="20"/>
        </w:rPr>
      </w:pPr>
    </w:p>
    <w:p w14:paraId="42E276F3" w14:textId="4DA18712"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04FA0F8A" w14:textId="429AF478" w:rsidR="002D53A6" w:rsidRPr="00C675FA" w:rsidRDefault="002D53A6" w:rsidP="001433FB">
      <w:pPr>
        <w:spacing w:after="0"/>
        <w:rPr>
          <w:rFonts w:ascii="Arial" w:hAnsi="Arial" w:cs="Arial"/>
          <w:sz w:val="20"/>
          <w:szCs w:val="20"/>
        </w:rPr>
      </w:pPr>
    </w:p>
    <w:p w14:paraId="0832CAA6" w14:textId="4824FD57"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Pogodba začne veljati z dnem, ko jo podpišeta obe pogodbeni stranki, in velja do izteka vseh rokov, določenih v tej pogodbi, v katerih sta možna nadzor nad pogodbo in izrekanje finančnih </w:t>
      </w:r>
      <w:r w:rsidR="00CE2AD1">
        <w:rPr>
          <w:rFonts w:ascii="Arial" w:hAnsi="Arial" w:cs="Arial"/>
          <w:sz w:val="20"/>
          <w:szCs w:val="20"/>
        </w:rPr>
        <w:t>popravkov</w:t>
      </w:r>
      <w:r w:rsidRPr="00C675FA">
        <w:rPr>
          <w:rFonts w:ascii="Arial" w:hAnsi="Arial" w:cs="Arial"/>
          <w:sz w:val="20"/>
          <w:szCs w:val="20"/>
        </w:rPr>
        <w:t xml:space="preserve">, ki so </w:t>
      </w:r>
      <w:r w:rsidR="00CE2AD1" w:rsidRPr="00C675FA">
        <w:rPr>
          <w:rFonts w:ascii="Arial" w:hAnsi="Arial" w:cs="Arial"/>
          <w:sz w:val="20"/>
          <w:szCs w:val="20"/>
        </w:rPr>
        <w:t>določen</w:t>
      </w:r>
      <w:r w:rsidR="00CE2AD1">
        <w:rPr>
          <w:rFonts w:ascii="Arial" w:hAnsi="Arial" w:cs="Arial"/>
          <w:sz w:val="20"/>
          <w:szCs w:val="20"/>
        </w:rPr>
        <w:t>i</w:t>
      </w:r>
      <w:r w:rsidR="00CE2AD1" w:rsidRPr="00C675FA">
        <w:rPr>
          <w:rFonts w:ascii="Arial" w:hAnsi="Arial" w:cs="Arial"/>
          <w:sz w:val="20"/>
          <w:szCs w:val="20"/>
        </w:rPr>
        <w:t xml:space="preserve"> </w:t>
      </w:r>
      <w:r w:rsidRPr="00C675FA">
        <w:rPr>
          <w:rFonts w:ascii="Arial" w:hAnsi="Arial" w:cs="Arial"/>
          <w:sz w:val="20"/>
          <w:szCs w:val="20"/>
        </w:rPr>
        <w:t>v tej pogodbi.</w:t>
      </w:r>
    </w:p>
    <w:p w14:paraId="1F94E78C" w14:textId="461C9092" w:rsidR="002D53A6" w:rsidRPr="00C675FA" w:rsidRDefault="002D53A6" w:rsidP="00C81553">
      <w:pPr>
        <w:spacing w:after="0"/>
        <w:jc w:val="both"/>
        <w:rPr>
          <w:rFonts w:ascii="Arial" w:hAnsi="Arial" w:cs="Arial"/>
          <w:sz w:val="20"/>
          <w:szCs w:val="20"/>
        </w:rPr>
      </w:pPr>
    </w:p>
    <w:p w14:paraId="2E83A3E7" w14:textId="2E5041DE"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Če bi posamična določba te pogodbe postala neveljavna ali bi bilo pravnomočno ugotovljeno, da je neveljavna, ali je ne bi bilo mogoče izpolniti, preostale določbe in pogodba ne prenehajo veljati, če lahko obstanejo brez neveljavne določbe. V tem primeru se bosta </w:t>
      </w:r>
      <w:r w:rsidR="00BD0CCB">
        <w:rPr>
          <w:rFonts w:ascii="Arial" w:hAnsi="Arial" w:cs="Arial"/>
          <w:sz w:val="20"/>
          <w:szCs w:val="20"/>
        </w:rPr>
        <w:t xml:space="preserve">pogodbeni </w:t>
      </w:r>
      <w:r w:rsidRPr="00C675FA">
        <w:rPr>
          <w:rFonts w:ascii="Arial" w:hAnsi="Arial" w:cs="Arial"/>
          <w:sz w:val="20"/>
          <w:szCs w:val="20"/>
        </w:rPr>
        <w:t>stranki z aneksom k tej pogodbi dogovorili za novo določbo, ki bo po smislu čim bližje neveljavni določbi.</w:t>
      </w:r>
    </w:p>
    <w:p w14:paraId="0B3397AF" w14:textId="34121828" w:rsidR="002D53A6" w:rsidRPr="00C675FA" w:rsidRDefault="002D53A6" w:rsidP="00C81553">
      <w:pPr>
        <w:spacing w:after="0"/>
        <w:jc w:val="both"/>
        <w:rPr>
          <w:rFonts w:ascii="Arial" w:hAnsi="Arial" w:cs="Arial"/>
          <w:sz w:val="20"/>
          <w:szCs w:val="20"/>
        </w:rPr>
      </w:pPr>
    </w:p>
    <w:p w14:paraId="554EC1FB" w14:textId="292CF124"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V primeru neizpolnitve obveznosti v roku, ki je s to pogodbo določen kot bistvena sestavina te pogodbe, se ta pogodba šteje za razvezano, </w:t>
      </w:r>
      <w:r w:rsidR="00C85A3A" w:rsidRPr="00C675FA">
        <w:rPr>
          <w:rFonts w:ascii="Arial" w:hAnsi="Arial" w:cs="Arial"/>
          <w:sz w:val="20"/>
          <w:szCs w:val="20"/>
        </w:rPr>
        <w:t xml:space="preserve">upravičenec pa </w:t>
      </w:r>
      <w:r w:rsidR="00CE2AD1">
        <w:rPr>
          <w:rFonts w:ascii="Arial" w:hAnsi="Arial" w:cs="Arial"/>
          <w:sz w:val="20"/>
          <w:szCs w:val="20"/>
        </w:rPr>
        <w:t>mora</w:t>
      </w:r>
      <w:r w:rsidR="00C85A3A" w:rsidRPr="00C675FA">
        <w:rPr>
          <w:rFonts w:ascii="Arial" w:hAnsi="Arial" w:cs="Arial"/>
          <w:sz w:val="20"/>
          <w:szCs w:val="20"/>
        </w:rPr>
        <w:t xml:space="preserve"> vrniti </w:t>
      </w:r>
      <w:r w:rsidR="00BD0CCB" w:rsidRPr="00415675">
        <w:rPr>
          <w:rFonts w:ascii="Arial" w:hAnsi="Arial" w:cs="Arial"/>
          <w:sz w:val="20"/>
          <w:szCs w:val="20"/>
        </w:rPr>
        <w:t xml:space="preserve">po tej pogodbi </w:t>
      </w:r>
      <w:r w:rsidR="00C85A3A" w:rsidRPr="00C675FA">
        <w:rPr>
          <w:rFonts w:ascii="Arial" w:hAnsi="Arial" w:cs="Arial"/>
          <w:sz w:val="20"/>
          <w:szCs w:val="20"/>
        </w:rPr>
        <w:t xml:space="preserve">prejeta sredstva </w:t>
      </w:r>
      <w:r w:rsidR="00CE2AD1" w:rsidRPr="00415675">
        <w:rPr>
          <w:rFonts w:ascii="Arial" w:hAnsi="Arial" w:cs="Arial"/>
          <w:sz w:val="20"/>
          <w:szCs w:val="20"/>
        </w:rPr>
        <w:t xml:space="preserve">v roku </w:t>
      </w:r>
      <w:r w:rsidR="00D30808" w:rsidRPr="00415675">
        <w:rPr>
          <w:rFonts w:ascii="Arial" w:hAnsi="Arial" w:cs="Arial"/>
          <w:sz w:val="20"/>
          <w:szCs w:val="20"/>
        </w:rPr>
        <w:t>tridesetih</w:t>
      </w:r>
      <w:r w:rsidR="00CE2AD1" w:rsidRPr="00415675">
        <w:rPr>
          <w:rFonts w:ascii="Arial" w:hAnsi="Arial" w:cs="Arial"/>
          <w:sz w:val="20"/>
          <w:szCs w:val="20"/>
        </w:rPr>
        <w:t xml:space="preserve"> (</w:t>
      </w:r>
      <w:r w:rsidR="00D30808" w:rsidRPr="00415675">
        <w:rPr>
          <w:rFonts w:ascii="Arial" w:hAnsi="Arial" w:cs="Arial"/>
          <w:sz w:val="20"/>
          <w:szCs w:val="20"/>
        </w:rPr>
        <w:t>30</w:t>
      </w:r>
      <w:r w:rsidR="00CE2AD1" w:rsidRPr="00415675">
        <w:rPr>
          <w:rFonts w:ascii="Arial" w:hAnsi="Arial" w:cs="Arial"/>
          <w:sz w:val="20"/>
          <w:szCs w:val="20"/>
        </w:rPr>
        <w:t xml:space="preserve">) dni od prejema pisnega poziva </w:t>
      </w:r>
      <w:r w:rsidR="00CE2AD1">
        <w:rPr>
          <w:rFonts w:ascii="Arial" w:hAnsi="Arial" w:cs="Arial"/>
          <w:sz w:val="20"/>
          <w:szCs w:val="20"/>
        </w:rPr>
        <w:t>ARIS</w:t>
      </w:r>
      <w:r w:rsidR="00CE2AD1" w:rsidRPr="00415675">
        <w:rPr>
          <w:rFonts w:ascii="Arial" w:hAnsi="Arial" w:cs="Arial"/>
          <w:sz w:val="20"/>
          <w:szCs w:val="20"/>
        </w:rPr>
        <w:t xml:space="preserve">, povečana za zakonske zamudne obresti </w:t>
      </w:r>
      <w:r w:rsidR="00C85A3A" w:rsidRPr="00C675FA">
        <w:rPr>
          <w:rFonts w:ascii="Arial" w:hAnsi="Arial" w:cs="Arial"/>
          <w:sz w:val="20"/>
          <w:szCs w:val="20"/>
        </w:rPr>
        <w:t xml:space="preserve">od dneva nakazila na TRR upravičenca do dneva </w:t>
      </w:r>
      <w:r w:rsidR="00CE2AD1">
        <w:rPr>
          <w:rFonts w:ascii="Arial" w:hAnsi="Arial" w:cs="Arial"/>
          <w:sz w:val="20"/>
          <w:szCs w:val="20"/>
        </w:rPr>
        <w:t>nakazila</w:t>
      </w:r>
      <w:r w:rsidR="00CE2AD1" w:rsidRPr="00C675FA">
        <w:rPr>
          <w:rFonts w:ascii="Arial" w:hAnsi="Arial" w:cs="Arial"/>
          <w:sz w:val="20"/>
          <w:szCs w:val="20"/>
        </w:rPr>
        <w:t xml:space="preserve"> </w:t>
      </w:r>
      <w:r w:rsidR="00C85A3A" w:rsidRPr="00C675FA">
        <w:rPr>
          <w:rFonts w:ascii="Arial" w:hAnsi="Arial" w:cs="Arial"/>
          <w:sz w:val="20"/>
          <w:szCs w:val="20"/>
        </w:rPr>
        <w:t xml:space="preserve">v </w:t>
      </w:r>
      <w:r w:rsidR="00CE2AD1">
        <w:rPr>
          <w:rFonts w:ascii="Arial" w:hAnsi="Arial" w:cs="Arial"/>
          <w:sz w:val="20"/>
          <w:szCs w:val="20"/>
        </w:rPr>
        <w:t xml:space="preserve">dobro </w:t>
      </w:r>
      <w:r w:rsidR="00C85A3A" w:rsidRPr="00C675FA">
        <w:rPr>
          <w:rFonts w:ascii="Arial" w:hAnsi="Arial" w:cs="Arial"/>
          <w:sz w:val="20"/>
          <w:szCs w:val="20"/>
        </w:rPr>
        <w:t>proračun</w:t>
      </w:r>
      <w:r w:rsidR="00CE2AD1">
        <w:rPr>
          <w:rFonts w:ascii="Arial" w:hAnsi="Arial" w:cs="Arial"/>
          <w:sz w:val="20"/>
          <w:szCs w:val="20"/>
        </w:rPr>
        <w:t>a</w:t>
      </w:r>
      <w:r w:rsidR="00C85A3A" w:rsidRPr="00C675FA">
        <w:rPr>
          <w:rFonts w:ascii="Arial" w:hAnsi="Arial" w:cs="Arial"/>
          <w:sz w:val="20"/>
          <w:szCs w:val="20"/>
        </w:rPr>
        <w:t xml:space="preserve"> RS</w:t>
      </w:r>
      <w:r w:rsidRPr="00C675FA">
        <w:rPr>
          <w:rFonts w:ascii="Arial" w:hAnsi="Arial" w:cs="Arial"/>
          <w:sz w:val="20"/>
          <w:szCs w:val="20"/>
        </w:rPr>
        <w:t xml:space="preserve">. Vendar lahko </w:t>
      </w:r>
      <w:r w:rsidR="00C56B50" w:rsidRPr="00C675FA">
        <w:rPr>
          <w:rFonts w:ascii="Arial" w:hAnsi="Arial" w:cs="Arial"/>
          <w:sz w:val="20"/>
          <w:szCs w:val="20"/>
        </w:rPr>
        <w:t>ARIS</w:t>
      </w:r>
      <w:r w:rsidRPr="00C675FA">
        <w:rPr>
          <w:rFonts w:ascii="Arial" w:hAnsi="Arial" w:cs="Arial"/>
          <w:sz w:val="20"/>
          <w:szCs w:val="20"/>
        </w:rPr>
        <w:t xml:space="preserve"> to pogodbo ohrani v veljavi, če v tridesetih </w:t>
      </w:r>
      <w:r w:rsidR="00D61180" w:rsidRPr="00C675FA">
        <w:rPr>
          <w:rFonts w:ascii="Arial" w:hAnsi="Arial" w:cs="Arial"/>
          <w:sz w:val="20"/>
          <w:szCs w:val="20"/>
        </w:rPr>
        <w:t xml:space="preserve">(30) </w:t>
      </w:r>
      <w:r w:rsidRPr="00C675FA">
        <w:rPr>
          <w:rFonts w:ascii="Arial" w:hAnsi="Arial" w:cs="Arial"/>
          <w:sz w:val="20"/>
          <w:szCs w:val="20"/>
        </w:rPr>
        <w:t xml:space="preserve">dneh po preteku roka pisno izjavi </w:t>
      </w:r>
      <w:r w:rsidR="00CE2AD1">
        <w:rPr>
          <w:rFonts w:ascii="Arial" w:hAnsi="Arial" w:cs="Arial"/>
          <w:sz w:val="20"/>
          <w:szCs w:val="20"/>
        </w:rPr>
        <w:t>upravičencu</w:t>
      </w:r>
      <w:r w:rsidRPr="00C675FA">
        <w:rPr>
          <w:rFonts w:ascii="Arial" w:hAnsi="Arial" w:cs="Arial"/>
          <w:sz w:val="20"/>
          <w:szCs w:val="20"/>
        </w:rPr>
        <w:t>, da pogodbo ohranja v veljavi in da zahteva njeno izpolnitev.</w:t>
      </w:r>
    </w:p>
    <w:p w14:paraId="18CCB6F1" w14:textId="0DCD585E" w:rsidR="002D53A6" w:rsidRPr="00C675FA" w:rsidRDefault="002D53A6" w:rsidP="001433FB">
      <w:pPr>
        <w:spacing w:after="0"/>
        <w:rPr>
          <w:rFonts w:ascii="Arial" w:hAnsi="Arial" w:cs="Arial"/>
          <w:sz w:val="20"/>
          <w:szCs w:val="20"/>
        </w:rPr>
      </w:pPr>
    </w:p>
    <w:p w14:paraId="6D70CE35" w14:textId="55514DB4" w:rsidR="00201D4D" w:rsidRDefault="00A14128" w:rsidP="00ED1CC5">
      <w:pPr>
        <w:spacing w:after="0" w:line="276" w:lineRule="auto"/>
        <w:jc w:val="both"/>
        <w:rPr>
          <w:rFonts w:ascii="Arial" w:hAnsi="Arial" w:cs="Arial"/>
          <w:sz w:val="20"/>
          <w:szCs w:val="20"/>
        </w:rPr>
      </w:pPr>
      <w:r w:rsidRPr="00226B48">
        <w:rPr>
          <w:rFonts w:ascii="Arial" w:hAnsi="Arial" w:cs="Arial"/>
          <w:sz w:val="20"/>
          <w:szCs w:val="20"/>
        </w:rPr>
        <w:t xml:space="preserve">Pogodbeni stranki sta soglasni, da je pravočasna izpolnitev obveznosti, za katero so roki določeni v </w:t>
      </w:r>
      <w:r w:rsidRPr="00D95621">
        <w:rPr>
          <w:rFonts w:ascii="Arial" w:hAnsi="Arial" w:cs="Arial"/>
          <w:sz w:val="20"/>
          <w:szCs w:val="20"/>
        </w:rPr>
        <w:t>5. členu</w:t>
      </w:r>
      <w:r w:rsidRPr="00226B48">
        <w:rPr>
          <w:rFonts w:ascii="Arial" w:hAnsi="Arial" w:cs="Arial"/>
          <w:sz w:val="20"/>
          <w:szCs w:val="20"/>
        </w:rPr>
        <w:t xml:space="preserve"> te pogodbe, bistvena sestavina pogodbe</w:t>
      </w:r>
      <w:r w:rsidR="00FA5489" w:rsidRPr="00226B48">
        <w:rPr>
          <w:rFonts w:ascii="Arial" w:hAnsi="Arial" w:cs="Arial"/>
          <w:sz w:val="20"/>
          <w:szCs w:val="20"/>
        </w:rPr>
        <w:t>.</w:t>
      </w:r>
    </w:p>
    <w:p w14:paraId="37DBC032" w14:textId="77777777" w:rsidR="001433FB" w:rsidRDefault="001433FB" w:rsidP="001433FB">
      <w:pPr>
        <w:spacing w:after="0"/>
        <w:rPr>
          <w:rFonts w:ascii="Arial" w:hAnsi="Arial" w:cs="Arial"/>
          <w:sz w:val="20"/>
          <w:szCs w:val="20"/>
        </w:rPr>
      </w:pPr>
    </w:p>
    <w:p w14:paraId="790AA29D" w14:textId="77777777" w:rsidR="00A14128" w:rsidRPr="00C675FA" w:rsidRDefault="00A14128" w:rsidP="001433FB">
      <w:pPr>
        <w:spacing w:after="0"/>
        <w:rPr>
          <w:rFonts w:ascii="Arial" w:hAnsi="Arial" w:cs="Arial"/>
          <w:sz w:val="20"/>
          <w:szCs w:val="20"/>
        </w:rPr>
      </w:pPr>
    </w:p>
    <w:p w14:paraId="0092EB6F" w14:textId="171C0590" w:rsidR="002D53A6" w:rsidRPr="00C675FA" w:rsidRDefault="00EA34E0"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KONČN</w:t>
      </w:r>
      <w:r>
        <w:rPr>
          <w:rFonts w:ascii="Arial" w:hAnsi="Arial" w:cs="Arial"/>
          <w:b/>
          <w:bCs/>
          <w:sz w:val="20"/>
          <w:szCs w:val="20"/>
        </w:rPr>
        <w:t>I</w:t>
      </w:r>
      <w:r w:rsidRPr="00C675FA">
        <w:rPr>
          <w:rFonts w:ascii="Arial" w:hAnsi="Arial" w:cs="Arial"/>
          <w:b/>
          <w:bCs/>
          <w:sz w:val="20"/>
          <w:szCs w:val="20"/>
        </w:rPr>
        <w:t xml:space="preserve"> DOLOČB</w:t>
      </w:r>
      <w:r>
        <w:rPr>
          <w:rFonts w:ascii="Arial" w:hAnsi="Arial" w:cs="Arial"/>
          <w:b/>
          <w:bCs/>
          <w:sz w:val="20"/>
          <w:szCs w:val="20"/>
        </w:rPr>
        <w:t>I</w:t>
      </w:r>
      <w:r w:rsidRPr="00C675FA">
        <w:rPr>
          <w:rFonts w:ascii="Arial" w:hAnsi="Arial" w:cs="Arial"/>
          <w:b/>
          <w:bCs/>
          <w:sz w:val="20"/>
          <w:szCs w:val="20"/>
        </w:rPr>
        <w:t> </w:t>
      </w:r>
    </w:p>
    <w:p w14:paraId="1F5EB76D" w14:textId="19C3D196" w:rsidR="002D53A6" w:rsidRDefault="002D53A6" w:rsidP="001433FB">
      <w:pPr>
        <w:spacing w:after="0"/>
        <w:rPr>
          <w:rFonts w:ascii="Arial" w:hAnsi="Arial" w:cs="Arial"/>
          <w:sz w:val="20"/>
          <w:szCs w:val="20"/>
        </w:rPr>
      </w:pPr>
    </w:p>
    <w:p w14:paraId="570CDA29" w14:textId="77777777" w:rsidR="008E7FA6" w:rsidRPr="00C675FA" w:rsidRDefault="008E7FA6" w:rsidP="001433FB">
      <w:pPr>
        <w:spacing w:after="0"/>
        <w:rPr>
          <w:rFonts w:ascii="Arial" w:hAnsi="Arial" w:cs="Arial"/>
          <w:sz w:val="20"/>
          <w:szCs w:val="20"/>
        </w:rPr>
      </w:pPr>
    </w:p>
    <w:p w14:paraId="0FAF899F" w14:textId="0A52D1A0"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5C3F6081" w14:textId="022C75BE" w:rsidR="002D53A6" w:rsidRPr="00C675FA" w:rsidRDefault="002D53A6" w:rsidP="001433FB">
      <w:pPr>
        <w:spacing w:after="0"/>
        <w:rPr>
          <w:rFonts w:ascii="Arial" w:hAnsi="Arial" w:cs="Arial"/>
          <w:sz w:val="20"/>
          <w:szCs w:val="20"/>
        </w:rPr>
      </w:pPr>
    </w:p>
    <w:p w14:paraId="3C56AA3B" w14:textId="4C2FD515" w:rsidR="002D53A6" w:rsidRDefault="002D53A6" w:rsidP="00C81553">
      <w:pPr>
        <w:spacing w:after="0"/>
        <w:jc w:val="both"/>
        <w:rPr>
          <w:rFonts w:ascii="Arial" w:hAnsi="Arial" w:cs="Arial"/>
          <w:sz w:val="20"/>
          <w:szCs w:val="20"/>
        </w:rPr>
      </w:pPr>
      <w:r w:rsidRPr="00C675FA">
        <w:rPr>
          <w:rFonts w:ascii="Arial" w:hAnsi="Arial" w:cs="Arial"/>
          <w:sz w:val="20"/>
          <w:szCs w:val="20"/>
        </w:rPr>
        <w:t>Pogodbeni stranki soglašata, da bosta nerešena vprašanja in morebitne spore reševali sporazumno. Če sporazumna rešitev spora ni mogoča, je za reševanje sporov pristojno sodišče</w:t>
      </w:r>
      <w:r w:rsidR="009969A4" w:rsidRPr="00C675FA">
        <w:rPr>
          <w:rFonts w:ascii="Arial" w:hAnsi="Arial" w:cs="Arial"/>
          <w:sz w:val="20"/>
          <w:szCs w:val="20"/>
        </w:rPr>
        <w:t xml:space="preserve"> v Ljubljani</w:t>
      </w:r>
      <w:r w:rsidRPr="00C675FA">
        <w:rPr>
          <w:rFonts w:ascii="Arial" w:hAnsi="Arial" w:cs="Arial"/>
          <w:sz w:val="20"/>
          <w:szCs w:val="20"/>
        </w:rPr>
        <w:t>.</w:t>
      </w:r>
    </w:p>
    <w:p w14:paraId="16BA553C" w14:textId="79CE3E90" w:rsidR="002D53A6" w:rsidRPr="00C675FA" w:rsidRDefault="002D53A6" w:rsidP="00F27634">
      <w:pPr>
        <w:spacing w:after="0"/>
        <w:rPr>
          <w:rFonts w:ascii="Arial" w:hAnsi="Arial" w:cs="Arial"/>
          <w:sz w:val="20"/>
          <w:szCs w:val="20"/>
        </w:rPr>
      </w:pPr>
    </w:p>
    <w:p w14:paraId="7DE4DDC1" w14:textId="00E2DFE8"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67E9B79E" w14:textId="77777777" w:rsidR="00E77322" w:rsidRPr="00C675FA" w:rsidRDefault="00E77322" w:rsidP="00F12DEC">
      <w:pPr>
        <w:pStyle w:val="paragraph"/>
        <w:spacing w:before="0" w:beforeAutospacing="0" w:after="0" w:afterAutospacing="0"/>
        <w:jc w:val="both"/>
        <w:textAlignment w:val="baseline"/>
        <w:rPr>
          <w:rStyle w:val="normaltextrun"/>
          <w:rFonts w:ascii="Arial" w:hAnsi="Arial" w:cs="Arial"/>
          <w:sz w:val="22"/>
          <w:szCs w:val="22"/>
        </w:rPr>
      </w:pPr>
    </w:p>
    <w:p w14:paraId="018E5B08" w14:textId="4A1D3F90" w:rsidR="00FF3C52" w:rsidRPr="00C675FA" w:rsidRDefault="00FF3C52" w:rsidP="00F12DEC">
      <w:pPr>
        <w:spacing w:after="0"/>
        <w:jc w:val="both"/>
        <w:rPr>
          <w:rFonts w:ascii="Arial" w:hAnsi="Arial" w:cs="Arial"/>
          <w:sz w:val="20"/>
          <w:szCs w:val="20"/>
          <w:highlight w:val="yellow"/>
        </w:rPr>
      </w:pPr>
      <w:r w:rsidRPr="00C675FA">
        <w:rPr>
          <w:rFonts w:ascii="Arial" w:hAnsi="Arial" w:cs="Arial"/>
          <w:sz w:val="20"/>
          <w:szCs w:val="20"/>
        </w:rPr>
        <w:t>Ta pogodba je sklenjena v petih (5) enakih izvodih, od katerih prejme ARIS tri (3) izvode in upravičenec dva (2) izvoda.</w:t>
      </w:r>
    </w:p>
    <w:p w14:paraId="19F0C4EA" w14:textId="5AD108D9" w:rsidR="00FF3C52" w:rsidRPr="00C675FA" w:rsidRDefault="00FF3C52" w:rsidP="00E77322">
      <w:pPr>
        <w:spacing w:after="0" w:line="276" w:lineRule="auto"/>
        <w:jc w:val="both"/>
        <w:rPr>
          <w:rFonts w:ascii="Arial" w:hAnsi="Arial" w:cs="Arial"/>
          <w:sz w:val="20"/>
          <w:szCs w:val="20"/>
        </w:rPr>
      </w:pPr>
    </w:p>
    <w:p w14:paraId="261B71A2" w14:textId="77777777" w:rsidR="00E77322" w:rsidRPr="00C675FA" w:rsidRDefault="00E77322" w:rsidP="00D12E08">
      <w:pPr>
        <w:spacing w:after="0" w:line="276" w:lineRule="auto"/>
        <w:rPr>
          <w:rFonts w:ascii="Arial" w:hAnsi="Arial" w:cs="Arial"/>
          <w:sz w:val="20"/>
          <w:szCs w:val="2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49"/>
        <w:gridCol w:w="5323"/>
      </w:tblGrid>
      <w:tr w:rsidR="00C675FA" w:rsidRPr="00C675FA" w14:paraId="3791DB30" w14:textId="77777777" w:rsidTr="37519E78">
        <w:tc>
          <w:tcPr>
            <w:tcW w:w="3570" w:type="dxa"/>
            <w:tcBorders>
              <w:top w:val="nil"/>
              <w:left w:val="nil"/>
              <w:bottom w:val="nil"/>
              <w:right w:val="nil"/>
            </w:tcBorders>
          </w:tcPr>
          <w:p w14:paraId="6792A7FD" w14:textId="33042EA6" w:rsidR="00D12E08" w:rsidRPr="00C675FA" w:rsidRDefault="00D12E08" w:rsidP="008C0B8C">
            <w:pPr>
              <w:pStyle w:val="Navadensplet"/>
              <w:spacing w:before="0" w:after="0" w:line="276" w:lineRule="auto"/>
              <w:jc w:val="center"/>
              <w:rPr>
                <w:rFonts w:ascii="Arial" w:hAnsi="Arial" w:cs="Arial"/>
                <w:b/>
                <w:lang w:val="sl-SI"/>
              </w:rPr>
            </w:pPr>
            <w:r w:rsidRPr="00C675FA">
              <w:rPr>
                <w:rFonts w:ascii="Arial" w:hAnsi="Arial" w:cs="Arial"/>
                <w:b/>
                <w:lang w:val="sl-SI"/>
              </w:rPr>
              <w:t>naziv upravičenca</w:t>
            </w:r>
            <w:r w:rsidR="00B842B5" w:rsidRPr="00C675FA">
              <w:rPr>
                <w:rFonts w:ascii="Arial" w:hAnsi="Arial" w:cs="Arial"/>
                <w:b/>
                <w:lang w:val="sl-SI"/>
              </w:rPr>
              <w:t xml:space="preserve"> </w:t>
            </w:r>
          </w:p>
        </w:tc>
        <w:tc>
          <w:tcPr>
            <w:tcW w:w="5068" w:type="dxa"/>
            <w:tcBorders>
              <w:top w:val="nil"/>
              <w:left w:val="nil"/>
              <w:bottom w:val="nil"/>
              <w:right w:val="nil"/>
            </w:tcBorders>
          </w:tcPr>
          <w:p w14:paraId="00437951" w14:textId="77777777" w:rsidR="00D12E08" w:rsidRPr="00C675FA" w:rsidRDefault="00D12E08" w:rsidP="008C0B8C">
            <w:pPr>
              <w:pStyle w:val="Navadensplet"/>
              <w:spacing w:before="0" w:after="0" w:line="276" w:lineRule="auto"/>
              <w:jc w:val="center"/>
              <w:rPr>
                <w:rFonts w:ascii="Arial" w:hAnsi="Arial" w:cs="Arial"/>
                <w:b/>
                <w:lang w:val="sl-SI"/>
              </w:rPr>
            </w:pPr>
            <w:r w:rsidRPr="00C675FA">
              <w:rPr>
                <w:rFonts w:ascii="Arial" w:hAnsi="Arial" w:cs="Arial"/>
                <w:b/>
                <w:lang w:val="sl-SI"/>
              </w:rPr>
              <w:t>Javna agencija za znanstvenoraziskovalno in inovacijsko dejavnost Republike Slovenije</w:t>
            </w:r>
          </w:p>
        </w:tc>
      </w:tr>
      <w:tr w:rsidR="00C675FA" w:rsidRPr="00C675FA" w14:paraId="59AF7FB8" w14:textId="77777777" w:rsidTr="37519E78">
        <w:tc>
          <w:tcPr>
            <w:tcW w:w="3570" w:type="dxa"/>
            <w:tcBorders>
              <w:top w:val="nil"/>
              <w:left w:val="nil"/>
              <w:bottom w:val="nil"/>
              <w:right w:val="nil"/>
            </w:tcBorders>
          </w:tcPr>
          <w:p w14:paraId="71929435" w14:textId="427E5F83" w:rsidR="00D12E08" w:rsidRPr="00C675FA" w:rsidRDefault="00AD76D4" w:rsidP="37519E78">
            <w:pPr>
              <w:pStyle w:val="Navadensplet"/>
              <w:spacing w:before="0" w:after="0" w:line="276" w:lineRule="auto"/>
              <w:jc w:val="center"/>
              <w:rPr>
                <w:rFonts w:ascii="Arial" w:hAnsi="Arial" w:cs="Arial"/>
                <w:b/>
                <w:bCs/>
                <w:lang w:val="sl-SI"/>
              </w:rPr>
            </w:pPr>
            <w:r w:rsidRPr="00C675FA">
              <w:rPr>
                <w:rFonts w:ascii="Arial" w:hAnsi="Arial" w:cs="Arial"/>
                <w:b/>
                <w:bCs/>
                <w:lang w:val="sl-SI"/>
              </w:rPr>
              <w:t xml:space="preserve">podpis </w:t>
            </w:r>
            <w:r w:rsidR="31218ADC" w:rsidRPr="00C675FA">
              <w:rPr>
                <w:rFonts w:ascii="Arial" w:hAnsi="Arial" w:cs="Arial"/>
                <w:b/>
                <w:bCs/>
                <w:lang w:val="sl-SI"/>
              </w:rPr>
              <w:t>zakonitega zastopnika</w:t>
            </w:r>
            <w:r w:rsidRPr="00C675FA">
              <w:rPr>
                <w:rFonts w:ascii="Arial" w:hAnsi="Arial" w:cs="Arial"/>
                <w:b/>
                <w:bCs/>
                <w:lang w:val="sl-SI"/>
              </w:rPr>
              <w:t xml:space="preserve"> upravičenca</w:t>
            </w:r>
            <w:r w:rsidR="00B842B5" w:rsidRPr="00C675FA">
              <w:rPr>
                <w:rFonts w:ascii="Arial" w:hAnsi="Arial" w:cs="Arial"/>
                <w:b/>
                <w:bCs/>
                <w:lang w:val="sl-SI"/>
              </w:rPr>
              <w:t xml:space="preserve"> </w:t>
            </w:r>
          </w:p>
        </w:tc>
        <w:tc>
          <w:tcPr>
            <w:tcW w:w="5068" w:type="dxa"/>
            <w:tcBorders>
              <w:top w:val="nil"/>
              <w:left w:val="nil"/>
              <w:bottom w:val="nil"/>
              <w:right w:val="nil"/>
            </w:tcBorders>
          </w:tcPr>
          <w:p w14:paraId="0C603AD7" w14:textId="77777777" w:rsidR="007553FF" w:rsidRPr="00C675FA" w:rsidRDefault="007553FF" w:rsidP="008C0B8C">
            <w:pPr>
              <w:pStyle w:val="Navadensplet"/>
              <w:spacing w:before="0" w:after="0" w:line="276" w:lineRule="auto"/>
              <w:jc w:val="center"/>
              <w:rPr>
                <w:rFonts w:ascii="Arial" w:hAnsi="Arial" w:cs="Arial"/>
                <w:b/>
                <w:lang w:val="sl-SI"/>
              </w:rPr>
            </w:pPr>
          </w:p>
          <w:p w14:paraId="1F4CA054" w14:textId="624B77E0" w:rsidR="00D12E08" w:rsidRPr="00C675FA" w:rsidRDefault="007553FF" w:rsidP="008C0B8C">
            <w:pPr>
              <w:pStyle w:val="Navadensplet"/>
              <w:spacing w:before="0" w:after="0" w:line="276" w:lineRule="auto"/>
              <w:jc w:val="center"/>
              <w:rPr>
                <w:rFonts w:ascii="Arial" w:hAnsi="Arial" w:cs="Arial"/>
                <w:b/>
                <w:lang w:val="sl-SI"/>
              </w:rPr>
            </w:pPr>
            <w:r w:rsidRPr="00C675FA">
              <w:rPr>
                <w:rFonts w:ascii="Arial" w:hAnsi="Arial" w:cs="Arial"/>
                <w:b/>
                <w:lang w:val="sl-SI"/>
              </w:rPr>
              <w:t>podpis odgovorne osebe ARIS</w:t>
            </w:r>
          </w:p>
        </w:tc>
      </w:tr>
      <w:tr w:rsidR="00D12E08" w:rsidRPr="00C675FA" w14:paraId="7D230212" w14:textId="77777777" w:rsidTr="37519E78">
        <w:tc>
          <w:tcPr>
            <w:tcW w:w="3570" w:type="dxa"/>
            <w:tcBorders>
              <w:top w:val="nil"/>
              <w:left w:val="nil"/>
              <w:bottom w:val="nil"/>
              <w:right w:val="nil"/>
            </w:tcBorders>
          </w:tcPr>
          <w:p w14:paraId="3CC3A171" w14:textId="0522E9D4" w:rsidR="00D12E08" w:rsidRPr="00C675FA" w:rsidRDefault="00AD76D4" w:rsidP="37519E78">
            <w:pPr>
              <w:pStyle w:val="Navadensplet"/>
              <w:spacing w:before="0" w:after="0" w:line="276" w:lineRule="auto"/>
              <w:jc w:val="center"/>
              <w:rPr>
                <w:rFonts w:ascii="Arial" w:hAnsi="Arial" w:cs="Arial"/>
                <w:b/>
                <w:bCs/>
                <w:lang w:val="sl-SI"/>
              </w:rPr>
            </w:pPr>
            <w:r w:rsidRPr="00C675FA">
              <w:rPr>
                <w:rFonts w:ascii="Arial" w:hAnsi="Arial" w:cs="Arial"/>
                <w:b/>
                <w:bCs/>
                <w:lang w:val="sl-SI"/>
              </w:rPr>
              <w:t xml:space="preserve">funkcija </w:t>
            </w:r>
            <w:r w:rsidR="1993C0B0" w:rsidRPr="00C675FA">
              <w:rPr>
                <w:rFonts w:ascii="Arial" w:hAnsi="Arial" w:cs="Arial"/>
                <w:b/>
                <w:bCs/>
                <w:lang w:val="sl-SI"/>
              </w:rPr>
              <w:t>zakonitega zastopnika</w:t>
            </w:r>
            <w:r w:rsidRPr="00C675FA">
              <w:rPr>
                <w:rFonts w:ascii="Arial" w:hAnsi="Arial" w:cs="Arial"/>
                <w:b/>
                <w:bCs/>
                <w:lang w:val="sl-SI"/>
              </w:rPr>
              <w:t xml:space="preserve"> upravičenca</w:t>
            </w:r>
            <w:r w:rsidR="00B842B5" w:rsidRPr="00C675FA">
              <w:rPr>
                <w:rFonts w:ascii="Arial" w:hAnsi="Arial" w:cs="Arial"/>
                <w:b/>
                <w:bCs/>
                <w:lang w:val="sl-SI"/>
              </w:rPr>
              <w:t xml:space="preserve"> </w:t>
            </w:r>
          </w:p>
        </w:tc>
        <w:tc>
          <w:tcPr>
            <w:tcW w:w="5068" w:type="dxa"/>
            <w:tcBorders>
              <w:top w:val="nil"/>
              <w:left w:val="nil"/>
              <w:bottom w:val="nil"/>
              <w:right w:val="nil"/>
            </w:tcBorders>
          </w:tcPr>
          <w:p w14:paraId="58AA1680" w14:textId="77777777" w:rsidR="001127FF" w:rsidRPr="00C675FA" w:rsidRDefault="001127FF" w:rsidP="008C0B8C">
            <w:pPr>
              <w:pStyle w:val="Navadensplet"/>
              <w:spacing w:before="0" w:after="0" w:line="276" w:lineRule="auto"/>
              <w:jc w:val="center"/>
              <w:rPr>
                <w:rFonts w:ascii="Arial" w:hAnsi="Arial" w:cs="Arial"/>
                <w:b/>
                <w:lang w:val="sl-SI"/>
              </w:rPr>
            </w:pPr>
            <w:r w:rsidRPr="00C675FA">
              <w:rPr>
                <w:rFonts w:ascii="Arial" w:hAnsi="Arial" w:cs="Arial"/>
                <w:b/>
                <w:lang w:val="sl-SI"/>
              </w:rPr>
              <w:t>Tjaša Dobnik</w:t>
            </w:r>
          </w:p>
          <w:p w14:paraId="38153F99" w14:textId="12300E87" w:rsidR="00D12E08" w:rsidRPr="00C675FA" w:rsidRDefault="00325BA1" w:rsidP="008C0B8C">
            <w:pPr>
              <w:pStyle w:val="Navadensplet"/>
              <w:spacing w:before="0" w:after="0" w:line="276" w:lineRule="auto"/>
              <w:jc w:val="center"/>
              <w:rPr>
                <w:rFonts w:ascii="Arial" w:hAnsi="Arial" w:cs="Arial"/>
                <w:b/>
                <w:lang w:val="sl-SI"/>
              </w:rPr>
            </w:pPr>
            <w:r w:rsidRPr="00C675FA">
              <w:rPr>
                <w:rFonts w:ascii="Arial" w:hAnsi="Arial" w:cs="Arial"/>
                <w:b/>
                <w:lang w:val="sl-SI"/>
              </w:rPr>
              <w:t>direktoric</w:t>
            </w:r>
            <w:r w:rsidR="001163B3" w:rsidRPr="00C675FA">
              <w:rPr>
                <w:rFonts w:ascii="Arial" w:hAnsi="Arial" w:cs="Arial"/>
                <w:b/>
                <w:lang w:val="sl-SI"/>
              </w:rPr>
              <w:t>a</w:t>
            </w:r>
          </w:p>
          <w:p w14:paraId="2235985E" w14:textId="77777777" w:rsidR="00D12E08" w:rsidRPr="00C675FA" w:rsidRDefault="00D12E08" w:rsidP="008C0B8C">
            <w:pPr>
              <w:pStyle w:val="Navadensplet"/>
              <w:spacing w:before="0" w:after="0" w:line="276" w:lineRule="auto"/>
              <w:jc w:val="center"/>
              <w:rPr>
                <w:rFonts w:ascii="Arial" w:hAnsi="Arial" w:cs="Arial"/>
                <w:b/>
                <w:lang w:val="sl-SI"/>
              </w:rPr>
            </w:pPr>
          </w:p>
        </w:tc>
      </w:tr>
    </w:tbl>
    <w:p w14:paraId="67916D77" w14:textId="77777777" w:rsidR="00D12E08" w:rsidRPr="00C675FA" w:rsidRDefault="00D12E08" w:rsidP="00D12E08">
      <w:pPr>
        <w:spacing w:after="0" w:line="276" w:lineRule="auto"/>
        <w:rPr>
          <w:rFonts w:ascii="Arial" w:hAnsi="Arial" w:cs="Arial"/>
          <w:sz w:val="20"/>
          <w:szCs w:val="20"/>
        </w:rPr>
      </w:pPr>
    </w:p>
    <w:p w14:paraId="7431303C" w14:textId="135D2EC7" w:rsidR="001433FB" w:rsidRPr="00C675FA" w:rsidRDefault="001433FB" w:rsidP="001433FB">
      <w:pPr>
        <w:spacing w:after="0" w:line="276" w:lineRule="auto"/>
        <w:rPr>
          <w:rFonts w:ascii="Arial" w:hAnsi="Arial" w:cs="Arial"/>
          <w:b/>
          <w:sz w:val="20"/>
          <w:szCs w:val="20"/>
        </w:rPr>
      </w:pPr>
      <w:r w:rsidRPr="00C675FA">
        <w:rPr>
          <w:rFonts w:ascii="Arial" w:hAnsi="Arial" w:cs="Arial"/>
          <w:b/>
          <w:sz w:val="20"/>
          <w:szCs w:val="20"/>
        </w:rPr>
        <w:t>PRILOGE:</w:t>
      </w:r>
    </w:p>
    <w:p w14:paraId="1E145726" w14:textId="77777777" w:rsidR="001433FB" w:rsidRPr="00C675FA" w:rsidRDefault="001433FB" w:rsidP="001433FB">
      <w:pPr>
        <w:spacing w:after="0" w:line="276" w:lineRule="auto"/>
        <w:rPr>
          <w:rFonts w:ascii="Arial" w:hAnsi="Arial" w:cs="Arial"/>
          <w:sz w:val="20"/>
          <w:szCs w:val="20"/>
        </w:rPr>
      </w:pPr>
    </w:p>
    <w:p w14:paraId="5B734FEE" w14:textId="772137F9" w:rsidR="00C734A2" w:rsidRPr="00C675FA" w:rsidRDefault="00C734A2" w:rsidP="00C734A2">
      <w:pPr>
        <w:spacing w:after="0" w:line="276" w:lineRule="auto"/>
        <w:rPr>
          <w:rFonts w:ascii="Arial" w:hAnsi="Arial" w:cs="Arial"/>
          <w:sz w:val="20"/>
          <w:szCs w:val="20"/>
        </w:rPr>
      </w:pPr>
    </w:p>
    <w:p w14:paraId="77539CEB" w14:textId="404EDA9B" w:rsidR="00C734A2" w:rsidRPr="00BD3087" w:rsidRDefault="00C734A2" w:rsidP="00C734A2">
      <w:pPr>
        <w:spacing w:after="0" w:line="276" w:lineRule="auto"/>
        <w:rPr>
          <w:rFonts w:ascii="Arial" w:hAnsi="Arial" w:cs="Arial"/>
          <w:sz w:val="20"/>
          <w:szCs w:val="20"/>
        </w:rPr>
      </w:pPr>
      <w:r w:rsidRPr="00C675FA">
        <w:rPr>
          <w:rFonts w:ascii="Arial" w:hAnsi="Arial" w:cs="Arial"/>
          <w:sz w:val="20"/>
          <w:szCs w:val="20"/>
        </w:rPr>
        <w:t xml:space="preserve">Priloga 1: </w:t>
      </w:r>
      <w:r w:rsidR="00D36D79" w:rsidRPr="00C675FA">
        <w:rPr>
          <w:rFonts w:ascii="Arial" w:hAnsi="Arial" w:cs="Arial"/>
          <w:sz w:val="20"/>
          <w:szCs w:val="20"/>
        </w:rPr>
        <w:t xml:space="preserve">Vloga </w:t>
      </w:r>
      <w:r w:rsidRPr="00C675FA">
        <w:rPr>
          <w:rFonts w:ascii="Arial" w:hAnsi="Arial" w:cs="Arial"/>
          <w:sz w:val="20"/>
          <w:szCs w:val="20"/>
        </w:rPr>
        <w:t xml:space="preserve">na javni razpis z </w:t>
      </w:r>
      <w:r w:rsidRPr="00BD3087">
        <w:rPr>
          <w:rFonts w:ascii="Arial" w:hAnsi="Arial" w:cs="Arial"/>
          <w:sz w:val="20"/>
          <w:szCs w:val="20"/>
        </w:rPr>
        <w:t xml:space="preserve">dne </w:t>
      </w:r>
      <w:r w:rsidRPr="00D95621">
        <w:rPr>
          <w:rFonts w:ascii="Arial" w:hAnsi="Arial" w:cs="Arial"/>
          <w:sz w:val="20"/>
          <w:szCs w:val="20"/>
        </w:rPr>
        <w:t>[XX. XX. XXXX]</w:t>
      </w:r>
    </w:p>
    <w:p w14:paraId="5DB7E72B" w14:textId="4AC063FE" w:rsidR="00C734A2" w:rsidRPr="00C675FA" w:rsidRDefault="00C734A2" w:rsidP="00C734A2">
      <w:pPr>
        <w:spacing w:after="0" w:line="276" w:lineRule="auto"/>
        <w:rPr>
          <w:rFonts w:ascii="Arial" w:hAnsi="Arial" w:cs="Arial"/>
          <w:sz w:val="20"/>
          <w:szCs w:val="20"/>
        </w:rPr>
      </w:pPr>
      <w:r w:rsidRPr="00BD3087">
        <w:rPr>
          <w:rFonts w:ascii="Arial" w:hAnsi="Arial" w:cs="Arial"/>
          <w:sz w:val="20"/>
          <w:szCs w:val="20"/>
        </w:rPr>
        <w:t xml:space="preserve">Priloga 2: Finančni načrt upravičenca z dne </w:t>
      </w:r>
      <w:r w:rsidR="00F12DEC" w:rsidRPr="00D95621">
        <w:rPr>
          <w:rFonts w:ascii="Arial" w:hAnsi="Arial" w:cs="Arial"/>
          <w:sz w:val="20"/>
          <w:szCs w:val="20"/>
        </w:rPr>
        <w:t>[XX. XX. XXXX</w:t>
      </w:r>
      <w:r w:rsidR="00F12DEC" w:rsidRPr="00BD3087">
        <w:rPr>
          <w:rFonts w:ascii="Arial" w:hAnsi="Arial" w:cs="Arial"/>
          <w:sz w:val="20"/>
          <w:szCs w:val="20"/>
        </w:rPr>
        <w:t>]</w:t>
      </w:r>
    </w:p>
    <w:p w14:paraId="0E2AF5AF" w14:textId="2E7549A0" w:rsidR="37519E78" w:rsidRPr="00C675FA" w:rsidRDefault="37519E78" w:rsidP="37519E78">
      <w:pPr>
        <w:spacing w:after="0" w:line="276" w:lineRule="auto"/>
        <w:rPr>
          <w:rFonts w:ascii="Arial" w:hAnsi="Arial" w:cs="Arial"/>
          <w:sz w:val="20"/>
          <w:szCs w:val="20"/>
        </w:rPr>
      </w:pPr>
    </w:p>
    <w:p w14:paraId="1CD3CC48" w14:textId="44318DA9" w:rsidR="37519E78" w:rsidRPr="00C675FA" w:rsidRDefault="37519E78" w:rsidP="37519E78">
      <w:pPr>
        <w:spacing w:after="0" w:line="276" w:lineRule="auto"/>
        <w:rPr>
          <w:rFonts w:ascii="Arial" w:hAnsi="Arial" w:cs="Arial"/>
          <w:sz w:val="20"/>
          <w:szCs w:val="20"/>
        </w:rPr>
      </w:pPr>
    </w:p>
    <w:p w14:paraId="750F7CD9" w14:textId="78F1B884" w:rsidR="480F037B" w:rsidRPr="00C675FA" w:rsidRDefault="480F037B" w:rsidP="37519E78">
      <w:pPr>
        <w:spacing w:after="0" w:line="276" w:lineRule="auto"/>
        <w:rPr>
          <w:rFonts w:ascii="Arial" w:hAnsi="Arial" w:cs="Arial"/>
          <w:b/>
          <w:bCs/>
          <w:sz w:val="20"/>
          <w:szCs w:val="20"/>
        </w:rPr>
      </w:pPr>
      <w:r w:rsidRPr="00C675FA">
        <w:rPr>
          <w:rFonts w:ascii="Arial" w:hAnsi="Arial" w:cs="Arial"/>
          <w:b/>
          <w:bCs/>
          <w:sz w:val="20"/>
          <w:szCs w:val="20"/>
        </w:rPr>
        <w:t>Potrjujemo, da smo seznanjeni s pogodbenimi določili.</w:t>
      </w:r>
    </w:p>
    <w:p w14:paraId="6AAFAC26" w14:textId="08A0E983" w:rsidR="480F037B" w:rsidRPr="00C675FA" w:rsidRDefault="480F037B" w:rsidP="37519E78">
      <w:pPr>
        <w:spacing w:after="0" w:line="276" w:lineRule="auto"/>
        <w:rPr>
          <w:rFonts w:ascii="Arial" w:hAnsi="Arial" w:cs="Arial"/>
          <w:b/>
          <w:bCs/>
          <w:sz w:val="20"/>
          <w:szCs w:val="20"/>
        </w:rPr>
      </w:pPr>
      <w:r w:rsidRPr="00C675FA">
        <w:rPr>
          <w:rFonts w:ascii="Arial" w:hAnsi="Arial" w:cs="Arial"/>
          <w:b/>
          <w:bCs/>
          <w:sz w:val="20"/>
          <w:szCs w:val="20"/>
        </w:rPr>
        <w:t xml:space="preserve"> </w:t>
      </w:r>
    </w:p>
    <w:p w14:paraId="7755A13D" w14:textId="04900F4B" w:rsidR="00221967" w:rsidRPr="0023673C" w:rsidRDefault="480F037B" w:rsidP="37519E78">
      <w:pPr>
        <w:spacing w:after="0" w:line="276" w:lineRule="auto"/>
        <w:rPr>
          <w:rFonts w:ascii="Arial" w:hAnsi="Arial" w:cs="Arial"/>
          <w:b/>
          <w:bCs/>
          <w:sz w:val="20"/>
          <w:szCs w:val="20"/>
        </w:rPr>
      </w:pPr>
      <w:r w:rsidRPr="00C675FA">
        <w:rPr>
          <w:rFonts w:ascii="Arial" w:hAnsi="Arial" w:cs="Arial"/>
          <w:b/>
          <w:bCs/>
          <w:sz w:val="20"/>
          <w:szCs w:val="20"/>
        </w:rPr>
        <w:t>Parafa zakonitega zastopnika podjetja – prijavitelja: ______________________________________</w:t>
      </w:r>
    </w:p>
    <w:p w14:paraId="0AF28422" w14:textId="77777777" w:rsidR="00221967" w:rsidRPr="00C675FA" w:rsidRDefault="00221967" w:rsidP="37519E78">
      <w:pPr>
        <w:spacing w:after="0" w:line="276" w:lineRule="auto"/>
        <w:rPr>
          <w:rFonts w:ascii="Arial" w:hAnsi="Arial" w:cs="Arial"/>
          <w:sz w:val="20"/>
          <w:szCs w:val="20"/>
        </w:rPr>
      </w:pPr>
    </w:p>
    <w:p w14:paraId="2BD58F9C" w14:textId="77777777" w:rsidR="00221967" w:rsidRPr="00C675FA" w:rsidRDefault="00221967" w:rsidP="37519E78">
      <w:pPr>
        <w:spacing w:after="0" w:line="276" w:lineRule="auto"/>
        <w:rPr>
          <w:rFonts w:ascii="Arial" w:hAnsi="Arial" w:cs="Arial"/>
          <w:sz w:val="20"/>
          <w:szCs w:val="20"/>
        </w:rPr>
      </w:pPr>
    </w:p>
    <w:p w14:paraId="1B6BF039" w14:textId="77777777" w:rsidR="0023673C" w:rsidRPr="00A72053" w:rsidRDefault="0023673C" w:rsidP="0023673C">
      <w:pPr>
        <w:spacing w:after="0" w:line="276" w:lineRule="auto"/>
        <w:rPr>
          <w:rFonts w:ascii="Arial" w:hAnsi="Arial" w:cs="Arial"/>
          <w:sz w:val="20"/>
          <w:szCs w:val="20"/>
        </w:rPr>
      </w:pPr>
      <w:r w:rsidRPr="00A72053">
        <w:rPr>
          <w:rFonts w:ascii="Arial" w:hAnsi="Arial" w:cs="Arial"/>
          <w:sz w:val="20"/>
          <w:szCs w:val="20"/>
        </w:rPr>
        <w:t>Številka: 314-5/2025-18</w:t>
      </w:r>
    </w:p>
    <w:p w14:paraId="0122BA9F" w14:textId="25A75B55" w:rsidR="00221967" w:rsidRPr="00C675FA" w:rsidRDefault="0023673C" w:rsidP="37519E78">
      <w:pPr>
        <w:spacing w:after="0" w:line="276" w:lineRule="auto"/>
        <w:rPr>
          <w:rFonts w:ascii="Arial" w:hAnsi="Arial" w:cs="Arial"/>
          <w:sz w:val="20"/>
          <w:szCs w:val="20"/>
        </w:rPr>
      </w:pPr>
      <w:r w:rsidRPr="00A72053">
        <w:rPr>
          <w:rFonts w:ascii="Arial" w:hAnsi="Arial" w:cs="Arial"/>
          <w:sz w:val="20"/>
          <w:szCs w:val="20"/>
        </w:rPr>
        <w:t>Ljubljana, 27. 2. 202</w:t>
      </w:r>
      <w:r>
        <w:rPr>
          <w:rFonts w:ascii="Arial" w:hAnsi="Arial" w:cs="Arial"/>
          <w:sz w:val="20"/>
          <w:szCs w:val="20"/>
        </w:rPr>
        <w:t>6</w:t>
      </w:r>
    </w:p>
    <w:sectPr w:rsidR="00221967" w:rsidRPr="00C675FA">
      <w:headerReference w:type="default" r:id="rId30"/>
      <w:foot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5952E" w14:textId="77777777" w:rsidR="00C50C36" w:rsidRDefault="00C50C36" w:rsidP="007370D4">
      <w:pPr>
        <w:spacing w:after="0" w:line="240" w:lineRule="auto"/>
      </w:pPr>
      <w:r>
        <w:separator/>
      </w:r>
    </w:p>
  </w:endnote>
  <w:endnote w:type="continuationSeparator" w:id="0">
    <w:p w14:paraId="2EF5BEE4" w14:textId="77777777" w:rsidR="00C50C36" w:rsidRDefault="00C50C36" w:rsidP="007370D4">
      <w:pPr>
        <w:spacing w:after="0" w:line="240" w:lineRule="auto"/>
      </w:pPr>
      <w:r>
        <w:continuationSeparator/>
      </w:r>
    </w:p>
  </w:endnote>
  <w:endnote w:type="continuationNotice" w:id="1">
    <w:p w14:paraId="044A50F4" w14:textId="77777777" w:rsidR="00C50C36" w:rsidRDefault="00C50C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551186"/>
      <w:docPartObj>
        <w:docPartGallery w:val="Page Numbers (Bottom of Page)"/>
        <w:docPartUnique/>
      </w:docPartObj>
    </w:sdtPr>
    <w:sdtEndPr/>
    <w:sdtContent>
      <w:p w14:paraId="60651049" w14:textId="574C9D6A" w:rsidR="00150917" w:rsidRDefault="00150917">
        <w:pPr>
          <w:pStyle w:val="Noga"/>
          <w:jc w:val="center"/>
        </w:pPr>
        <w:r>
          <w:fldChar w:fldCharType="begin"/>
        </w:r>
        <w:r>
          <w:instrText>PAGE   \* MERGEFORMAT</w:instrText>
        </w:r>
        <w:r>
          <w:fldChar w:fldCharType="separate"/>
        </w:r>
        <w:r>
          <w:t>2</w:t>
        </w:r>
        <w:r>
          <w:fldChar w:fldCharType="end"/>
        </w:r>
      </w:p>
    </w:sdtContent>
  </w:sdt>
  <w:p w14:paraId="19F58F56" w14:textId="77777777" w:rsidR="00150917" w:rsidRDefault="0015091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DA1EF" w14:textId="77777777" w:rsidR="00C50C36" w:rsidRDefault="00C50C36" w:rsidP="007370D4">
      <w:pPr>
        <w:spacing w:after="0" w:line="240" w:lineRule="auto"/>
      </w:pPr>
      <w:r>
        <w:separator/>
      </w:r>
    </w:p>
  </w:footnote>
  <w:footnote w:type="continuationSeparator" w:id="0">
    <w:p w14:paraId="062D4BD8" w14:textId="77777777" w:rsidR="00C50C36" w:rsidRDefault="00C50C36" w:rsidP="007370D4">
      <w:pPr>
        <w:spacing w:after="0" w:line="240" w:lineRule="auto"/>
      </w:pPr>
      <w:r>
        <w:continuationSeparator/>
      </w:r>
    </w:p>
  </w:footnote>
  <w:footnote w:type="continuationNotice" w:id="1">
    <w:p w14:paraId="6C0D6E2D" w14:textId="77777777" w:rsidR="00C50C36" w:rsidRDefault="00C50C36">
      <w:pPr>
        <w:spacing w:after="0" w:line="240" w:lineRule="auto"/>
      </w:pPr>
    </w:p>
  </w:footnote>
  <w:footnote w:id="2">
    <w:p w14:paraId="400C8406" w14:textId="77777777" w:rsidR="00EB7016" w:rsidRPr="00941796" w:rsidRDefault="00EB7016" w:rsidP="00EB7016">
      <w:pPr>
        <w:pStyle w:val="Sprotnaopomba-besedilo"/>
        <w:rPr>
          <w:rFonts w:asciiTheme="minorHAnsi" w:hAnsiTheme="minorHAnsi"/>
          <w:sz w:val="16"/>
          <w:szCs w:val="16"/>
        </w:rPr>
      </w:pPr>
      <w:r w:rsidRPr="00941796">
        <w:rPr>
          <w:rStyle w:val="Sprotnaopomba-sklic"/>
          <w:rFonts w:asciiTheme="minorHAnsi" w:hAnsiTheme="minorHAnsi"/>
          <w:sz w:val="16"/>
          <w:szCs w:val="16"/>
        </w:rPr>
        <w:footnoteRef/>
      </w:r>
      <w:r w:rsidRPr="00941796">
        <w:rPr>
          <w:rFonts w:asciiTheme="minorHAnsi" w:hAnsiTheme="minorHAnsi"/>
          <w:sz w:val="16"/>
          <w:szCs w:val="16"/>
        </w:rPr>
        <w:t xml:space="preserve"> Stanje ob zaključku projekta, kar je največ 24 mesecev po začetku projekta.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536"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9"/>
      <w:gridCol w:w="2483"/>
      <w:gridCol w:w="970"/>
      <w:gridCol w:w="1208"/>
      <w:gridCol w:w="2336"/>
    </w:tblGrid>
    <w:tr w:rsidR="00150917" w14:paraId="1ED3AB8B" w14:textId="77777777" w:rsidTr="008C0B8C">
      <w:tc>
        <w:tcPr>
          <w:tcW w:w="2539" w:type="dxa"/>
        </w:tcPr>
        <w:p w14:paraId="2374C608" w14:textId="77777777" w:rsidR="00150917" w:rsidRDefault="00150917" w:rsidP="00A94A9C">
          <w:pPr>
            <w:spacing w:before="120"/>
          </w:pPr>
          <w:r>
            <w:rPr>
              <w:noProof/>
            </w:rPr>
            <w:drawing>
              <wp:inline distT="0" distB="0" distL="0" distR="0" wp14:anchorId="3968C28C" wp14:editId="02FC408A">
                <wp:extent cx="1440000" cy="295200"/>
                <wp:effectExtent l="0" t="0" r="0" b="0"/>
                <wp:docPr id="431744399" name="Slika 1"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44399" name="Slika 1" descr="Slika, ki vsebuje besede besedilo, pisava, posnetek zaslona,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440000" cy="295200"/>
                        </a:xfrm>
                        <a:prstGeom prst="rect">
                          <a:avLst/>
                        </a:prstGeom>
                      </pic:spPr>
                    </pic:pic>
                  </a:graphicData>
                </a:graphic>
              </wp:inline>
            </w:drawing>
          </w:r>
          <w:r>
            <w:rPr>
              <w:noProof/>
            </w:rPr>
            <w:t xml:space="preserve"> </w:t>
          </w:r>
        </w:p>
      </w:tc>
      <w:tc>
        <w:tcPr>
          <w:tcW w:w="2483" w:type="dxa"/>
        </w:tcPr>
        <w:p w14:paraId="51DDE158" w14:textId="3E7A1592" w:rsidR="00150917" w:rsidRDefault="00472039" w:rsidP="00A94A9C">
          <w:pPr>
            <w:spacing w:before="160"/>
          </w:pPr>
          <w:r>
            <w:rPr>
              <w:noProof/>
            </w:rPr>
            <w:drawing>
              <wp:inline distT="0" distB="0" distL="0" distR="0" wp14:anchorId="04E9BD28" wp14:editId="494B88FF">
                <wp:extent cx="1456051" cy="253942"/>
                <wp:effectExtent l="0" t="0" r="0" b="0"/>
                <wp:docPr id="32510905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3429" cy="260461"/>
                        </a:xfrm>
                        <a:prstGeom prst="rect">
                          <a:avLst/>
                        </a:prstGeom>
                        <a:noFill/>
                      </pic:spPr>
                    </pic:pic>
                  </a:graphicData>
                </a:graphic>
              </wp:inline>
            </w:drawing>
          </w:r>
        </w:p>
      </w:tc>
      <w:tc>
        <w:tcPr>
          <w:tcW w:w="970" w:type="dxa"/>
        </w:tcPr>
        <w:p w14:paraId="481ACEE6" w14:textId="77777777" w:rsidR="00150917" w:rsidRDefault="00150917" w:rsidP="00A94A9C"/>
      </w:tc>
      <w:tc>
        <w:tcPr>
          <w:tcW w:w="1208" w:type="dxa"/>
        </w:tcPr>
        <w:p w14:paraId="478036E7" w14:textId="77777777" w:rsidR="00150917" w:rsidRDefault="00150917" w:rsidP="00A94A9C">
          <w:pPr>
            <w:spacing w:before="20"/>
          </w:pPr>
          <w:r>
            <w:rPr>
              <w:noProof/>
            </w:rPr>
            <w:drawing>
              <wp:inline distT="0" distB="0" distL="0" distR="0" wp14:anchorId="54C87DC7" wp14:editId="2A8E0B65">
                <wp:extent cx="673200" cy="360000"/>
                <wp:effectExtent l="0" t="0" r="0" b="2540"/>
                <wp:docPr id="948537462"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37462" name="Slika 1" descr="Slika, ki vsebuje besede besedilo, pisava, zelena, logotip&#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673200" cy="360000"/>
                        </a:xfrm>
                        <a:prstGeom prst="rect">
                          <a:avLst/>
                        </a:prstGeom>
                      </pic:spPr>
                    </pic:pic>
                  </a:graphicData>
                </a:graphic>
              </wp:inline>
            </w:drawing>
          </w:r>
        </w:p>
      </w:tc>
      <w:tc>
        <w:tcPr>
          <w:tcW w:w="2336" w:type="dxa"/>
        </w:tcPr>
        <w:p w14:paraId="1CC72498" w14:textId="77777777" w:rsidR="00150917" w:rsidRDefault="00150917" w:rsidP="00A94A9C">
          <w:pPr>
            <w:spacing w:before="20"/>
          </w:pPr>
          <w:r>
            <w:rPr>
              <w:noProof/>
            </w:rPr>
            <w:drawing>
              <wp:inline distT="0" distB="0" distL="0" distR="0" wp14:anchorId="2657DBD6" wp14:editId="139978C9">
                <wp:extent cx="1356995" cy="359410"/>
                <wp:effectExtent l="0" t="0" r="0" b="2540"/>
                <wp:docPr id="24425161"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161" name="Slika 4" descr="Slika, ki vsebuje besede posnetek zaslona, pisava, električno modra, maroška modra&#10;&#10;Opis je samodejno ustvarjen"/>
                        <pic:cNvPicPr/>
                      </pic:nvPicPr>
                      <pic:blipFill>
                        <a:blip r:embed="rId4">
                          <a:extLst>
                            <a:ext uri="{28A0092B-C50C-407E-A947-70E740481C1C}">
                              <a14:useLocalDpi xmlns:a14="http://schemas.microsoft.com/office/drawing/2010/main" val="0"/>
                            </a:ext>
                          </a:extLst>
                        </a:blip>
                        <a:stretch>
                          <a:fillRect/>
                        </a:stretch>
                      </pic:blipFill>
                      <pic:spPr>
                        <a:xfrm>
                          <a:off x="0" y="0"/>
                          <a:ext cx="1359223" cy="360000"/>
                        </a:xfrm>
                        <a:prstGeom prst="rect">
                          <a:avLst/>
                        </a:prstGeom>
                      </pic:spPr>
                    </pic:pic>
                  </a:graphicData>
                </a:graphic>
              </wp:inline>
            </w:drawing>
          </w:r>
        </w:p>
      </w:tc>
    </w:tr>
  </w:tbl>
  <w:p w14:paraId="7CFB5B39" w14:textId="69B93AD7" w:rsidR="00150917" w:rsidRPr="00CC2BD3" w:rsidRDefault="00150917" w:rsidP="007370D4">
    <w:pPr>
      <w:pStyle w:val="Glava"/>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A2A"/>
    <w:multiLevelType w:val="hybridMultilevel"/>
    <w:tmpl w:val="F9048F7E"/>
    <w:lvl w:ilvl="0" w:tplc="49CC82F4">
      <w:start w:val="1"/>
      <w:numFmt w:val="bullet"/>
      <w:lvlText w:val=""/>
      <w:lvlJc w:val="left"/>
      <w:pPr>
        <w:ind w:left="720" w:hanging="360"/>
      </w:pPr>
      <w:rPr>
        <w:rFonts w:ascii="Symbol" w:hAnsi="Symbol"/>
      </w:rPr>
    </w:lvl>
    <w:lvl w:ilvl="1" w:tplc="4C8059BA">
      <w:start w:val="1"/>
      <w:numFmt w:val="bullet"/>
      <w:lvlText w:val=""/>
      <w:lvlJc w:val="left"/>
      <w:pPr>
        <w:ind w:left="720" w:hanging="360"/>
      </w:pPr>
      <w:rPr>
        <w:rFonts w:ascii="Symbol" w:hAnsi="Symbol"/>
      </w:rPr>
    </w:lvl>
    <w:lvl w:ilvl="2" w:tplc="C174325E">
      <w:start w:val="1"/>
      <w:numFmt w:val="bullet"/>
      <w:lvlText w:val=""/>
      <w:lvlJc w:val="left"/>
      <w:pPr>
        <w:ind w:left="720" w:hanging="360"/>
      </w:pPr>
      <w:rPr>
        <w:rFonts w:ascii="Symbol" w:hAnsi="Symbol"/>
      </w:rPr>
    </w:lvl>
    <w:lvl w:ilvl="3" w:tplc="AB58BECA">
      <w:start w:val="1"/>
      <w:numFmt w:val="bullet"/>
      <w:lvlText w:val=""/>
      <w:lvlJc w:val="left"/>
      <w:pPr>
        <w:ind w:left="720" w:hanging="360"/>
      </w:pPr>
      <w:rPr>
        <w:rFonts w:ascii="Symbol" w:hAnsi="Symbol"/>
      </w:rPr>
    </w:lvl>
    <w:lvl w:ilvl="4" w:tplc="F0BCE562">
      <w:start w:val="1"/>
      <w:numFmt w:val="bullet"/>
      <w:lvlText w:val=""/>
      <w:lvlJc w:val="left"/>
      <w:pPr>
        <w:ind w:left="720" w:hanging="360"/>
      </w:pPr>
      <w:rPr>
        <w:rFonts w:ascii="Symbol" w:hAnsi="Symbol"/>
      </w:rPr>
    </w:lvl>
    <w:lvl w:ilvl="5" w:tplc="7C2C34D6">
      <w:start w:val="1"/>
      <w:numFmt w:val="bullet"/>
      <w:lvlText w:val=""/>
      <w:lvlJc w:val="left"/>
      <w:pPr>
        <w:ind w:left="720" w:hanging="360"/>
      </w:pPr>
      <w:rPr>
        <w:rFonts w:ascii="Symbol" w:hAnsi="Symbol"/>
      </w:rPr>
    </w:lvl>
    <w:lvl w:ilvl="6" w:tplc="6CA0B878">
      <w:start w:val="1"/>
      <w:numFmt w:val="bullet"/>
      <w:lvlText w:val=""/>
      <w:lvlJc w:val="left"/>
      <w:pPr>
        <w:ind w:left="720" w:hanging="360"/>
      </w:pPr>
      <w:rPr>
        <w:rFonts w:ascii="Symbol" w:hAnsi="Symbol"/>
      </w:rPr>
    </w:lvl>
    <w:lvl w:ilvl="7" w:tplc="821A88A2">
      <w:start w:val="1"/>
      <w:numFmt w:val="bullet"/>
      <w:lvlText w:val=""/>
      <w:lvlJc w:val="left"/>
      <w:pPr>
        <w:ind w:left="720" w:hanging="360"/>
      </w:pPr>
      <w:rPr>
        <w:rFonts w:ascii="Symbol" w:hAnsi="Symbol"/>
      </w:rPr>
    </w:lvl>
    <w:lvl w:ilvl="8" w:tplc="223CB07C">
      <w:start w:val="1"/>
      <w:numFmt w:val="bullet"/>
      <w:lvlText w:val=""/>
      <w:lvlJc w:val="left"/>
      <w:pPr>
        <w:ind w:left="720" w:hanging="360"/>
      </w:pPr>
      <w:rPr>
        <w:rFonts w:ascii="Symbol" w:hAnsi="Symbol"/>
      </w:rPr>
    </w:lvl>
  </w:abstractNum>
  <w:abstractNum w:abstractNumId="1" w15:restartNumberingAfterBreak="0">
    <w:nsid w:val="018E5BFF"/>
    <w:multiLevelType w:val="hybridMultilevel"/>
    <w:tmpl w:val="25F0BB06"/>
    <w:lvl w:ilvl="0" w:tplc="C9FC51E2">
      <w:start w:val="1"/>
      <w:numFmt w:val="bullet"/>
      <w:lvlText w:val="-"/>
      <w:lvlJc w:val="left"/>
      <w:pPr>
        <w:ind w:left="1080" w:hanging="360"/>
      </w:pPr>
      <w:rPr>
        <w:rFonts w:ascii="Symbol" w:hAnsi="Symbol" w:hint="default"/>
        <w:sz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228671E"/>
    <w:multiLevelType w:val="hybridMultilevel"/>
    <w:tmpl w:val="8EC0FEE8"/>
    <w:lvl w:ilvl="0" w:tplc="C9FC51E2">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3120B02"/>
    <w:multiLevelType w:val="multilevel"/>
    <w:tmpl w:val="00F6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21701D"/>
    <w:multiLevelType w:val="hybridMultilevel"/>
    <w:tmpl w:val="F47866EC"/>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1503DD"/>
    <w:multiLevelType w:val="multilevel"/>
    <w:tmpl w:val="71E62708"/>
    <w:lvl w:ilvl="0">
      <w:start w:val="1"/>
      <w:numFmt w:val="decimal"/>
      <w:lvlText w:val="%1."/>
      <w:lvlJc w:val="left"/>
      <w:pPr>
        <w:tabs>
          <w:tab w:val="num" w:pos="5322"/>
        </w:tabs>
        <w:ind w:left="5322" w:hanging="360"/>
      </w:pPr>
    </w:lvl>
    <w:lvl w:ilvl="1">
      <w:start w:va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570715"/>
    <w:multiLevelType w:val="multilevel"/>
    <w:tmpl w:val="D1AC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AF52D3"/>
    <w:multiLevelType w:val="multilevel"/>
    <w:tmpl w:val="54D2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E805E0"/>
    <w:multiLevelType w:val="hybridMultilevel"/>
    <w:tmpl w:val="69AA319E"/>
    <w:lvl w:ilvl="0" w:tplc="0424000F">
      <w:start w:val="1"/>
      <w:numFmt w:val="decimal"/>
      <w:lvlText w:val="%1."/>
      <w:lvlJc w:val="left"/>
      <w:pPr>
        <w:ind w:left="360" w:hanging="360"/>
      </w:pPr>
      <w:rPr>
        <w:rFonts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4F248C0"/>
    <w:multiLevelType w:val="hybridMultilevel"/>
    <w:tmpl w:val="73AC2B74"/>
    <w:lvl w:ilvl="0" w:tplc="8294EF34">
      <w:start w:val="1"/>
      <w:numFmt w:val="decimal"/>
      <w:lvlText w:val="%1."/>
      <w:lvlJc w:val="left"/>
      <w:pPr>
        <w:ind w:left="1020" w:hanging="360"/>
      </w:pPr>
    </w:lvl>
    <w:lvl w:ilvl="1" w:tplc="649E85EA">
      <w:start w:val="1"/>
      <w:numFmt w:val="decimal"/>
      <w:lvlText w:val="%2."/>
      <w:lvlJc w:val="left"/>
      <w:pPr>
        <w:ind w:left="1020" w:hanging="360"/>
      </w:pPr>
    </w:lvl>
    <w:lvl w:ilvl="2" w:tplc="D93EE236">
      <w:start w:val="1"/>
      <w:numFmt w:val="decimal"/>
      <w:lvlText w:val="%3."/>
      <w:lvlJc w:val="left"/>
      <w:pPr>
        <w:ind w:left="1020" w:hanging="360"/>
      </w:pPr>
    </w:lvl>
    <w:lvl w:ilvl="3" w:tplc="B0C619AE">
      <w:start w:val="1"/>
      <w:numFmt w:val="decimal"/>
      <w:lvlText w:val="%4."/>
      <w:lvlJc w:val="left"/>
      <w:pPr>
        <w:ind w:left="1020" w:hanging="360"/>
      </w:pPr>
    </w:lvl>
    <w:lvl w:ilvl="4" w:tplc="A8A8BE8C">
      <w:start w:val="1"/>
      <w:numFmt w:val="decimal"/>
      <w:lvlText w:val="%5."/>
      <w:lvlJc w:val="left"/>
      <w:pPr>
        <w:ind w:left="1020" w:hanging="360"/>
      </w:pPr>
    </w:lvl>
    <w:lvl w:ilvl="5" w:tplc="86BC7936">
      <w:start w:val="1"/>
      <w:numFmt w:val="decimal"/>
      <w:lvlText w:val="%6."/>
      <w:lvlJc w:val="left"/>
      <w:pPr>
        <w:ind w:left="1020" w:hanging="360"/>
      </w:pPr>
    </w:lvl>
    <w:lvl w:ilvl="6" w:tplc="7BA035E0">
      <w:start w:val="1"/>
      <w:numFmt w:val="decimal"/>
      <w:lvlText w:val="%7."/>
      <w:lvlJc w:val="left"/>
      <w:pPr>
        <w:ind w:left="1020" w:hanging="360"/>
      </w:pPr>
    </w:lvl>
    <w:lvl w:ilvl="7" w:tplc="4CA82A7A">
      <w:start w:val="1"/>
      <w:numFmt w:val="decimal"/>
      <w:lvlText w:val="%8."/>
      <w:lvlJc w:val="left"/>
      <w:pPr>
        <w:ind w:left="1020" w:hanging="360"/>
      </w:pPr>
    </w:lvl>
    <w:lvl w:ilvl="8" w:tplc="0D4437C0">
      <w:start w:val="1"/>
      <w:numFmt w:val="decimal"/>
      <w:lvlText w:val="%9."/>
      <w:lvlJc w:val="left"/>
      <w:pPr>
        <w:ind w:left="1020" w:hanging="360"/>
      </w:pPr>
    </w:lvl>
  </w:abstractNum>
  <w:abstractNum w:abstractNumId="10" w15:restartNumberingAfterBreak="0">
    <w:nsid w:val="19335F3F"/>
    <w:multiLevelType w:val="multilevel"/>
    <w:tmpl w:val="7D66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685E69"/>
    <w:multiLevelType w:val="hybridMultilevel"/>
    <w:tmpl w:val="10D2C02E"/>
    <w:lvl w:ilvl="0" w:tplc="C6FADFB8">
      <w:start w:val="1"/>
      <w:numFmt w:val="bullet"/>
      <w:lvlText w:val="-"/>
      <w:lvlJc w:val="left"/>
      <w:pPr>
        <w:ind w:left="360" w:hanging="360"/>
      </w:pPr>
      <w:rPr>
        <w:rFonts w:ascii="Times New Roman" w:eastAsia="Times New Roman" w:hAnsi="Times New Roman" w:cs="Times New Roman" w:hint="default"/>
        <w:b/>
        <w:bCs w:val="0"/>
      </w:rPr>
    </w:lvl>
    <w:lvl w:ilvl="1" w:tplc="0424000F">
      <w:start w:val="1"/>
      <w:numFmt w:val="decimal"/>
      <w:lvlText w:val="%2."/>
      <w:lvlJc w:val="left"/>
      <w:pPr>
        <w:ind w:left="501"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1D1A2AF2"/>
    <w:multiLevelType w:val="multilevel"/>
    <w:tmpl w:val="8ED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F95053"/>
    <w:multiLevelType w:val="multilevel"/>
    <w:tmpl w:val="7642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091D91"/>
    <w:multiLevelType w:val="hybridMultilevel"/>
    <w:tmpl w:val="1E3EB018"/>
    <w:lvl w:ilvl="0" w:tplc="C1B847E6">
      <w:numFmt w:val="bullet"/>
      <w:lvlText w:val="–"/>
      <w:lvlJc w:val="left"/>
      <w:pPr>
        <w:ind w:left="720" w:hanging="360"/>
      </w:pPr>
      <w:rPr>
        <w:rFonts w:ascii="Arial" w:eastAsia="Times New Roman" w:hAnsi="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1961E4C"/>
    <w:multiLevelType w:val="hybridMultilevel"/>
    <w:tmpl w:val="DB866482"/>
    <w:lvl w:ilvl="0" w:tplc="C9FC51E2">
      <w:start w:val="1"/>
      <w:numFmt w:val="bullet"/>
      <w:lvlText w:val="-"/>
      <w:lvlJc w:val="left"/>
      <w:pPr>
        <w:tabs>
          <w:tab w:val="num" w:pos="720"/>
        </w:tabs>
        <w:ind w:left="720" w:hanging="360"/>
      </w:pPr>
      <w:rPr>
        <w:rFonts w:ascii="Symbol" w:hAnsi="Symbol" w:hint="default"/>
        <w:sz w:val="20"/>
      </w:rPr>
    </w:lvl>
    <w:lvl w:ilvl="1" w:tplc="D160FD46" w:tentative="1">
      <w:start w:val="1"/>
      <w:numFmt w:val="bullet"/>
      <w:lvlText w:val=""/>
      <w:lvlJc w:val="left"/>
      <w:pPr>
        <w:tabs>
          <w:tab w:val="num" w:pos="1440"/>
        </w:tabs>
        <w:ind w:left="1440" w:hanging="360"/>
      </w:pPr>
      <w:rPr>
        <w:rFonts w:ascii="Symbol" w:hAnsi="Symbol" w:hint="default"/>
        <w:sz w:val="20"/>
      </w:rPr>
    </w:lvl>
    <w:lvl w:ilvl="2" w:tplc="2D8A6F46" w:tentative="1">
      <w:start w:val="1"/>
      <w:numFmt w:val="bullet"/>
      <w:lvlText w:val=""/>
      <w:lvlJc w:val="left"/>
      <w:pPr>
        <w:tabs>
          <w:tab w:val="num" w:pos="2160"/>
        </w:tabs>
        <w:ind w:left="2160" w:hanging="360"/>
      </w:pPr>
      <w:rPr>
        <w:rFonts w:ascii="Symbol" w:hAnsi="Symbol" w:hint="default"/>
        <w:sz w:val="20"/>
      </w:rPr>
    </w:lvl>
    <w:lvl w:ilvl="3" w:tplc="5FC2FA08" w:tentative="1">
      <w:start w:val="1"/>
      <w:numFmt w:val="bullet"/>
      <w:lvlText w:val=""/>
      <w:lvlJc w:val="left"/>
      <w:pPr>
        <w:tabs>
          <w:tab w:val="num" w:pos="2880"/>
        </w:tabs>
        <w:ind w:left="2880" w:hanging="360"/>
      </w:pPr>
      <w:rPr>
        <w:rFonts w:ascii="Symbol" w:hAnsi="Symbol" w:hint="default"/>
        <w:sz w:val="20"/>
      </w:rPr>
    </w:lvl>
    <w:lvl w:ilvl="4" w:tplc="B5C6E2EE" w:tentative="1">
      <w:start w:val="1"/>
      <w:numFmt w:val="bullet"/>
      <w:lvlText w:val=""/>
      <w:lvlJc w:val="left"/>
      <w:pPr>
        <w:tabs>
          <w:tab w:val="num" w:pos="3600"/>
        </w:tabs>
        <w:ind w:left="3600" w:hanging="360"/>
      </w:pPr>
      <w:rPr>
        <w:rFonts w:ascii="Symbol" w:hAnsi="Symbol" w:hint="default"/>
        <w:sz w:val="20"/>
      </w:rPr>
    </w:lvl>
    <w:lvl w:ilvl="5" w:tplc="5B38F7E6" w:tentative="1">
      <w:start w:val="1"/>
      <w:numFmt w:val="bullet"/>
      <w:lvlText w:val=""/>
      <w:lvlJc w:val="left"/>
      <w:pPr>
        <w:tabs>
          <w:tab w:val="num" w:pos="4320"/>
        </w:tabs>
        <w:ind w:left="4320" w:hanging="360"/>
      </w:pPr>
      <w:rPr>
        <w:rFonts w:ascii="Symbol" w:hAnsi="Symbol" w:hint="default"/>
        <w:sz w:val="20"/>
      </w:rPr>
    </w:lvl>
    <w:lvl w:ilvl="6" w:tplc="FEF82F3E" w:tentative="1">
      <w:start w:val="1"/>
      <w:numFmt w:val="bullet"/>
      <w:lvlText w:val=""/>
      <w:lvlJc w:val="left"/>
      <w:pPr>
        <w:tabs>
          <w:tab w:val="num" w:pos="5040"/>
        </w:tabs>
        <w:ind w:left="5040" w:hanging="360"/>
      </w:pPr>
      <w:rPr>
        <w:rFonts w:ascii="Symbol" w:hAnsi="Symbol" w:hint="default"/>
        <w:sz w:val="20"/>
      </w:rPr>
    </w:lvl>
    <w:lvl w:ilvl="7" w:tplc="E0C43F90" w:tentative="1">
      <w:start w:val="1"/>
      <w:numFmt w:val="bullet"/>
      <w:lvlText w:val=""/>
      <w:lvlJc w:val="left"/>
      <w:pPr>
        <w:tabs>
          <w:tab w:val="num" w:pos="5760"/>
        </w:tabs>
        <w:ind w:left="5760" w:hanging="360"/>
      </w:pPr>
      <w:rPr>
        <w:rFonts w:ascii="Symbol" w:hAnsi="Symbol" w:hint="default"/>
        <w:sz w:val="20"/>
      </w:rPr>
    </w:lvl>
    <w:lvl w:ilvl="8" w:tplc="D10E7D7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BF20AB"/>
    <w:multiLevelType w:val="multilevel"/>
    <w:tmpl w:val="0A9EB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8A5A30"/>
    <w:multiLevelType w:val="hybridMultilevel"/>
    <w:tmpl w:val="DFF09AF0"/>
    <w:lvl w:ilvl="0" w:tplc="FFFFFFFF">
      <w:start w:val="1"/>
      <w:numFmt w:val="decimal"/>
      <w:lvlText w:val="%1."/>
      <w:lvlJc w:val="left"/>
      <w:pPr>
        <w:ind w:left="720" w:hanging="360"/>
      </w:pPr>
      <w:rPr>
        <w:rFont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71B5FE4"/>
    <w:multiLevelType w:val="multilevel"/>
    <w:tmpl w:val="037C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95569D"/>
    <w:multiLevelType w:val="multilevel"/>
    <w:tmpl w:val="176C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164EFD"/>
    <w:multiLevelType w:val="multilevel"/>
    <w:tmpl w:val="131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7C5A60"/>
    <w:multiLevelType w:val="hybridMultilevel"/>
    <w:tmpl w:val="1F7E651E"/>
    <w:lvl w:ilvl="0" w:tplc="0424000F">
      <w:start w:val="1"/>
      <w:numFmt w:val="decimal"/>
      <w:lvlText w:val="%1."/>
      <w:lvlJc w:val="left"/>
      <w:pPr>
        <w:ind w:left="720" w:hanging="360"/>
      </w:pPr>
      <w:rPr>
        <w:rFonts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04E4ADC"/>
    <w:multiLevelType w:val="multilevel"/>
    <w:tmpl w:val="3804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BF4672"/>
    <w:multiLevelType w:val="multilevel"/>
    <w:tmpl w:val="95CA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F44DCF"/>
    <w:multiLevelType w:val="multilevel"/>
    <w:tmpl w:val="630C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3AF0D7A"/>
    <w:multiLevelType w:val="multilevel"/>
    <w:tmpl w:val="676C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1321CE"/>
    <w:multiLevelType w:val="hybridMultilevel"/>
    <w:tmpl w:val="DFF09AF0"/>
    <w:lvl w:ilvl="0" w:tplc="0424000F">
      <w:start w:val="1"/>
      <w:numFmt w:val="decimal"/>
      <w:lvlText w:val="%1."/>
      <w:lvlJc w:val="left"/>
      <w:pPr>
        <w:ind w:left="720" w:hanging="360"/>
      </w:pPr>
      <w:rPr>
        <w:rFonts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8BB1D6B"/>
    <w:multiLevelType w:val="multilevel"/>
    <w:tmpl w:val="8620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8DF6F7D"/>
    <w:multiLevelType w:val="hybridMultilevel"/>
    <w:tmpl w:val="C6765732"/>
    <w:lvl w:ilvl="0" w:tplc="C9FC51E2">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A911599"/>
    <w:multiLevelType w:val="hybridMultilevel"/>
    <w:tmpl w:val="6F4E68EE"/>
    <w:lvl w:ilvl="0" w:tplc="0424000F">
      <w:start w:val="1"/>
      <w:numFmt w:val="decimal"/>
      <w:lvlText w:val="%1."/>
      <w:lvlJc w:val="left"/>
      <w:pPr>
        <w:ind w:left="502"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1F91EFD"/>
    <w:multiLevelType w:val="hybridMultilevel"/>
    <w:tmpl w:val="10C6BD98"/>
    <w:lvl w:ilvl="0" w:tplc="E132EB0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39E4CA0"/>
    <w:multiLevelType w:val="multilevel"/>
    <w:tmpl w:val="B70A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5D8205F"/>
    <w:multiLevelType w:val="hybridMultilevel"/>
    <w:tmpl w:val="02FAAFAE"/>
    <w:lvl w:ilvl="0" w:tplc="C9FC51E2">
      <w:start w:val="1"/>
      <w:numFmt w:val="bullet"/>
      <w:lvlText w:val="-"/>
      <w:lvlJc w:val="left"/>
      <w:pPr>
        <w:ind w:left="1080" w:hanging="360"/>
      </w:pPr>
      <w:rPr>
        <w:rFonts w:ascii="Symbol" w:hAnsi="Symbol" w:hint="default"/>
        <w:sz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48034E4E"/>
    <w:multiLevelType w:val="hybridMultilevel"/>
    <w:tmpl w:val="8A44CAFA"/>
    <w:lvl w:ilvl="0" w:tplc="4EDA5616">
      <w:start w:val="1"/>
      <w:numFmt w:val="decimal"/>
      <w:lvlText w:val="%1."/>
      <w:lvlJc w:val="center"/>
      <w:pPr>
        <w:ind w:left="644" w:hanging="360"/>
      </w:pPr>
      <w:rPr>
        <w:rFonts w:hint="default"/>
        <w:color w:val="auto"/>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4" w15:restartNumberingAfterBreak="0">
    <w:nsid w:val="48EB34C3"/>
    <w:multiLevelType w:val="multilevel"/>
    <w:tmpl w:val="A93A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9F756E6"/>
    <w:multiLevelType w:val="hybridMultilevel"/>
    <w:tmpl w:val="E3CCA7F0"/>
    <w:lvl w:ilvl="0" w:tplc="24460E2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C3F3F47"/>
    <w:multiLevelType w:val="hybridMultilevel"/>
    <w:tmpl w:val="A0CC4D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535A6B4B"/>
    <w:multiLevelType w:val="multilevel"/>
    <w:tmpl w:val="F4E8FBA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53AE79CD"/>
    <w:multiLevelType w:val="hybridMultilevel"/>
    <w:tmpl w:val="C0E82518"/>
    <w:lvl w:ilvl="0" w:tplc="0424000F">
      <w:start w:val="1"/>
      <w:numFmt w:val="decimal"/>
      <w:lvlText w:val="%1."/>
      <w:lvlJc w:val="left"/>
      <w:pPr>
        <w:ind w:left="502" w:hanging="360"/>
      </w:pPr>
      <w:rPr>
        <w:rFonts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75759EF"/>
    <w:multiLevelType w:val="hybridMultilevel"/>
    <w:tmpl w:val="ECA8AA2A"/>
    <w:lvl w:ilvl="0" w:tplc="C9FC51E2">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7714376"/>
    <w:multiLevelType w:val="multilevel"/>
    <w:tmpl w:val="4F224DDC"/>
    <w:lvl w:ilvl="0">
      <w:start w:val="7"/>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AC44A6B"/>
    <w:multiLevelType w:val="multilevel"/>
    <w:tmpl w:val="76AE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C3C4361"/>
    <w:multiLevelType w:val="hybridMultilevel"/>
    <w:tmpl w:val="64A6C7B6"/>
    <w:lvl w:ilvl="0" w:tplc="23C806D6">
      <w:start w:val="7"/>
      <w:numFmt w:val="bullet"/>
      <w:lvlText w:val="-"/>
      <w:lvlJc w:val="left"/>
      <w:pPr>
        <w:ind w:left="1080" w:hanging="360"/>
      </w:pPr>
      <w:rPr>
        <w:rFonts w:ascii="Calibri" w:eastAsia="Calibri"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3" w15:restartNumberingAfterBreak="0">
    <w:nsid w:val="60CF3A90"/>
    <w:multiLevelType w:val="hybridMultilevel"/>
    <w:tmpl w:val="1366794C"/>
    <w:lvl w:ilvl="0" w:tplc="C1B847E6">
      <w:numFmt w:val="bullet"/>
      <w:lvlText w:val="–"/>
      <w:lvlJc w:val="left"/>
      <w:pPr>
        <w:tabs>
          <w:tab w:val="num" w:pos="4046"/>
        </w:tabs>
        <w:ind w:left="4046" w:hanging="360"/>
      </w:pPr>
      <w:rPr>
        <w:rFonts w:ascii="Arial" w:eastAsia="Times New Roman" w:hAnsi="Arial" w:hint="default"/>
        <w:b w:val="0"/>
      </w:rPr>
    </w:lvl>
    <w:lvl w:ilvl="1" w:tplc="04240003" w:tentative="1">
      <w:start w:val="1"/>
      <w:numFmt w:val="bullet"/>
      <w:lvlText w:val="o"/>
      <w:lvlJc w:val="left"/>
      <w:pPr>
        <w:tabs>
          <w:tab w:val="num" w:pos="1931"/>
        </w:tabs>
        <w:ind w:left="1931" w:hanging="360"/>
      </w:pPr>
      <w:rPr>
        <w:rFonts w:ascii="Courier New" w:hAnsi="Courier New" w:cs="Courier New" w:hint="default"/>
      </w:rPr>
    </w:lvl>
    <w:lvl w:ilvl="2" w:tplc="04240005" w:tentative="1">
      <w:start w:val="1"/>
      <w:numFmt w:val="bullet"/>
      <w:lvlText w:val=""/>
      <w:lvlJc w:val="left"/>
      <w:pPr>
        <w:tabs>
          <w:tab w:val="num" w:pos="2651"/>
        </w:tabs>
        <w:ind w:left="2651" w:hanging="360"/>
      </w:pPr>
      <w:rPr>
        <w:rFonts w:ascii="Wingdings" w:hAnsi="Wingdings" w:hint="default"/>
      </w:rPr>
    </w:lvl>
    <w:lvl w:ilvl="3" w:tplc="04240001" w:tentative="1">
      <w:start w:val="1"/>
      <w:numFmt w:val="bullet"/>
      <w:lvlText w:val=""/>
      <w:lvlJc w:val="left"/>
      <w:pPr>
        <w:tabs>
          <w:tab w:val="num" w:pos="3371"/>
        </w:tabs>
        <w:ind w:left="3371" w:hanging="360"/>
      </w:pPr>
      <w:rPr>
        <w:rFonts w:ascii="Symbol" w:hAnsi="Symbol" w:hint="default"/>
      </w:rPr>
    </w:lvl>
    <w:lvl w:ilvl="4" w:tplc="04240003" w:tentative="1">
      <w:start w:val="1"/>
      <w:numFmt w:val="bullet"/>
      <w:lvlText w:val="o"/>
      <w:lvlJc w:val="left"/>
      <w:pPr>
        <w:tabs>
          <w:tab w:val="num" w:pos="4091"/>
        </w:tabs>
        <w:ind w:left="4091" w:hanging="360"/>
      </w:pPr>
      <w:rPr>
        <w:rFonts w:ascii="Courier New" w:hAnsi="Courier New" w:cs="Courier New" w:hint="default"/>
      </w:rPr>
    </w:lvl>
    <w:lvl w:ilvl="5" w:tplc="04240005" w:tentative="1">
      <w:start w:val="1"/>
      <w:numFmt w:val="bullet"/>
      <w:lvlText w:val=""/>
      <w:lvlJc w:val="left"/>
      <w:pPr>
        <w:tabs>
          <w:tab w:val="num" w:pos="4811"/>
        </w:tabs>
        <w:ind w:left="4811" w:hanging="360"/>
      </w:pPr>
      <w:rPr>
        <w:rFonts w:ascii="Wingdings" w:hAnsi="Wingdings" w:hint="default"/>
      </w:rPr>
    </w:lvl>
    <w:lvl w:ilvl="6" w:tplc="04240001" w:tentative="1">
      <w:start w:val="1"/>
      <w:numFmt w:val="bullet"/>
      <w:lvlText w:val=""/>
      <w:lvlJc w:val="left"/>
      <w:pPr>
        <w:tabs>
          <w:tab w:val="num" w:pos="5531"/>
        </w:tabs>
        <w:ind w:left="5531" w:hanging="360"/>
      </w:pPr>
      <w:rPr>
        <w:rFonts w:ascii="Symbol" w:hAnsi="Symbol" w:hint="default"/>
      </w:rPr>
    </w:lvl>
    <w:lvl w:ilvl="7" w:tplc="04240003" w:tentative="1">
      <w:start w:val="1"/>
      <w:numFmt w:val="bullet"/>
      <w:lvlText w:val="o"/>
      <w:lvlJc w:val="left"/>
      <w:pPr>
        <w:tabs>
          <w:tab w:val="num" w:pos="6251"/>
        </w:tabs>
        <w:ind w:left="6251" w:hanging="360"/>
      </w:pPr>
      <w:rPr>
        <w:rFonts w:ascii="Courier New" w:hAnsi="Courier New" w:cs="Courier New" w:hint="default"/>
      </w:rPr>
    </w:lvl>
    <w:lvl w:ilvl="8" w:tplc="04240005" w:tentative="1">
      <w:start w:val="1"/>
      <w:numFmt w:val="bullet"/>
      <w:lvlText w:val=""/>
      <w:lvlJc w:val="left"/>
      <w:pPr>
        <w:tabs>
          <w:tab w:val="num" w:pos="6971"/>
        </w:tabs>
        <w:ind w:left="6971" w:hanging="360"/>
      </w:pPr>
      <w:rPr>
        <w:rFonts w:ascii="Wingdings" w:hAnsi="Wingdings" w:hint="default"/>
      </w:rPr>
    </w:lvl>
  </w:abstractNum>
  <w:abstractNum w:abstractNumId="44" w15:restartNumberingAfterBreak="0">
    <w:nsid w:val="61E83B83"/>
    <w:multiLevelType w:val="multilevel"/>
    <w:tmpl w:val="BA0E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32720BB"/>
    <w:multiLevelType w:val="hybridMultilevel"/>
    <w:tmpl w:val="ACE45096"/>
    <w:lvl w:ilvl="0" w:tplc="C9FC51E2">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3C2587D"/>
    <w:multiLevelType w:val="multilevel"/>
    <w:tmpl w:val="0B78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3D06DF2"/>
    <w:multiLevelType w:val="multilevel"/>
    <w:tmpl w:val="5B8C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3EF11D0"/>
    <w:multiLevelType w:val="multilevel"/>
    <w:tmpl w:val="1F4C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5356451"/>
    <w:multiLevelType w:val="multilevel"/>
    <w:tmpl w:val="8BD2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5595459"/>
    <w:multiLevelType w:val="hybridMultilevel"/>
    <w:tmpl w:val="66B6E0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659267B9"/>
    <w:multiLevelType w:val="multilevel"/>
    <w:tmpl w:val="DB14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B200469"/>
    <w:multiLevelType w:val="multilevel"/>
    <w:tmpl w:val="99D8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BA8577A"/>
    <w:multiLevelType w:val="multilevel"/>
    <w:tmpl w:val="4EA2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F001621"/>
    <w:multiLevelType w:val="multilevel"/>
    <w:tmpl w:val="4B40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504627">
    <w:abstractNumId w:val="37"/>
  </w:num>
  <w:num w:numId="2" w16cid:durableId="1043333914">
    <w:abstractNumId w:val="5"/>
  </w:num>
  <w:num w:numId="3" w16cid:durableId="1737051427">
    <w:abstractNumId w:val="15"/>
  </w:num>
  <w:num w:numId="4" w16cid:durableId="1627080170">
    <w:abstractNumId w:val="54"/>
  </w:num>
  <w:num w:numId="5" w16cid:durableId="1161114621">
    <w:abstractNumId w:val="19"/>
  </w:num>
  <w:num w:numId="6" w16cid:durableId="349262287">
    <w:abstractNumId w:val="7"/>
  </w:num>
  <w:num w:numId="7" w16cid:durableId="1587230109">
    <w:abstractNumId w:val="13"/>
  </w:num>
  <w:num w:numId="8" w16cid:durableId="2001302059">
    <w:abstractNumId w:val="10"/>
  </w:num>
  <w:num w:numId="9" w16cid:durableId="2033527804">
    <w:abstractNumId w:val="22"/>
  </w:num>
  <w:num w:numId="10" w16cid:durableId="320549329">
    <w:abstractNumId w:val="3"/>
  </w:num>
  <w:num w:numId="11" w16cid:durableId="98331528">
    <w:abstractNumId w:val="46"/>
  </w:num>
  <w:num w:numId="12" w16cid:durableId="1524828462">
    <w:abstractNumId w:val="53"/>
  </w:num>
  <w:num w:numId="13" w16cid:durableId="444203653">
    <w:abstractNumId w:val="41"/>
  </w:num>
  <w:num w:numId="14" w16cid:durableId="228735404">
    <w:abstractNumId w:val="27"/>
  </w:num>
  <w:num w:numId="15" w16cid:durableId="217127582">
    <w:abstractNumId w:val="34"/>
  </w:num>
  <w:num w:numId="16" w16cid:durableId="1846285084">
    <w:abstractNumId w:val="47"/>
  </w:num>
  <w:num w:numId="17" w16cid:durableId="671101795">
    <w:abstractNumId w:val="25"/>
  </w:num>
  <w:num w:numId="18" w16cid:durableId="1674258852">
    <w:abstractNumId w:val="20"/>
  </w:num>
  <w:num w:numId="19" w16cid:durableId="1973637163">
    <w:abstractNumId w:val="31"/>
  </w:num>
  <w:num w:numId="20" w16cid:durableId="639844438">
    <w:abstractNumId w:val="6"/>
  </w:num>
  <w:num w:numId="21" w16cid:durableId="318733988">
    <w:abstractNumId w:val="52"/>
  </w:num>
  <w:num w:numId="22" w16cid:durableId="1516193751">
    <w:abstractNumId w:val="49"/>
  </w:num>
  <w:num w:numId="23" w16cid:durableId="1201283284">
    <w:abstractNumId w:val="23"/>
  </w:num>
  <w:num w:numId="24" w16cid:durableId="1350763392">
    <w:abstractNumId w:val="48"/>
  </w:num>
  <w:num w:numId="25" w16cid:durableId="1228687948">
    <w:abstractNumId w:val="44"/>
  </w:num>
  <w:num w:numId="26" w16cid:durableId="1972975772">
    <w:abstractNumId w:val="12"/>
  </w:num>
  <w:num w:numId="27" w16cid:durableId="1007975586">
    <w:abstractNumId w:val="24"/>
  </w:num>
  <w:num w:numId="28" w16cid:durableId="2051299452">
    <w:abstractNumId w:val="33"/>
  </w:num>
  <w:num w:numId="29" w16cid:durableId="624503883">
    <w:abstractNumId w:val="43"/>
  </w:num>
  <w:num w:numId="30" w16cid:durableId="868184826">
    <w:abstractNumId w:val="11"/>
  </w:num>
  <w:num w:numId="31" w16cid:durableId="390856961">
    <w:abstractNumId w:val="30"/>
  </w:num>
  <w:num w:numId="32" w16cid:durableId="568268220">
    <w:abstractNumId w:val="28"/>
  </w:num>
  <w:num w:numId="33" w16cid:durableId="723916138">
    <w:abstractNumId w:val="26"/>
  </w:num>
  <w:num w:numId="34" w16cid:durableId="288056062">
    <w:abstractNumId w:val="39"/>
  </w:num>
  <w:num w:numId="35" w16cid:durableId="376130725">
    <w:abstractNumId w:val="18"/>
  </w:num>
  <w:num w:numId="36" w16cid:durableId="2093970265">
    <w:abstractNumId w:val="45"/>
  </w:num>
  <w:num w:numId="37" w16cid:durableId="1856113432">
    <w:abstractNumId w:val="51"/>
  </w:num>
  <w:num w:numId="38" w16cid:durableId="743258984">
    <w:abstractNumId w:val="38"/>
  </w:num>
  <w:num w:numId="39" w16cid:durableId="1325431283">
    <w:abstractNumId w:val="21"/>
  </w:num>
  <w:num w:numId="40" w16cid:durableId="112865552">
    <w:abstractNumId w:val="1"/>
  </w:num>
  <w:num w:numId="41" w16cid:durableId="216551383">
    <w:abstractNumId w:val="32"/>
  </w:num>
  <w:num w:numId="42" w16cid:durableId="1589146033">
    <w:abstractNumId w:val="40"/>
  </w:num>
  <w:num w:numId="43" w16cid:durableId="1030692341">
    <w:abstractNumId w:val="42"/>
  </w:num>
  <w:num w:numId="44" w16cid:durableId="1269434536">
    <w:abstractNumId w:val="35"/>
  </w:num>
  <w:num w:numId="45" w16cid:durableId="496001527">
    <w:abstractNumId w:val="2"/>
  </w:num>
  <w:num w:numId="46" w16cid:durableId="1115254858">
    <w:abstractNumId w:val="14"/>
  </w:num>
  <w:num w:numId="47" w16cid:durableId="541868787">
    <w:abstractNumId w:val="8"/>
  </w:num>
  <w:num w:numId="48" w16cid:durableId="1361473575">
    <w:abstractNumId w:val="50"/>
  </w:num>
  <w:num w:numId="49" w16cid:durableId="1054962813">
    <w:abstractNumId w:val="29"/>
  </w:num>
  <w:num w:numId="50" w16cid:durableId="604921729">
    <w:abstractNumId w:val="9"/>
  </w:num>
  <w:num w:numId="51" w16cid:durableId="2045204233">
    <w:abstractNumId w:val="36"/>
  </w:num>
  <w:num w:numId="52" w16cid:durableId="779375811">
    <w:abstractNumId w:val="17"/>
  </w:num>
  <w:num w:numId="53" w16cid:durableId="228465938">
    <w:abstractNumId w:val="0"/>
  </w:num>
  <w:num w:numId="54" w16cid:durableId="1378772234">
    <w:abstractNumId w:val="4"/>
  </w:num>
  <w:num w:numId="55" w16cid:durableId="615138513">
    <w:abstractNumId w:val="1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SCFbZboZtyoPBvIQ6DwA7nZTA7RCYovw8IRT2johpIYIgW9p2yhXvHbXHZb3/jz1lH3vx3/fxOfB3T1qRtWC/A==" w:salt="8QbZuTgFQQcI35J85v+Og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D4"/>
    <w:rsid w:val="00002406"/>
    <w:rsid w:val="000039FE"/>
    <w:rsid w:val="000072DB"/>
    <w:rsid w:val="00011171"/>
    <w:rsid w:val="000146F9"/>
    <w:rsid w:val="000154E4"/>
    <w:rsid w:val="000159CE"/>
    <w:rsid w:val="0001797A"/>
    <w:rsid w:val="000211F7"/>
    <w:rsid w:val="00023EC1"/>
    <w:rsid w:val="000245AB"/>
    <w:rsid w:val="00026581"/>
    <w:rsid w:val="00026990"/>
    <w:rsid w:val="00031709"/>
    <w:rsid w:val="0003302A"/>
    <w:rsid w:val="000338F7"/>
    <w:rsid w:val="00033ECA"/>
    <w:rsid w:val="000346DD"/>
    <w:rsid w:val="0003610B"/>
    <w:rsid w:val="0003670C"/>
    <w:rsid w:val="00037E17"/>
    <w:rsid w:val="00041C6A"/>
    <w:rsid w:val="00041D13"/>
    <w:rsid w:val="00044CAC"/>
    <w:rsid w:val="00045613"/>
    <w:rsid w:val="0004596B"/>
    <w:rsid w:val="000464FE"/>
    <w:rsid w:val="0005020A"/>
    <w:rsid w:val="00054BCB"/>
    <w:rsid w:val="00054EB4"/>
    <w:rsid w:val="00060C26"/>
    <w:rsid w:val="000616F8"/>
    <w:rsid w:val="000629E0"/>
    <w:rsid w:val="00063331"/>
    <w:rsid w:val="00064016"/>
    <w:rsid w:val="0006401D"/>
    <w:rsid w:val="000643AD"/>
    <w:rsid w:val="00064F35"/>
    <w:rsid w:val="00065B8A"/>
    <w:rsid w:val="00067A78"/>
    <w:rsid w:val="000708D1"/>
    <w:rsid w:val="00070F9C"/>
    <w:rsid w:val="00071F04"/>
    <w:rsid w:val="0007216A"/>
    <w:rsid w:val="00073961"/>
    <w:rsid w:val="00074D2C"/>
    <w:rsid w:val="0007581F"/>
    <w:rsid w:val="00080319"/>
    <w:rsid w:val="000817B0"/>
    <w:rsid w:val="0008345B"/>
    <w:rsid w:val="00083F34"/>
    <w:rsid w:val="00084C3F"/>
    <w:rsid w:val="000910D4"/>
    <w:rsid w:val="00091EC0"/>
    <w:rsid w:val="00092872"/>
    <w:rsid w:val="00094363"/>
    <w:rsid w:val="00094436"/>
    <w:rsid w:val="0009496E"/>
    <w:rsid w:val="00094E65"/>
    <w:rsid w:val="00094FD6"/>
    <w:rsid w:val="00095125"/>
    <w:rsid w:val="000952D4"/>
    <w:rsid w:val="00095754"/>
    <w:rsid w:val="00097260"/>
    <w:rsid w:val="000A5800"/>
    <w:rsid w:val="000A6871"/>
    <w:rsid w:val="000A7239"/>
    <w:rsid w:val="000A7649"/>
    <w:rsid w:val="000B1196"/>
    <w:rsid w:val="000B22D2"/>
    <w:rsid w:val="000B4E08"/>
    <w:rsid w:val="000C2C47"/>
    <w:rsid w:val="000C6213"/>
    <w:rsid w:val="000D2F35"/>
    <w:rsid w:val="000D5489"/>
    <w:rsid w:val="000D57B0"/>
    <w:rsid w:val="000D5FC9"/>
    <w:rsid w:val="000D60F5"/>
    <w:rsid w:val="000D610E"/>
    <w:rsid w:val="000D6436"/>
    <w:rsid w:val="000D6A26"/>
    <w:rsid w:val="000E0B8B"/>
    <w:rsid w:val="000E25CF"/>
    <w:rsid w:val="000E2682"/>
    <w:rsid w:val="000E2C8C"/>
    <w:rsid w:val="000E2CD6"/>
    <w:rsid w:val="000E3261"/>
    <w:rsid w:val="000E541B"/>
    <w:rsid w:val="000E6168"/>
    <w:rsid w:val="000F3D24"/>
    <w:rsid w:val="000F4128"/>
    <w:rsid w:val="000F7334"/>
    <w:rsid w:val="000F75C9"/>
    <w:rsid w:val="001003BC"/>
    <w:rsid w:val="00102698"/>
    <w:rsid w:val="001033FD"/>
    <w:rsid w:val="00107954"/>
    <w:rsid w:val="00107A6A"/>
    <w:rsid w:val="00111633"/>
    <w:rsid w:val="00111900"/>
    <w:rsid w:val="00111903"/>
    <w:rsid w:val="00112038"/>
    <w:rsid w:val="0011219B"/>
    <w:rsid w:val="001127FF"/>
    <w:rsid w:val="00114421"/>
    <w:rsid w:val="0011515C"/>
    <w:rsid w:val="0011574C"/>
    <w:rsid w:val="001163B3"/>
    <w:rsid w:val="0011762C"/>
    <w:rsid w:val="00117996"/>
    <w:rsid w:val="00120FBC"/>
    <w:rsid w:val="00122B2C"/>
    <w:rsid w:val="001240F4"/>
    <w:rsid w:val="0012600F"/>
    <w:rsid w:val="001267D8"/>
    <w:rsid w:val="00126BF3"/>
    <w:rsid w:val="001274FB"/>
    <w:rsid w:val="001316E1"/>
    <w:rsid w:val="00131EAF"/>
    <w:rsid w:val="001345C9"/>
    <w:rsid w:val="0013549F"/>
    <w:rsid w:val="00136B5C"/>
    <w:rsid w:val="00136D23"/>
    <w:rsid w:val="00141BE0"/>
    <w:rsid w:val="001433FB"/>
    <w:rsid w:val="001454F1"/>
    <w:rsid w:val="00146876"/>
    <w:rsid w:val="00150283"/>
    <w:rsid w:val="00150917"/>
    <w:rsid w:val="00150DC3"/>
    <w:rsid w:val="001510BA"/>
    <w:rsid w:val="0015189A"/>
    <w:rsid w:val="00161EA9"/>
    <w:rsid w:val="001622DE"/>
    <w:rsid w:val="001649D7"/>
    <w:rsid w:val="0016533C"/>
    <w:rsid w:val="00166875"/>
    <w:rsid w:val="00171303"/>
    <w:rsid w:val="00171AF5"/>
    <w:rsid w:val="00171D63"/>
    <w:rsid w:val="00173ED7"/>
    <w:rsid w:val="001819AF"/>
    <w:rsid w:val="00182F81"/>
    <w:rsid w:val="00185E16"/>
    <w:rsid w:val="001869D5"/>
    <w:rsid w:val="00196500"/>
    <w:rsid w:val="0019776C"/>
    <w:rsid w:val="00197E22"/>
    <w:rsid w:val="001A18B2"/>
    <w:rsid w:val="001A22D6"/>
    <w:rsid w:val="001A27A2"/>
    <w:rsid w:val="001B077E"/>
    <w:rsid w:val="001B09F1"/>
    <w:rsid w:val="001B14DE"/>
    <w:rsid w:val="001B16AE"/>
    <w:rsid w:val="001B4275"/>
    <w:rsid w:val="001B47EE"/>
    <w:rsid w:val="001B57BA"/>
    <w:rsid w:val="001B6A2B"/>
    <w:rsid w:val="001C103E"/>
    <w:rsid w:val="001C1678"/>
    <w:rsid w:val="001C3C25"/>
    <w:rsid w:val="001C519D"/>
    <w:rsid w:val="001C59B8"/>
    <w:rsid w:val="001C630A"/>
    <w:rsid w:val="001D09C1"/>
    <w:rsid w:val="001D1C52"/>
    <w:rsid w:val="001D2225"/>
    <w:rsid w:val="001D4F31"/>
    <w:rsid w:val="001D5917"/>
    <w:rsid w:val="001D6DA0"/>
    <w:rsid w:val="001E117D"/>
    <w:rsid w:val="001E274D"/>
    <w:rsid w:val="001E4EDD"/>
    <w:rsid w:val="001E5A45"/>
    <w:rsid w:val="001F1E8A"/>
    <w:rsid w:val="001F45FA"/>
    <w:rsid w:val="001F503E"/>
    <w:rsid w:val="001F7C6D"/>
    <w:rsid w:val="0020017E"/>
    <w:rsid w:val="00201D4D"/>
    <w:rsid w:val="002027D2"/>
    <w:rsid w:val="0020311C"/>
    <w:rsid w:val="00205EF0"/>
    <w:rsid w:val="00206122"/>
    <w:rsid w:val="00206E88"/>
    <w:rsid w:val="00207208"/>
    <w:rsid w:val="002104A8"/>
    <w:rsid w:val="00211972"/>
    <w:rsid w:val="00211BEC"/>
    <w:rsid w:val="00212A02"/>
    <w:rsid w:val="002137DD"/>
    <w:rsid w:val="0021783A"/>
    <w:rsid w:val="002201F0"/>
    <w:rsid w:val="0022188E"/>
    <w:rsid w:val="00221967"/>
    <w:rsid w:val="002258F5"/>
    <w:rsid w:val="00226B27"/>
    <w:rsid w:val="00226B48"/>
    <w:rsid w:val="00230F8C"/>
    <w:rsid w:val="00232AE2"/>
    <w:rsid w:val="00232C16"/>
    <w:rsid w:val="00232F0B"/>
    <w:rsid w:val="002334C5"/>
    <w:rsid w:val="00233BA9"/>
    <w:rsid w:val="0023673C"/>
    <w:rsid w:val="00236978"/>
    <w:rsid w:val="002403E6"/>
    <w:rsid w:val="0024114C"/>
    <w:rsid w:val="00242F9A"/>
    <w:rsid w:val="00244FD7"/>
    <w:rsid w:val="00251AB3"/>
    <w:rsid w:val="00253665"/>
    <w:rsid w:val="002536B5"/>
    <w:rsid w:val="0025375F"/>
    <w:rsid w:val="00254C97"/>
    <w:rsid w:val="00261C6B"/>
    <w:rsid w:val="00261C74"/>
    <w:rsid w:val="00261D28"/>
    <w:rsid w:val="00265300"/>
    <w:rsid w:val="00265F6F"/>
    <w:rsid w:val="00266F3C"/>
    <w:rsid w:val="002722D7"/>
    <w:rsid w:val="002744DA"/>
    <w:rsid w:val="0027719A"/>
    <w:rsid w:val="002834F7"/>
    <w:rsid w:val="0028517B"/>
    <w:rsid w:val="00285C9D"/>
    <w:rsid w:val="002939C8"/>
    <w:rsid w:val="00296165"/>
    <w:rsid w:val="0029649D"/>
    <w:rsid w:val="00297D64"/>
    <w:rsid w:val="002A09BB"/>
    <w:rsid w:val="002A1037"/>
    <w:rsid w:val="002A1983"/>
    <w:rsid w:val="002A2867"/>
    <w:rsid w:val="002A2EFE"/>
    <w:rsid w:val="002A3535"/>
    <w:rsid w:val="002A43EE"/>
    <w:rsid w:val="002A4692"/>
    <w:rsid w:val="002B1050"/>
    <w:rsid w:val="002B2880"/>
    <w:rsid w:val="002B2F46"/>
    <w:rsid w:val="002B3D92"/>
    <w:rsid w:val="002B63B6"/>
    <w:rsid w:val="002B7CA6"/>
    <w:rsid w:val="002C01A4"/>
    <w:rsid w:val="002C1D59"/>
    <w:rsid w:val="002C2B8D"/>
    <w:rsid w:val="002C58A9"/>
    <w:rsid w:val="002C667D"/>
    <w:rsid w:val="002D0150"/>
    <w:rsid w:val="002D0EED"/>
    <w:rsid w:val="002D1C8E"/>
    <w:rsid w:val="002D23C7"/>
    <w:rsid w:val="002D2B7F"/>
    <w:rsid w:val="002D3335"/>
    <w:rsid w:val="002D4BA6"/>
    <w:rsid w:val="002D53A6"/>
    <w:rsid w:val="002D6146"/>
    <w:rsid w:val="002D621B"/>
    <w:rsid w:val="002D6FC8"/>
    <w:rsid w:val="002D7A66"/>
    <w:rsid w:val="002E1296"/>
    <w:rsid w:val="002E22FA"/>
    <w:rsid w:val="002E5F69"/>
    <w:rsid w:val="002E648F"/>
    <w:rsid w:val="002E6E52"/>
    <w:rsid w:val="002E7154"/>
    <w:rsid w:val="002F0569"/>
    <w:rsid w:val="002F1476"/>
    <w:rsid w:val="002F3646"/>
    <w:rsid w:val="002F4E9C"/>
    <w:rsid w:val="002F6942"/>
    <w:rsid w:val="002F704E"/>
    <w:rsid w:val="00301FEC"/>
    <w:rsid w:val="0030310F"/>
    <w:rsid w:val="00304842"/>
    <w:rsid w:val="00304D41"/>
    <w:rsid w:val="00305B5C"/>
    <w:rsid w:val="0031137D"/>
    <w:rsid w:val="00312BA4"/>
    <w:rsid w:val="003130C6"/>
    <w:rsid w:val="00315124"/>
    <w:rsid w:val="003160D6"/>
    <w:rsid w:val="00316457"/>
    <w:rsid w:val="00316B1E"/>
    <w:rsid w:val="00316B69"/>
    <w:rsid w:val="0031766E"/>
    <w:rsid w:val="00323309"/>
    <w:rsid w:val="00325BA1"/>
    <w:rsid w:val="00326408"/>
    <w:rsid w:val="0032725C"/>
    <w:rsid w:val="003312FF"/>
    <w:rsid w:val="00334191"/>
    <w:rsid w:val="00334A1E"/>
    <w:rsid w:val="00340DF5"/>
    <w:rsid w:val="00341DC6"/>
    <w:rsid w:val="0035013D"/>
    <w:rsid w:val="00351E26"/>
    <w:rsid w:val="00353F13"/>
    <w:rsid w:val="00355443"/>
    <w:rsid w:val="00356507"/>
    <w:rsid w:val="00357727"/>
    <w:rsid w:val="00357764"/>
    <w:rsid w:val="00362015"/>
    <w:rsid w:val="00362890"/>
    <w:rsid w:val="00362978"/>
    <w:rsid w:val="003633FF"/>
    <w:rsid w:val="00366736"/>
    <w:rsid w:val="00367703"/>
    <w:rsid w:val="00367A39"/>
    <w:rsid w:val="003708AE"/>
    <w:rsid w:val="003711BC"/>
    <w:rsid w:val="00382693"/>
    <w:rsid w:val="00387055"/>
    <w:rsid w:val="0038711E"/>
    <w:rsid w:val="003874E9"/>
    <w:rsid w:val="003912E7"/>
    <w:rsid w:val="00391CD7"/>
    <w:rsid w:val="003934F7"/>
    <w:rsid w:val="00395451"/>
    <w:rsid w:val="00396A4E"/>
    <w:rsid w:val="00396C6F"/>
    <w:rsid w:val="003A2A8F"/>
    <w:rsid w:val="003A3878"/>
    <w:rsid w:val="003A40A7"/>
    <w:rsid w:val="003A4365"/>
    <w:rsid w:val="003A49BE"/>
    <w:rsid w:val="003A4E29"/>
    <w:rsid w:val="003A5AC3"/>
    <w:rsid w:val="003A6AC3"/>
    <w:rsid w:val="003B0945"/>
    <w:rsid w:val="003B0980"/>
    <w:rsid w:val="003B1AA0"/>
    <w:rsid w:val="003B3351"/>
    <w:rsid w:val="003B4695"/>
    <w:rsid w:val="003B5477"/>
    <w:rsid w:val="003B5982"/>
    <w:rsid w:val="003B5FA4"/>
    <w:rsid w:val="003B6FA6"/>
    <w:rsid w:val="003C5B0C"/>
    <w:rsid w:val="003C6A49"/>
    <w:rsid w:val="003C7654"/>
    <w:rsid w:val="003D1ECA"/>
    <w:rsid w:val="003D4107"/>
    <w:rsid w:val="003D506B"/>
    <w:rsid w:val="003E081C"/>
    <w:rsid w:val="003E1AFB"/>
    <w:rsid w:val="003E21F9"/>
    <w:rsid w:val="003E2F6C"/>
    <w:rsid w:val="003E5119"/>
    <w:rsid w:val="003E7EE5"/>
    <w:rsid w:val="003F1B35"/>
    <w:rsid w:val="003F2567"/>
    <w:rsid w:val="003F2FF8"/>
    <w:rsid w:val="004028B4"/>
    <w:rsid w:val="00404437"/>
    <w:rsid w:val="0040486F"/>
    <w:rsid w:val="004101BE"/>
    <w:rsid w:val="00410FA4"/>
    <w:rsid w:val="004115C6"/>
    <w:rsid w:val="00412AE0"/>
    <w:rsid w:val="004130D2"/>
    <w:rsid w:val="00413E5C"/>
    <w:rsid w:val="004155EC"/>
    <w:rsid w:val="0042381D"/>
    <w:rsid w:val="004239D5"/>
    <w:rsid w:val="00424B49"/>
    <w:rsid w:val="004310BB"/>
    <w:rsid w:val="00431912"/>
    <w:rsid w:val="00433871"/>
    <w:rsid w:val="0043633D"/>
    <w:rsid w:val="00436927"/>
    <w:rsid w:val="00436FF2"/>
    <w:rsid w:val="00437EF3"/>
    <w:rsid w:val="00442124"/>
    <w:rsid w:val="00444978"/>
    <w:rsid w:val="0044588A"/>
    <w:rsid w:val="00445F6B"/>
    <w:rsid w:val="0044744E"/>
    <w:rsid w:val="00447A6E"/>
    <w:rsid w:val="00450A39"/>
    <w:rsid w:val="00450E51"/>
    <w:rsid w:val="004523D7"/>
    <w:rsid w:val="00453907"/>
    <w:rsid w:val="00453AFD"/>
    <w:rsid w:val="00454031"/>
    <w:rsid w:val="00454818"/>
    <w:rsid w:val="00454A1B"/>
    <w:rsid w:val="00455C34"/>
    <w:rsid w:val="004561C9"/>
    <w:rsid w:val="00460530"/>
    <w:rsid w:val="00461A4F"/>
    <w:rsid w:val="004638E4"/>
    <w:rsid w:val="004650B0"/>
    <w:rsid w:val="00466AF8"/>
    <w:rsid w:val="004675B7"/>
    <w:rsid w:val="004712DC"/>
    <w:rsid w:val="00472039"/>
    <w:rsid w:val="00474209"/>
    <w:rsid w:val="0047549A"/>
    <w:rsid w:val="00476351"/>
    <w:rsid w:val="00476FDF"/>
    <w:rsid w:val="004827D8"/>
    <w:rsid w:val="00482B7A"/>
    <w:rsid w:val="00483017"/>
    <w:rsid w:val="00483084"/>
    <w:rsid w:val="00483182"/>
    <w:rsid w:val="0048455B"/>
    <w:rsid w:val="00484AC0"/>
    <w:rsid w:val="004873A4"/>
    <w:rsid w:val="00487CC7"/>
    <w:rsid w:val="00490701"/>
    <w:rsid w:val="004A1C57"/>
    <w:rsid w:val="004A259B"/>
    <w:rsid w:val="004A36DC"/>
    <w:rsid w:val="004A4C49"/>
    <w:rsid w:val="004A4FFE"/>
    <w:rsid w:val="004A537B"/>
    <w:rsid w:val="004A57D3"/>
    <w:rsid w:val="004A599F"/>
    <w:rsid w:val="004A5E7A"/>
    <w:rsid w:val="004A6172"/>
    <w:rsid w:val="004A6D24"/>
    <w:rsid w:val="004A7008"/>
    <w:rsid w:val="004B1ACE"/>
    <w:rsid w:val="004B1D00"/>
    <w:rsid w:val="004B3B7B"/>
    <w:rsid w:val="004B3F09"/>
    <w:rsid w:val="004B4E71"/>
    <w:rsid w:val="004B57EB"/>
    <w:rsid w:val="004B682E"/>
    <w:rsid w:val="004B778C"/>
    <w:rsid w:val="004B7D97"/>
    <w:rsid w:val="004C5B4F"/>
    <w:rsid w:val="004C66CA"/>
    <w:rsid w:val="004C6992"/>
    <w:rsid w:val="004D2FB0"/>
    <w:rsid w:val="004D3378"/>
    <w:rsid w:val="004D56F7"/>
    <w:rsid w:val="004D6533"/>
    <w:rsid w:val="004E2858"/>
    <w:rsid w:val="004E2974"/>
    <w:rsid w:val="004E2AAD"/>
    <w:rsid w:val="004E3094"/>
    <w:rsid w:val="004E31E2"/>
    <w:rsid w:val="004E3673"/>
    <w:rsid w:val="004E7246"/>
    <w:rsid w:val="004E724B"/>
    <w:rsid w:val="004E7F5A"/>
    <w:rsid w:val="004F0E33"/>
    <w:rsid w:val="004F0E8F"/>
    <w:rsid w:val="004F19A3"/>
    <w:rsid w:val="004F1BAE"/>
    <w:rsid w:val="004F6717"/>
    <w:rsid w:val="00500B6B"/>
    <w:rsid w:val="00501E23"/>
    <w:rsid w:val="0050236B"/>
    <w:rsid w:val="00502FE3"/>
    <w:rsid w:val="00503506"/>
    <w:rsid w:val="00503651"/>
    <w:rsid w:val="00505275"/>
    <w:rsid w:val="00505F0B"/>
    <w:rsid w:val="00506F07"/>
    <w:rsid w:val="00510CD0"/>
    <w:rsid w:val="00511471"/>
    <w:rsid w:val="005120AA"/>
    <w:rsid w:val="005129C5"/>
    <w:rsid w:val="00514925"/>
    <w:rsid w:val="00514BF9"/>
    <w:rsid w:val="0051680E"/>
    <w:rsid w:val="00517FFE"/>
    <w:rsid w:val="005226F4"/>
    <w:rsid w:val="0052350E"/>
    <w:rsid w:val="00523BA7"/>
    <w:rsid w:val="00523F59"/>
    <w:rsid w:val="005247E4"/>
    <w:rsid w:val="005251D5"/>
    <w:rsid w:val="005260AF"/>
    <w:rsid w:val="00527768"/>
    <w:rsid w:val="00531253"/>
    <w:rsid w:val="00532132"/>
    <w:rsid w:val="00534B93"/>
    <w:rsid w:val="005356E2"/>
    <w:rsid w:val="00536B25"/>
    <w:rsid w:val="00537984"/>
    <w:rsid w:val="00537D76"/>
    <w:rsid w:val="00540244"/>
    <w:rsid w:val="00540DFC"/>
    <w:rsid w:val="00540FB4"/>
    <w:rsid w:val="00541751"/>
    <w:rsid w:val="0054277C"/>
    <w:rsid w:val="00543454"/>
    <w:rsid w:val="00543848"/>
    <w:rsid w:val="005455C1"/>
    <w:rsid w:val="005466B6"/>
    <w:rsid w:val="005473B5"/>
    <w:rsid w:val="0055193F"/>
    <w:rsid w:val="00551AF0"/>
    <w:rsid w:val="00554C66"/>
    <w:rsid w:val="00554EEF"/>
    <w:rsid w:val="00555F62"/>
    <w:rsid w:val="00557942"/>
    <w:rsid w:val="00561497"/>
    <w:rsid w:val="00562BB9"/>
    <w:rsid w:val="00563948"/>
    <w:rsid w:val="00564979"/>
    <w:rsid w:val="005650B5"/>
    <w:rsid w:val="00566E8E"/>
    <w:rsid w:val="00566E94"/>
    <w:rsid w:val="00567AD9"/>
    <w:rsid w:val="00573DC4"/>
    <w:rsid w:val="0057571F"/>
    <w:rsid w:val="00580AFA"/>
    <w:rsid w:val="00581A20"/>
    <w:rsid w:val="00583515"/>
    <w:rsid w:val="00583961"/>
    <w:rsid w:val="00585B94"/>
    <w:rsid w:val="00585D5D"/>
    <w:rsid w:val="00586881"/>
    <w:rsid w:val="00591B86"/>
    <w:rsid w:val="00592656"/>
    <w:rsid w:val="005934BC"/>
    <w:rsid w:val="00593B5F"/>
    <w:rsid w:val="00593C78"/>
    <w:rsid w:val="00596A48"/>
    <w:rsid w:val="005A0CFC"/>
    <w:rsid w:val="005A3EFA"/>
    <w:rsid w:val="005A5ACB"/>
    <w:rsid w:val="005A5D75"/>
    <w:rsid w:val="005A712D"/>
    <w:rsid w:val="005B010E"/>
    <w:rsid w:val="005B0C78"/>
    <w:rsid w:val="005B1712"/>
    <w:rsid w:val="005B21DF"/>
    <w:rsid w:val="005B3DB6"/>
    <w:rsid w:val="005B72A2"/>
    <w:rsid w:val="005C0D1F"/>
    <w:rsid w:val="005C1777"/>
    <w:rsid w:val="005C2B6B"/>
    <w:rsid w:val="005C4804"/>
    <w:rsid w:val="005C67B6"/>
    <w:rsid w:val="005D022F"/>
    <w:rsid w:val="005D0857"/>
    <w:rsid w:val="005D15FD"/>
    <w:rsid w:val="005D33D8"/>
    <w:rsid w:val="005D360C"/>
    <w:rsid w:val="005D3ECD"/>
    <w:rsid w:val="005D4E03"/>
    <w:rsid w:val="005D6A25"/>
    <w:rsid w:val="005D6E1B"/>
    <w:rsid w:val="005E1092"/>
    <w:rsid w:val="005E3A14"/>
    <w:rsid w:val="005E4805"/>
    <w:rsid w:val="005E6402"/>
    <w:rsid w:val="005E76E6"/>
    <w:rsid w:val="005F25D9"/>
    <w:rsid w:val="005F5661"/>
    <w:rsid w:val="005F5B6D"/>
    <w:rsid w:val="005F7704"/>
    <w:rsid w:val="005F78E1"/>
    <w:rsid w:val="00600560"/>
    <w:rsid w:val="00603A03"/>
    <w:rsid w:val="00604118"/>
    <w:rsid w:val="00604204"/>
    <w:rsid w:val="00604279"/>
    <w:rsid w:val="00607D4D"/>
    <w:rsid w:val="00611461"/>
    <w:rsid w:val="00611678"/>
    <w:rsid w:val="006117DF"/>
    <w:rsid w:val="00611FEE"/>
    <w:rsid w:val="006138F3"/>
    <w:rsid w:val="00614792"/>
    <w:rsid w:val="00614DCB"/>
    <w:rsid w:val="00615836"/>
    <w:rsid w:val="0061781C"/>
    <w:rsid w:val="00620BC9"/>
    <w:rsid w:val="00621CCF"/>
    <w:rsid w:val="00622412"/>
    <w:rsid w:val="006256DE"/>
    <w:rsid w:val="00631C16"/>
    <w:rsid w:val="006325B6"/>
    <w:rsid w:val="00632FB1"/>
    <w:rsid w:val="006333C3"/>
    <w:rsid w:val="006340B9"/>
    <w:rsid w:val="006351E7"/>
    <w:rsid w:val="00635510"/>
    <w:rsid w:val="00635528"/>
    <w:rsid w:val="006414AE"/>
    <w:rsid w:val="00641686"/>
    <w:rsid w:val="00642EDE"/>
    <w:rsid w:val="00643D85"/>
    <w:rsid w:val="00645486"/>
    <w:rsid w:val="006475C5"/>
    <w:rsid w:val="00647686"/>
    <w:rsid w:val="00650923"/>
    <w:rsid w:val="00654F02"/>
    <w:rsid w:val="00655BAE"/>
    <w:rsid w:val="006564FB"/>
    <w:rsid w:val="00660951"/>
    <w:rsid w:val="00664609"/>
    <w:rsid w:val="00664B06"/>
    <w:rsid w:val="0067232A"/>
    <w:rsid w:val="006759B2"/>
    <w:rsid w:val="0067693A"/>
    <w:rsid w:val="00676A3E"/>
    <w:rsid w:val="00677FE3"/>
    <w:rsid w:val="00681594"/>
    <w:rsid w:val="006831E2"/>
    <w:rsid w:val="00684E1B"/>
    <w:rsid w:val="00685012"/>
    <w:rsid w:val="006879E7"/>
    <w:rsid w:val="00690763"/>
    <w:rsid w:val="0069098B"/>
    <w:rsid w:val="00690C37"/>
    <w:rsid w:val="00691444"/>
    <w:rsid w:val="00691C87"/>
    <w:rsid w:val="006929CA"/>
    <w:rsid w:val="006A00AD"/>
    <w:rsid w:val="006A0213"/>
    <w:rsid w:val="006A1753"/>
    <w:rsid w:val="006A22AA"/>
    <w:rsid w:val="006A288E"/>
    <w:rsid w:val="006A67E1"/>
    <w:rsid w:val="006A7781"/>
    <w:rsid w:val="006B14A7"/>
    <w:rsid w:val="006B52B7"/>
    <w:rsid w:val="006B7678"/>
    <w:rsid w:val="006C0EA3"/>
    <w:rsid w:val="006C3B55"/>
    <w:rsid w:val="006C49C1"/>
    <w:rsid w:val="006C4D5C"/>
    <w:rsid w:val="006C6C4E"/>
    <w:rsid w:val="006D21F7"/>
    <w:rsid w:val="006D53B8"/>
    <w:rsid w:val="006E02F1"/>
    <w:rsid w:val="006E0F27"/>
    <w:rsid w:val="006E1257"/>
    <w:rsid w:val="006E371B"/>
    <w:rsid w:val="006E43E9"/>
    <w:rsid w:val="006E4E4A"/>
    <w:rsid w:val="006F26B1"/>
    <w:rsid w:val="006F470A"/>
    <w:rsid w:val="006F6FAB"/>
    <w:rsid w:val="00700745"/>
    <w:rsid w:val="007064D4"/>
    <w:rsid w:val="00706718"/>
    <w:rsid w:val="0070687F"/>
    <w:rsid w:val="00706F7A"/>
    <w:rsid w:val="00707C19"/>
    <w:rsid w:val="007102E6"/>
    <w:rsid w:val="00714357"/>
    <w:rsid w:val="00715472"/>
    <w:rsid w:val="00715773"/>
    <w:rsid w:val="00715F34"/>
    <w:rsid w:val="0072143C"/>
    <w:rsid w:val="007227BE"/>
    <w:rsid w:val="00722B8F"/>
    <w:rsid w:val="00723713"/>
    <w:rsid w:val="00724AE5"/>
    <w:rsid w:val="00725BC4"/>
    <w:rsid w:val="00726F43"/>
    <w:rsid w:val="00730510"/>
    <w:rsid w:val="00730FAD"/>
    <w:rsid w:val="007314DE"/>
    <w:rsid w:val="00731AA5"/>
    <w:rsid w:val="00731D5D"/>
    <w:rsid w:val="00734607"/>
    <w:rsid w:val="00736453"/>
    <w:rsid w:val="007370D4"/>
    <w:rsid w:val="00737EA0"/>
    <w:rsid w:val="00740D32"/>
    <w:rsid w:val="0074426E"/>
    <w:rsid w:val="007458D5"/>
    <w:rsid w:val="00747A5C"/>
    <w:rsid w:val="007502D6"/>
    <w:rsid w:val="00751C3C"/>
    <w:rsid w:val="007552EA"/>
    <w:rsid w:val="007553FF"/>
    <w:rsid w:val="00756B1B"/>
    <w:rsid w:val="00757F87"/>
    <w:rsid w:val="00760856"/>
    <w:rsid w:val="00761A86"/>
    <w:rsid w:val="00762136"/>
    <w:rsid w:val="00762E57"/>
    <w:rsid w:val="0076301F"/>
    <w:rsid w:val="007651BD"/>
    <w:rsid w:val="00767993"/>
    <w:rsid w:val="007705FA"/>
    <w:rsid w:val="00770C11"/>
    <w:rsid w:val="00772504"/>
    <w:rsid w:val="00773E3E"/>
    <w:rsid w:val="00776349"/>
    <w:rsid w:val="00776790"/>
    <w:rsid w:val="007768C4"/>
    <w:rsid w:val="00780C6B"/>
    <w:rsid w:val="00781468"/>
    <w:rsid w:val="007823CB"/>
    <w:rsid w:val="00785039"/>
    <w:rsid w:val="00791DBE"/>
    <w:rsid w:val="00792208"/>
    <w:rsid w:val="00793126"/>
    <w:rsid w:val="00794DC6"/>
    <w:rsid w:val="00794E82"/>
    <w:rsid w:val="007978C3"/>
    <w:rsid w:val="00797F8E"/>
    <w:rsid w:val="007A1288"/>
    <w:rsid w:val="007A1ED1"/>
    <w:rsid w:val="007B0019"/>
    <w:rsid w:val="007B221A"/>
    <w:rsid w:val="007B499E"/>
    <w:rsid w:val="007B5C30"/>
    <w:rsid w:val="007B686E"/>
    <w:rsid w:val="007B6FBC"/>
    <w:rsid w:val="007B70CE"/>
    <w:rsid w:val="007B75AF"/>
    <w:rsid w:val="007B7C4C"/>
    <w:rsid w:val="007C135E"/>
    <w:rsid w:val="007C2A3E"/>
    <w:rsid w:val="007C4ADA"/>
    <w:rsid w:val="007C5CAF"/>
    <w:rsid w:val="007C65DD"/>
    <w:rsid w:val="007C7921"/>
    <w:rsid w:val="007D1594"/>
    <w:rsid w:val="007D2750"/>
    <w:rsid w:val="007D2F77"/>
    <w:rsid w:val="007D361A"/>
    <w:rsid w:val="007D59C2"/>
    <w:rsid w:val="007D6580"/>
    <w:rsid w:val="007D7522"/>
    <w:rsid w:val="007E0055"/>
    <w:rsid w:val="007E0247"/>
    <w:rsid w:val="007E1448"/>
    <w:rsid w:val="007E1F86"/>
    <w:rsid w:val="007E4FB5"/>
    <w:rsid w:val="007E5304"/>
    <w:rsid w:val="007E5799"/>
    <w:rsid w:val="007E608D"/>
    <w:rsid w:val="007E6A7B"/>
    <w:rsid w:val="007E711E"/>
    <w:rsid w:val="007E778C"/>
    <w:rsid w:val="007F2C8C"/>
    <w:rsid w:val="007F5932"/>
    <w:rsid w:val="007F6E0A"/>
    <w:rsid w:val="007F796B"/>
    <w:rsid w:val="008008C1"/>
    <w:rsid w:val="0080128F"/>
    <w:rsid w:val="0080262F"/>
    <w:rsid w:val="00804182"/>
    <w:rsid w:val="00806BAB"/>
    <w:rsid w:val="00807B28"/>
    <w:rsid w:val="0081156F"/>
    <w:rsid w:val="00811B9F"/>
    <w:rsid w:val="00811CBC"/>
    <w:rsid w:val="00813A07"/>
    <w:rsid w:val="00816E18"/>
    <w:rsid w:val="00817776"/>
    <w:rsid w:val="008202E9"/>
    <w:rsid w:val="00821B52"/>
    <w:rsid w:val="0082226F"/>
    <w:rsid w:val="00823828"/>
    <w:rsid w:val="00825FC3"/>
    <w:rsid w:val="0082700D"/>
    <w:rsid w:val="008277CA"/>
    <w:rsid w:val="008277F2"/>
    <w:rsid w:val="008306FA"/>
    <w:rsid w:val="00830E9C"/>
    <w:rsid w:val="00831368"/>
    <w:rsid w:val="00831594"/>
    <w:rsid w:val="00831B47"/>
    <w:rsid w:val="00832521"/>
    <w:rsid w:val="00832885"/>
    <w:rsid w:val="00832F60"/>
    <w:rsid w:val="008341CB"/>
    <w:rsid w:val="0083464B"/>
    <w:rsid w:val="0083478C"/>
    <w:rsid w:val="0083539C"/>
    <w:rsid w:val="008357AC"/>
    <w:rsid w:val="00835964"/>
    <w:rsid w:val="0083785F"/>
    <w:rsid w:val="00841100"/>
    <w:rsid w:val="00841587"/>
    <w:rsid w:val="00845760"/>
    <w:rsid w:val="00851045"/>
    <w:rsid w:val="00855AA9"/>
    <w:rsid w:val="0085612E"/>
    <w:rsid w:val="00860F7C"/>
    <w:rsid w:val="00861455"/>
    <w:rsid w:val="00861738"/>
    <w:rsid w:val="00862395"/>
    <w:rsid w:val="00864531"/>
    <w:rsid w:val="00864AD4"/>
    <w:rsid w:val="0086623B"/>
    <w:rsid w:val="008676CA"/>
    <w:rsid w:val="00871CEB"/>
    <w:rsid w:val="008752A6"/>
    <w:rsid w:val="00876B70"/>
    <w:rsid w:val="00877855"/>
    <w:rsid w:val="00877B0C"/>
    <w:rsid w:val="0088051D"/>
    <w:rsid w:val="008824BE"/>
    <w:rsid w:val="00884A8A"/>
    <w:rsid w:val="00885C53"/>
    <w:rsid w:val="00885C93"/>
    <w:rsid w:val="00887597"/>
    <w:rsid w:val="00887EA7"/>
    <w:rsid w:val="008901BC"/>
    <w:rsid w:val="00890412"/>
    <w:rsid w:val="00894FAC"/>
    <w:rsid w:val="00895DC0"/>
    <w:rsid w:val="00895EE3"/>
    <w:rsid w:val="00896CB6"/>
    <w:rsid w:val="008976A2"/>
    <w:rsid w:val="00897DF7"/>
    <w:rsid w:val="008A0B18"/>
    <w:rsid w:val="008A0D6E"/>
    <w:rsid w:val="008A2910"/>
    <w:rsid w:val="008A4707"/>
    <w:rsid w:val="008B0028"/>
    <w:rsid w:val="008B11B4"/>
    <w:rsid w:val="008B211B"/>
    <w:rsid w:val="008B2D48"/>
    <w:rsid w:val="008B3781"/>
    <w:rsid w:val="008B5CB9"/>
    <w:rsid w:val="008B683A"/>
    <w:rsid w:val="008B7A7A"/>
    <w:rsid w:val="008C00D1"/>
    <w:rsid w:val="008C0B8C"/>
    <w:rsid w:val="008C0F8E"/>
    <w:rsid w:val="008C6345"/>
    <w:rsid w:val="008C6BF2"/>
    <w:rsid w:val="008C7119"/>
    <w:rsid w:val="008C7845"/>
    <w:rsid w:val="008C79A9"/>
    <w:rsid w:val="008C7C19"/>
    <w:rsid w:val="008D09F2"/>
    <w:rsid w:val="008D174F"/>
    <w:rsid w:val="008D2AC6"/>
    <w:rsid w:val="008D3A58"/>
    <w:rsid w:val="008D3E18"/>
    <w:rsid w:val="008D6AE3"/>
    <w:rsid w:val="008E1398"/>
    <w:rsid w:val="008E4ADD"/>
    <w:rsid w:val="008E7CA0"/>
    <w:rsid w:val="008E7FA6"/>
    <w:rsid w:val="008F01A6"/>
    <w:rsid w:val="008F0507"/>
    <w:rsid w:val="008F257C"/>
    <w:rsid w:val="008F2C59"/>
    <w:rsid w:val="008F51EB"/>
    <w:rsid w:val="008F6381"/>
    <w:rsid w:val="008F6549"/>
    <w:rsid w:val="008F6C13"/>
    <w:rsid w:val="008F6C80"/>
    <w:rsid w:val="008F6DDF"/>
    <w:rsid w:val="008F7B8E"/>
    <w:rsid w:val="009105C8"/>
    <w:rsid w:val="00913410"/>
    <w:rsid w:val="00915B81"/>
    <w:rsid w:val="00915D4A"/>
    <w:rsid w:val="009213A1"/>
    <w:rsid w:val="00924A4C"/>
    <w:rsid w:val="00924FEC"/>
    <w:rsid w:val="00926927"/>
    <w:rsid w:val="00926BB7"/>
    <w:rsid w:val="00932D74"/>
    <w:rsid w:val="00934141"/>
    <w:rsid w:val="009355F7"/>
    <w:rsid w:val="00937123"/>
    <w:rsid w:val="009379DF"/>
    <w:rsid w:val="00940F3E"/>
    <w:rsid w:val="009410EE"/>
    <w:rsid w:val="00941525"/>
    <w:rsid w:val="00942260"/>
    <w:rsid w:val="00944CC2"/>
    <w:rsid w:val="00946A5E"/>
    <w:rsid w:val="00951974"/>
    <w:rsid w:val="00952906"/>
    <w:rsid w:val="00955E13"/>
    <w:rsid w:val="00960809"/>
    <w:rsid w:val="00960EC2"/>
    <w:rsid w:val="00961008"/>
    <w:rsid w:val="00962E07"/>
    <w:rsid w:val="00964923"/>
    <w:rsid w:val="0096593B"/>
    <w:rsid w:val="00965AB7"/>
    <w:rsid w:val="009668F9"/>
    <w:rsid w:val="009674D8"/>
    <w:rsid w:val="009704B2"/>
    <w:rsid w:val="00974441"/>
    <w:rsid w:val="00977B66"/>
    <w:rsid w:val="00981363"/>
    <w:rsid w:val="009817EF"/>
    <w:rsid w:val="00985139"/>
    <w:rsid w:val="00990229"/>
    <w:rsid w:val="0099587C"/>
    <w:rsid w:val="00995B47"/>
    <w:rsid w:val="009969A4"/>
    <w:rsid w:val="0099717D"/>
    <w:rsid w:val="009A0A82"/>
    <w:rsid w:val="009A269C"/>
    <w:rsid w:val="009A6CF1"/>
    <w:rsid w:val="009B0D2B"/>
    <w:rsid w:val="009B126A"/>
    <w:rsid w:val="009B1C97"/>
    <w:rsid w:val="009B2ABF"/>
    <w:rsid w:val="009B387E"/>
    <w:rsid w:val="009B3AEB"/>
    <w:rsid w:val="009B3D9F"/>
    <w:rsid w:val="009B465B"/>
    <w:rsid w:val="009B639F"/>
    <w:rsid w:val="009C13BE"/>
    <w:rsid w:val="009C1BCF"/>
    <w:rsid w:val="009C1FB7"/>
    <w:rsid w:val="009C252D"/>
    <w:rsid w:val="009C289F"/>
    <w:rsid w:val="009C54B8"/>
    <w:rsid w:val="009C6208"/>
    <w:rsid w:val="009D0A7F"/>
    <w:rsid w:val="009D2035"/>
    <w:rsid w:val="009D3124"/>
    <w:rsid w:val="009D60D7"/>
    <w:rsid w:val="009E18C6"/>
    <w:rsid w:val="009E259D"/>
    <w:rsid w:val="009E29E4"/>
    <w:rsid w:val="009E39EA"/>
    <w:rsid w:val="009E3A25"/>
    <w:rsid w:val="009E549C"/>
    <w:rsid w:val="009E5A09"/>
    <w:rsid w:val="009E7901"/>
    <w:rsid w:val="009F15FC"/>
    <w:rsid w:val="009F686E"/>
    <w:rsid w:val="00A00C31"/>
    <w:rsid w:val="00A00E2F"/>
    <w:rsid w:val="00A02330"/>
    <w:rsid w:val="00A02943"/>
    <w:rsid w:val="00A034F6"/>
    <w:rsid w:val="00A0384A"/>
    <w:rsid w:val="00A04F67"/>
    <w:rsid w:val="00A11609"/>
    <w:rsid w:val="00A126DE"/>
    <w:rsid w:val="00A137C6"/>
    <w:rsid w:val="00A140D7"/>
    <w:rsid w:val="00A14128"/>
    <w:rsid w:val="00A154FC"/>
    <w:rsid w:val="00A15662"/>
    <w:rsid w:val="00A1689F"/>
    <w:rsid w:val="00A1700F"/>
    <w:rsid w:val="00A1793E"/>
    <w:rsid w:val="00A21D64"/>
    <w:rsid w:val="00A21E20"/>
    <w:rsid w:val="00A252C8"/>
    <w:rsid w:val="00A274FB"/>
    <w:rsid w:val="00A32774"/>
    <w:rsid w:val="00A327E0"/>
    <w:rsid w:val="00A36CE3"/>
    <w:rsid w:val="00A411C9"/>
    <w:rsid w:val="00A41BE3"/>
    <w:rsid w:val="00A42033"/>
    <w:rsid w:val="00A43C09"/>
    <w:rsid w:val="00A443B8"/>
    <w:rsid w:val="00A454BD"/>
    <w:rsid w:val="00A45DCF"/>
    <w:rsid w:val="00A47BA7"/>
    <w:rsid w:val="00A50ED2"/>
    <w:rsid w:val="00A50FAA"/>
    <w:rsid w:val="00A51084"/>
    <w:rsid w:val="00A52FE9"/>
    <w:rsid w:val="00A5308E"/>
    <w:rsid w:val="00A55E69"/>
    <w:rsid w:val="00A60545"/>
    <w:rsid w:val="00A635A5"/>
    <w:rsid w:val="00A64D6E"/>
    <w:rsid w:val="00A65AF3"/>
    <w:rsid w:val="00A67B75"/>
    <w:rsid w:val="00A745F8"/>
    <w:rsid w:val="00A749DC"/>
    <w:rsid w:val="00A75DA3"/>
    <w:rsid w:val="00A77C67"/>
    <w:rsid w:val="00A80C94"/>
    <w:rsid w:val="00A80E15"/>
    <w:rsid w:val="00A819DF"/>
    <w:rsid w:val="00A81ACF"/>
    <w:rsid w:val="00A82712"/>
    <w:rsid w:val="00A836EE"/>
    <w:rsid w:val="00A84613"/>
    <w:rsid w:val="00A852CE"/>
    <w:rsid w:val="00A873FB"/>
    <w:rsid w:val="00A879BF"/>
    <w:rsid w:val="00A9093F"/>
    <w:rsid w:val="00A91081"/>
    <w:rsid w:val="00A917B7"/>
    <w:rsid w:val="00A92F56"/>
    <w:rsid w:val="00A943C3"/>
    <w:rsid w:val="00A94400"/>
    <w:rsid w:val="00A94A9C"/>
    <w:rsid w:val="00A95181"/>
    <w:rsid w:val="00A95867"/>
    <w:rsid w:val="00AA1508"/>
    <w:rsid w:val="00AA43A4"/>
    <w:rsid w:val="00AA6771"/>
    <w:rsid w:val="00AA69DD"/>
    <w:rsid w:val="00AB412D"/>
    <w:rsid w:val="00AC0549"/>
    <w:rsid w:val="00AC0679"/>
    <w:rsid w:val="00AC06E8"/>
    <w:rsid w:val="00AC2E89"/>
    <w:rsid w:val="00AC40B1"/>
    <w:rsid w:val="00AC5365"/>
    <w:rsid w:val="00AD097A"/>
    <w:rsid w:val="00AD7049"/>
    <w:rsid w:val="00AD705D"/>
    <w:rsid w:val="00AD70A6"/>
    <w:rsid w:val="00AD76AB"/>
    <w:rsid w:val="00AD76D4"/>
    <w:rsid w:val="00AD7812"/>
    <w:rsid w:val="00AE0A58"/>
    <w:rsid w:val="00AE42F3"/>
    <w:rsid w:val="00AF19D9"/>
    <w:rsid w:val="00AF1FC3"/>
    <w:rsid w:val="00AF30A7"/>
    <w:rsid w:val="00AF4B50"/>
    <w:rsid w:val="00AF526C"/>
    <w:rsid w:val="00AF5608"/>
    <w:rsid w:val="00AF56E3"/>
    <w:rsid w:val="00AF6073"/>
    <w:rsid w:val="00AF7DFC"/>
    <w:rsid w:val="00B03C11"/>
    <w:rsid w:val="00B0533F"/>
    <w:rsid w:val="00B07236"/>
    <w:rsid w:val="00B11EA8"/>
    <w:rsid w:val="00B12266"/>
    <w:rsid w:val="00B12BE7"/>
    <w:rsid w:val="00B12E21"/>
    <w:rsid w:val="00B15C88"/>
    <w:rsid w:val="00B2578F"/>
    <w:rsid w:val="00B27A6A"/>
    <w:rsid w:val="00B30911"/>
    <w:rsid w:val="00B32E34"/>
    <w:rsid w:val="00B34190"/>
    <w:rsid w:val="00B34DFA"/>
    <w:rsid w:val="00B375AD"/>
    <w:rsid w:val="00B37BCF"/>
    <w:rsid w:val="00B4035A"/>
    <w:rsid w:val="00B434DC"/>
    <w:rsid w:val="00B46F21"/>
    <w:rsid w:val="00B50616"/>
    <w:rsid w:val="00B51239"/>
    <w:rsid w:val="00B51446"/>
    <w:rsid w:val="00B52712"/>
    <w:rsid w:val="00B52E83"/>
    <w:rsid w:val="00B54930"/>
    <w:rsid w:val="00B556C5"/>
    <w:rsid w:val="00B556EA"/>
    <w:rsid w:val="00B56360"/>
    <w:rsid w:val="00B56C9C"/>
    <w:rsid w:val="00B570EF"/>
    <w:rsid w:val="00B60080"/>
    <w:rsid w:val="00B61DA8"/>
    <w:rsid w:val="00B6363D"/>
    <w:rsid w:val="00B667DE"/>
    <w:rsid w:val="00B67A90"/>
    <w:rsid w:val="00B7130C"/>
    <w:rsid w:val="00B759BF"/>
    <w:rsid w:val="00B77697"/>
    <w:rsid w:val="00B77FC9"/>
    <w:rsid w:val="00B80CAF"/>
    <w:rsid w:val="00B827D5"/>
    <w:rsid w:val="00B83236"/>
    <w:rsid w:val="00B842B5"/>
    <w:rsid w:val="00B844B2"/>
    <w:rsid w:val="00B85EFA"/>
    <w:rsid w:val="00B915EA"/>
    <w:rsid w:val="00B956EC"/>
    <w:rsid w:val="00B95E0C"/>
    <w:rsid w:val="00BA0147"/>
    <w:rsid w:val="00BA0A6C"/>
    <w:rsid w:val="00BA1790"/>
    <w:rsid w:val="00BA1EA6"/>
    <w:rsid w:val="00BA7893"/>
    <w:rsid w:val="00BB0C63"/>
    <w:rsid w:val="00BB104B"/>
    <w:rsid w:val="00BB1100"/>
    <w:rsid w:val="00BB15DD"/>
    <w:rsid w:val="00BB2F16"/>
    <w:rsid w:val="00BB4481"/>
    <w:rsid w:val="00BB79A0"/>
    <w:rsid w:val="00BC065D"/>
    <w:rsid w:val="00BC0932"/>
    <w:rsid w:val="00BC0A41"/>
    <w:rsid w:val="00BC1172"/>
    <w:rsid w:val="00BC7308"/>
    <w:rsid w:val="00BC79CF"/>
    <w:rsid w:val="00BC7CF8"/>
    <w:rsid w:val="00BD0CCB"/>
    <w:rsid w:val="00BD3087"/>
    <w:rsid w:val="00BD40B8"/>
    <w:rsid w:val="00BD4538"/>
    <w:rsid w:val="00BD75A2"/>
    <w:rsid w:val="00BE0EB2"/>
    <w:rsid w:val="00BE55F5"/>
    <w:rsid w:val="00BE6C3B"/>
    <w:rsid w:val="00BE789E"/>
    <w:rsid w:val="00BE7F75"/>
    <w:rsid w:val="00BF1E44"/>
    <w:rsid w:val="00BF47A2"/>
    <w:rsid w:val="00BF559E"/>
    <w:rsid w:val="00BF6FCD"/>
    <w:rsid w:val="00BF7C0C"/>
    <w:rsid w:val="00BF7F68"/>
    <w:rsid w:val="00C006F4"/>
    <w:rsid w:val="00C023C1"/>
    <w:rsid w:val="00C02F82"/>
    <w:rsid w:val="00C054F9"/>
    <w:rsid w:val="00C067B0"/>
    <w:rsid w:val="00C109E9"/>
    <w:rsid w:val="00C1268F"/>
    <w:rsid w:val="00C1384D"/>
    <w:rsid w:val="00C13AEE"/>
    <w:rsid w:val="00C15077"/>
    <w:rsid w:val="00C15A57"/>
    <w:rsid w:val="00C175BA"/>
    <w:rsid w:val="00C17C10"/>
    <w:rsid w:val="00C2066A"/>
    <w:rsid w:val="00C21AAE"/>
    <w:rsid w:val="00C21F22"/>
    <w:rsid w:val="00C2326C"/>
    <w:rsid w:val="00C246C6"/>
    <w:rsid w:val="00C26254"/>
    <w:rsid w:val="00C2628D"/>
    <w:rsid w:val="00C2676D"/>
    <w:rsid w:val="00C27590"/>
    <w:rsid w:val="00C35AE4"/>
    <w:rsid w:val="00C35E39"/>
    <w:rsid w:val="00C37360"/>
    <w:rsid w:val="00C41038"/>
    <w:rsid w:val="00C45228"/>
    <w:rsid w:val="00C47AD3"/>
    <w:rsid w:val="00C50C36"/>
    <w:rsid w:val="00C52CEE"/>
    <w:rsid w:val="00C5304C"/>
    <w:rsid w:val="00C5323C"/>
    <w:rsid w:val="00C54080"/>
    <w:rsid w:val="00C54440"/>
    <w:rsid w:val="00C5561E"/>
    <w:rsid w:val="00C566B4"/>
    <w:rsid w:val="00C56B50"/>
    <w:rsid w:val="00C61332"/>
    <w:rsid w:val="00C64007"/>
    <w:rsid w:val="00C6734F"/>
    <w:rsid w:val="00C675FA"/>
    <w:rsid w:val="00C700F8"/>
    <w:rsid w:val="00C7101E"/>
    <w:rsid w:val="00C7119D"/>
    <w:rsid w:val="00C733DB"/>
    <w:rsid w:val="00C734A2"/>
    <w:rsid w:val="00C74A62"/>
    <w:rsid w:val="00C80955"/>
    <w:rsid w:val="00C809CD"/>
    <w:rsid w:val="00C81553"/>
    <w:rsid w:val="00C82A89"/>
    <w:rsid w:val="00C85A3A"/>
    <w:rsid w:val="00C85AC4"/>
    <w:rsid w:val="00C85D6C"/>
    <w:rsid w:val="00C866AA"/>
    <w:rsid w:val="00C86A16"/>
    <w:rsid w:val="00C8704E"/>
    <w:rsid w:val="00C94800"/>
    <w:rsid w:val="00C95B34"/>
    <w:rsid w:val="00C95F50"/>
    <w:rsid w:val="00C96C6A"/>
    <w:rsid w:val="00C9723A"/>
    <w:rsid w:val="00C97BE1"/>
    <w:rsid w:val="00CA11AD"/>
    <w:rsid w:val="00CA2DC0"/>
    <w:rsid w:val="00CA3CD4"/>
    <w:rsid w:val="00CA4044"/>
    <w:rsid w:val="00CA460B"/>
    <w:rsid w:val="00CA51DF"/>
    <w:rsid w:val="00CA788C"/>
    <w:rsid w:val="00CB0321"/>
    <w:rsid w:val="00CB0730"/>
    <w:rsid w:val="00CB182D"/>
    <w:rsid w:val="00CB2619"/>
    <w:rsid w:val="00CB4AD8"/>
    <w:rsid w:val="00CB59E5"/>
    <w:rsid w:val="00CB70AA"/>
    <w:rsid w:val="00CB7817"/>
    <w:rsid w:val="00CC0F5E"/>
    <w:rsid w:val="00CC2B81"/>
    <w:rsid w:val="00CC2BD3"/>
    <w:rsid w:val="00CC310C"/>
    <w:rsid w:val="00CC5692"/>
    <w:rsid w:val="00CC580D"/>
    <w:rsid w:val="00CC58B8"/>
    <w:rsid w:val="00CD5D45"/>
    <w:rsid w:val="00CD6862"/>
    <w:rsid w:val="00CD6895"/>
    <w:rsid w:val="00CD74CF"/>
    <w:rsid w:val="00CD7DC3"/>
    <w:rsid w:val="00CE295F"/>
    <w:rsid w:val="00CE2AD1"/>
    <w:rsid w:val="00CE5494"/>
    <w:rsid w:val="00CE5509"/>
    <w:rsid w:val="00CE58EB"/>
    <w:rsid w:val="00CE5D42"/>
    <w:rsid w:val="00CE6A3A"/>
    <w:rsid w:val="00CE6A79"/>
    <w:rsid w:val="00CE727E"/>
    <w:rsid w:val="00CE7EA0"/>
    <w:rsid w:val="00CF1AF7"/>
    <w:rsid w:val="00CF2C83"/>
    <w:rsid w:val="00CF318B"/>
    <w:rsid w:val="00CF45B0"/>
    <w:rsid w:val="00CF6EF6"/>
    <w:rsid w:val="00CF7D80"/>
    <w:rsid w:val="00D040D9"/>
    <w:rsid w:val="00D06534"/>
    <w:rsid w:val="00D073A1"/>
    <w:rsid w:val="00D073E5"/>
    <w:rsid w:val="00D12E08"/>
    <w:rsid w:val="00D139DC"/>
    <w:rsid w:val="00D165E3"/>
    <w:rsid w:val="00D17703"/>
    <w:rsid w:val="00D2058D"/>
    <w:rsid w:val="00D20E9E"/>
    <w:rsid w:val="00D2385E"/>
    <w:rsid w:val="00D25501"/>
    <w:rsid w:val="00D259F0"/>
    <w:rsid w:val="00D2662D"/>
    <w:rsid w:val="00D30808"/>
    <w:rsid w:val="00D30F53"/>
    <w:rsid w:val="00D331FE"/>
    <w:rsid w:val="00D344B5"/>
    <w:rsid w:val="00D357AB"/>
    <w:rsid w:val="00D35BBA"/>
    <w:rsid w:val="00D36D79"/>
    <w:rsid w:val="00D3798B"/>
    <w:rsid w:val="00D37D6C"/>
    <w:rsid w:val="00D40700"/>
    <w:rsid w:val="00D43994"/>
    <w:rsid w:val="00D4508E"/>
    <w:rsid w:val="00D45AA2"/>
    <w:rsid w:val="00D511FE"/>
    <w:rsid w:val="00D514D1"/>
    <w:rsid w:val="00D5214F"/>
    <w:rsid w:val="00D52DFA"/>
    <w:rsid w:val="00D547B6"/>
    <w:rsid w:val="00D5762C"/>
    <w:rsid w:val="00D60E63"/>
    <w:rsid w:val="00D61180"/>
    <w:rsid w:val="00D6367E"/>
    <w:rsid w:val="00D67D52"/>
    <w:rsid w:val="00D71BE9"/>
    <w:rsid w:val="00D72BAD"/>
    <w:rsid w:val="00D7488B"/>
    <w:rsid w:val="00D76A7B"/>
    <w:rsid w:val="00D80FCA"/>
    <w:rsid w:val="00D8371A"/>
    <w:rsid w:val="00D83EBF"/>
    <w:rsid w:val="00D844E7"/>
    <w:rsid w:val="00D9129B"/>
    <w:rsid w:val="00D91353"/>
    <w:rsid w:val="00D91687"/>
    <w:rsid w:val="00D91BDC"/>
    <w:rsid w:val="00D950B2"/>
    <w:rsid w:val="00D95621"/>
    <w:rsid w:val="00DA152C"/>
    <w:rsid w:val="00DA22ED"/>
    <w:rsid w:val="00DB0B14"/>
    <w:rsid w:val="00DB1710"/>
    <w:rsid w:val="00DB3229"/>
    <w:rsid w:val="00DB36E4"/>
    <w:rsid w:val="00DB3BA9"/>
    <w:rsid w:val="00DB40C5"/>
    <w:rsid w:val="00DB4154"/>
    <w:rsid w:val="00DB6BC1"/>
    <w:rsid w:val="00DB7B76"/>
    <w:rsid w:val="00DC1BD1"/>
    <w:rsid w:val="00DC2D43"/>
    <w:rsid w:val="00DC5349"/>
    <w:rsid w:val="00DC564A"/>
    <w:rsid w:val="00DC7374"/>
    <w:rsid w:val="00DD0CC2"/>
    <w:rsid w:val="00DD1516"/>
    <w:rsid w:val="00DD23A6"/>
    <w:rsid w:val="00DD5D56"/>
    <w:rsid w:val="00DD5F28"/>
    <w:rsid w:val="00DE12C6"/>
    <w:rsid w:val="00DE2F6E"/>
    <w:rsid w:val="00DE4F31"/>
    <w:rsid w:val="00DE52E4"/>
    <w:rsid w:val="00DF1AD9"/>
    <w:rsid w:val="00DF33D2"/>
    <w:rsid w:val="00DF4501"/>
    <w:rsid w:val="00DF4892"/>
    <w:rsid w:val="00DF71FB"/>
    <w:rsid w:val="00DF77C7"/>
    <w:rsid w:val="00E00745"/>
    <w:rsid w:val="00E0088F"/>
    <w:rsid w:val="00E01A5A"/>
    <w:rsid w:val="00E03966"/>
    <w:rsid w:val="00E07C1B"/>
    <w:rsid w:val="00E14EBA"/>
    <w:rsid w:val="00E17DDC"/>
    <w:rsid w:val="00E21742"/>
    <w:rsid w:val="00E21CF4"/>
    <w:rsid w:val="00E21E1A"/>
    <w:rsid w:val="00E264E8"/>
    <w:rsid w:val="00E3142D"/>
    <w:rsid w:val="00E32ED8"/>
    <w:rsid w:val="00E33519"/>
    <w:rsid w:val="00E336F3"/>
    <w:rsid w:val="00E34198"/>
    <w:rsid w:val="00E35788"/>
    <w:rsid w:val="00E364FD"/>
    <w:rsid w:val="00E419EF"/>
    <w:rsid w:val="00E41A49"/>
    <w:rsid w:val="00E4551E"/>
    <w:rsid w:val="00E4624D"/>
    <w:rsid w:val="00E4698D"/>
    <w:rsid w:val="00E46CE1"/>
    <w:rsid w:val="00E514D8"/>
    <w:rsid w:val="00E51F1C"/>
    <w:rsid w:val="00E524C9"/>
    <w:rsid w:val="00E5343C"/>
    <w:rsid w:val="00E53577"/>
    <w:rsid w:val="00E545B0"/>
    <w:rsid w:val="00E55A9C"/>
    <w:rsid w:val="00E65050"/>
    <w:rsid w:val="00E67B8C"/>
    <w:rsid w:val="00E67CB0"/>
    <w:rsid w:val="00E706B1"/>
    <w:rsid w:val="00E70C7F"/>
    <w:rsid w:val="00E74037"/>
    <w:rsid w:val="00E76155"/>
    <w:rsid w:val="00E76EA5"/>
    <w:rsid w:val="00E77322"/>
    <w:rsid w:val="00E81680"/>
    <w:rsid w:val="00E81B06"/>
    <w:rsid w:val="00E82587"/>
    <w:rsid w:val="00E82FBB"/>
    <w:rsid w:val="00E83192"/>
    <w:rsid w:val="00E851DC"/>
    <w:rsid w:val="00E852EF"/>
    <w:rsid w:val="00E853B7"/>
    <w:rsid w:val="00E862F7"/>
    <w:rsid w:val="00E863D0"/>
    <w:rsid w:val="00E8760E"/>
    <w:rsid w:val="00E87FD2"/>
    <w:rsid w:val="00E9273A"/>
    <w:rsid w:val="00E935B4"/>
    <w:rsid w:val="00E95612"/>
    <w:rsid w:val="00E95E7D"/>
    <w:rsid w:val="00E9720A"/>
    <w:rsid w:val="00EA0916"/>
    <w:rsid w:val="00EA0AAA"/>
    <w:rsid w:val="00EA0CD5"/>
    <w:rsid w:val="00EA34E0"/>
    <w:rsid w:val="00EA46FF"/>
    <w:rsid w:val="00EB037F"/>
    <w:rsid w:val="00EB24BA"/>
    <w:rsid w:val="00EB3307"/>
    <w:rsid w:val="00EB4CE0"/>
    <w:rsid w:val="00EB7016"/>
    <w:rsid w:val="00EC052D"/>
    <w:rsid w:val="00EC1B18"/>
    <w:rsid w:val="00EC301B"/>
    <w:rsid w:val="00EC6E7B"/>
    <w:rsid w:val="00EC70D9"/>
    <w:rsid w:val="00EC7FF5"/>
    <w:rsid w:val="00ED13E4"/>
    <w:rsid w:val="00ED1CC5"/>
    <w:rsid w:val="00ED1CCA"/>
    <w:rsid w:val="00ED507D"/>
    <w:rsid w:val="00ED56E3"/>
    <w:rsid w:val="00EE0263"/>
    <w:rsid w:val="00EE04EF"/>
    <w:rsid w:val="00EE1B02"/>
    <w:rsid w:val="00EE1BAF"/>
    <w:rsid w:val="00EE3C44"/>
    <w:rsid w:val="00EE606B"/>
    <w:rsid w:val="00EE6B1C"/>
    <w:rsid w:val="00EE7860"/>
    <w:rsid w:val="00EF07EF"/>
    <w:rsid w:val="00EF1400"/>
    <w:rsid w:val="00EF14CE"/>
    <w:rsid w:val="00EF46D1"/>
    <w:rsid w:val="00EF47FB"/>
    <w:rsid w:val="00EF4B8F"/>
    <w:rsid w:val="00F0002D"/>
    <w:rsid w:val="00F00962"/>
    <w:rsid w:val="00F00C14"/>
    <w:rsid w:val="00F01A43"/>
    <w:rsid w:val="00F0593A"/>
    <w:rsid w:val="00F0638D"/>
    <w:rsid w:val="00F066AA"/>
    <w:rsid w:val="00F06E04"/>
    <w:rsid w:val="00F071E4"/>
    <w:rsid w:val="00F10663"/>
    <w:rsid w:val="00F10E08"/>
    <w:rsid w:val="00F113CA"/>
    <w:rsid w:val="00F1238F"/>
    <w:rsid w:val="00F12DEC"/>
    <w:rsid w:val="00F134B8"/>
    <w:rsid w:val="00F15203"/>
    <w:rsid w:val="00F15731"/>
    <w:rsid w:val="00F21A83"/>
    <w:rsid w:val="00F2327B"/>
    <w:rsid w:val="00F23DB0"/>
    <w:rsid w:val="00F23FAE"/>
    <w:rsid w:val="00F27634"/>
    <w:rsid w:val="00F3101F"/>
    <w:rsid w:val="00F31429"/>
    <w:rsid w:val="00F32A49"/>
    <w:rsid w:val="00F35B13"/>
    <w:rsid w:val="00F36AD1"/>
    <w:rsid w:val="00F40242"/>
    <w:rsid w:val="00F42F4F"/>
    <w:rsid w:val="00F47C3A"/>
    <w:rsid w:val="00F504E7"/>
    <w:rsid w:val="00F50B2F"/>
    <w:rsid w:val="00F5135F"/>
    <w:rsid w:val="00F51D8D"/>
    <w:rsid w:val="00F5328B"/>
    <w:rsid w:val="00F5371C"/>
    <w:rsid w:val="00F5394A"/>
    <w:rsid w:val="00F5464D"/>
    <w:rsid w:val="00F579F5"/>
    <w:rsid w:val="00F61D29"/>
    <w:rsid w:val="00F644D5"/>
    <w:rsid w:val="00F6676B"/>
    <w:rsid w:val="00F667E4"/>
    <w:rsid w:val="00F66A63"/>
    <w:rsid w:val="00F72B87"/>
    <w:rsid w:val="00F74E37"/>
    <w:rsid w:val="00F75A6A"/>
    <w:rsid w:val="00F76A7D"/>
    <w:rsid w:val="00F772DB"/>
    <w:rsid w:val="00F77A65"/>
    <w:rsid w:val="00F77F2F"/>
    <w:rsid w:val="00F77F91"/>
    <w:rsid w:val="00F7A59D"/>
    <w:rsid w:val="00F811FC"/>
    <w:rsid w:val="00F82F79"/>
    <w:rsid w:val="00F83C55"/>
    <w:rsid w:val="00F83F2B"/>
    <w:rsid w:val="00F85046"/>
    <w:rsid w:val="00F9112A"/>
    <w:rsid w:val="00F95D82"/>
    <w:rsid w:val="00FA0B50"/>
    <w:rsid w:val="00FA1BA6"/>
    <w:rsid w:val="00FA5489"/>
    <w:rsid w:val="00FA688D"/>
    <w:rsid w:val="00FA6A1A"/>
    <w:rsid w:val="00FA6DDE"/>
    <w:rsid w:val="00FA7679"/>
    <w:rsid w:val="00FA7E13"/>
    <w:rsid w:val="00FB03A3"/>
    <w:rsid w:val="00FB097C"/>
    <w:rsid w:val="00FB0CE3"/>
    <w:rsid w:val="00FB17AF"/>
    <w:rsid w:val="00FB43F6"/>
    <w:rsid w:val="00FB4588"/>
    <w:rsid w:val="00FB6160"/>
    <w:rsid w:val="00FB6EB5"/>
    <w:rsid w:val="00FC00D1"/>
    <w:rsid w:val="00FC0EAE"/>
    <w:rsid w:val="00FC0FA4"/>
    <w:rsid w:val="00FC4ADB"/>
    <w:rsid w:val="00FC5C12"/>
    <w:rsid w:val="00FC5EE5"/>
    <w:rsid w:val="00FC6B68"/>
    <w:rsid w:val="00FC7B69"/>
    <w:rsid w:val="00FD263A"/>
    <w:rsid w:val="00FD5B16"/>
    <w:rsid w:val="00FD64BF"/>
    <w:rsid w:val="00FD6CF7"/>
    <w:rsid w:val="00FE0AA6"/>
    <w:rsid w:val="00FE0D14"/>
    <w:rsid w:val="00FE2E7B"/>
    <w:rsid w:val="00FE53E6"/>
    <w:rsid w:val="00FF085F"/>
    <w:rsid w:val="00FF086A"/>
    <w:rsid w:val="00FF218E"/>
    <w:rsid w:val="00FF28FE"/>
    <w:rsid w:val="00FF3C52"/>
    <w:rsid w:val="00FF54A3"/>
    <w:rsid w:val="00FF54F0"/>
    <w:rsid w:val="00FF64D6"/>
    <w:rsid w:val="01731A68"/>
    <w:rsid w:val="01E9A475"/>
    <w:rsid w:val="02130A29"/>
    <w:rsid w:val="026664C9"/>
    <w:rsid w:val="026E24C0"/>
    <w:rsid w:val="027C6F4D"/>
    <w:rsid w:val="02BD55A8"/>
    <w:rsid w:val="031135E9"/>
    <w:rsid w:val="031B0F17"/>
    <w:rsid w:val="035D13A8"/>
    <w:rsid w:val="03B4FE95"/>
    <w:rsid w:val="03D11582"/>
    <w:rsid w:val="040F7312"/>
    <w:rsid w:val="0417A9E9"/>
    <w:rsid w:val="041FCA97"/>
    <w:rsid w:val="04311114"/>
    <w:rsid w:val="04543350"/>
    <w:rsid w:val="04A6AF55"/>
    <w:rsid w:val="054B1B9C"/>
    <w:rsid w:val="057CD11C"/>
    <w:rsid w:val="05882134"/>
    <w:rsid w:val="059B2B2B"/>
    <w:rsid w:val="059F62D6"/>
    <w:rsid w:val="05ACBB1B"/>
    <w:rsid w:val="05F38613"/>
    <w:rsid w:val="05F42B23"/>
    <w:rsid w:val="060DF070"/>
    <w:rsid w:val="06261597"/>
    <w:rsid w:val="0658C0DE"/>
    <w:rsid w:val="066C592B"/>
    <w:rsid w:val="067164F0"/>
    <w:rsid w:val="067EB04A"/>
    <w:rsid w:val="0693F673"/>
    <w:rsid w:val="06A2B54A"/>
    <w:rsid w:val="070B097F"/>
    <w:rsid w:val="075D859C"/>
    <w:rsid w:val="0767EA2B"/>
    <w:rsid w:val="0778593E"/>
    <w:rsid w:val="07F89188"/>
    <w:rsid w:val="080C1B04"/>
    <w:rsid w:val="080D1033"/>
    <w:rsid w:val="0874D7CC"/>
    <w:rsid w:val="08839E20"/>
    <w:rsid w:val="088B819F"/>
    <w:rsid w:val="08CC0EA2"/>
    <w:rsid w:val="08DD37E9"/>
    <w:rsid w:val="08F8C45A"/>
    <w:rsid w:val="0919A0FC"/>
    <w:rsid w:val="0A8F6EE5"/>
    <w:rsid w:val="0AB5735E"/>
    <w:rsid w:val="0AB9F08B"/>
    <w:rsid w:val="0AE2E282"/>
    <w:rsid w:val="0B0EAFA5"/>
    <w:rsid w:val="0B36C2D6"/>
    <w:rsid w:val="0B3FA65A"/>
    <w:rsid w:val="0BB6D981"/>
    <w:rsid w:val="0BBC0B1E"/>
    <w:rsid w:val="0BE6DE67"/>
    <w:rsid w:val="0C0D7D25"/>
    <w:rsid w:val="0C0F8509"/>
    <w:rsid w:val="0C4D017D"/>
    <w:rsid w:val="0C55BB23"/>
    <w:rsid w:val="0C869114"/>
    <w:rsid w:val="0CC583B7"/>
    <w:rsid w:val="0D402E4E"/>
    <w:rsid w:val="0DB0B663"/>
    <w:rsid w:val="0DC2EA75"/>
    <w:rsid w:val="0DD70116"/>
    <w:rsid w:val="0DF2578C"/>
    <w:rsid w:val="0DF71EEE"/>
    <w:rsid w:val="0E34FD72"/>
    <w:rsid w:val="0E6E9A6F"/>
    <w:rsid w:val="0E735160"/>
    <w:rsid w:val="0EE8D084"/>
    <w:rsid w:val="0F0A0FE0"/>
    <w:rsid w:val="0F34DC7A"/>
    <w:rsid w:val="0F42343D"/>
    <w:rsid w:val="0F5002C1"/>
    <w:rsid w:val="0F77BA60"/>
    <w:rsid w:val="0F84629E"/>
    <w:rsid w:val="0F970D57"/>
    <w:rsid w:val="0F9B631C"/>
    <w:rsid w:val="0FD4EA48"/>
    <w:rsid w:val="0FD51A40"/>
    <w:rsid w:val="100208F9"/>
    <w:rsid w:val="106FBD03"/>
    <w:rsid w:val="1159308B"/>
    <w:rsid w:val="11603DAF"/>
    <w:rsid w:val="1175C981"/>
    <w:rsid w:val="11A8488C"/>
    <w:rsid w:val="120C3DB3"/>
    <w:rsid w:val="1236B399"/>
    <w:rsid w:val="123939D4"/>
    <w:rsid w:val="129F8C63"/>
    <w:rsid w:val="12D2AE87"/>
    <w:rsid w:val="12D3D132"/>
    <w:rsid w:val="12EB96FF"/>
    <w:rsid w:val="13217BE2"/>
    <w:rsid w:val="1357E487"/>
    <w:rsid w:val="140409D9"/>
    <w:rsid w:val="1420504D"/>
    <w:rsid w:val="14310551"/>
    <w:rsid w:val="1473C4E0"/>
    <w:rsid w:val="1488CBED"/>
    <w:rsid w:val="14DA2864"/>
    <w:rsid w:val="14E1860E"/>
    <w:rsid w:val="15067FDB"/>
    <w:rsid w:val="1543D51D"/>
    <w:rsid w:val="155A4D6C"/>
    <w:rsid w:val="15BF4197"/>
    <w:rsid w:val="15F5E14E"/>
    <w:rsid w:val="160D47B8"/>
    <w:rsid w:val="163B3F80"/>
    <w:rsid w:val="165A4339"/>
    <w:rsid w:val="16BBCC82"/>
    <w:rsid w:val="16C64067"/>
    <w:rsid w:val="16CC84C6"/>
    <w:rsid w:val="16D706F8"/>
    <w:rsid w:val="17171D40"/>
    <w:rsid w:val="171A6EE3"/>
    <w:rsid w:val="171C9947"/>
    <w:rsid w:val="173D8F90"/>
    <w:rsid w:val="1782F9C4"/>
    <w:rsid w:val="18042B02"/>
    <w:rsid w:val="18093D0D"/>
    <w:rsid w:val="181CA162"/>
    <w:rsid w:val="182A190A"/>
    <w:rsid w:val="187B341C"/>
    <w:rsid w:val="1886272F"/>
    <w:rsid w:val="18F81C89"/>
    <w:rsid w:val="1993C0B0"/>
    <w:rsid w:val="199A8C12"/>
    <w:rsid w:val="19B58FC9"/>
    <w:rsid w:val="19D7D2A7"/>
    <w:rsid w:val="19F360C1"/>
    <w:rsid w:val="19F572CB"/>
    <w:rsid w:val="19F5D862"/>
    <w:rsid w:val="1A889251"/>
    <w:rsid w:val="1B4B2EB7"/>
    <w:rsid w:val="1B54EE27"/>
    <w:rsid w:val="1B7EFA77"/>
    <w:rsid w:val="1BE75FE0"/>
    <w:rsid w:val="1C047819"/>
    <w:rsid w:val="1C1CC9D4"/>
    <w:rsid w:val="1D30479C"/>
    <w:rsid w:val="1DF3EC9D"/>
    <w:rsid w:val="1E42AD0A"/>
    <w:rsid w:val="1E690BFE"/>
    <w:rsid w:val="1ECFDA2F"/>
    <w:rsid w:val="1EDADC7C"/>
    <w:rsid w:val="1EDF934A"/>
    <w:rsid w:val="1F005655"/>
    <w:rsid w:val="1F121AC1"/>
    <w:rsid w:val="1F179F7D"/>
    <w:rsid w:val="1F2207EE"/>
    <w:rsid w:val="1F2F1A8B"/>
    <w:rsid w:val="1F716C8B"/>
    <w:rsid w:val="1F7EE508"/>
    <w:rsid w:val="1F8F821C"/>
    <w:rsid w:val="1F9C0475"/>
    <w:rsid w:val="1FA1F3E6"/>
    <w:rsid w:val="1FBE1721"/>
    <w:rsid w:val="1FF0C759"/>
    <w:rsid w:val="201BCF75"/>
    <w:rsid w:val="20487C74"/>
    <w:rsid w:val="20840E7D"/>
    <w:rsid w:val="208A81A4"/>
    <w:rsid w:val="20C20242"/>
    <w:rsid w:val="20D1F9AA"/>
    <w:rsid w:val="20FF2399"/>
    <w:rsid w:val="21333FF7"/>
    <w:rsid w:val="218D042C"/>
    <w:rsid w:val="21970920"/>
    <w:rsid w:val="21C40778"/>
    <w:rsid w:val="21CBF74D"/>
    <w:rsid w:val="21F6B81F"/>
    <w:rsid w:val="226A582B"/>
    <w:rsid w:val="2287AAF4"/>
    <w:rsid w:val="22AE09E4"/>
    <w:rsid w:val="22E81B02"/>
    <w:rsid w:val="23008C64"/>
    <w:rsid w:val="23094D06"/>
    <w:rsid w:val="230D35B0"/>
    <w:rsid w:val="232FD849"/>
    <w:rsid w:val="2349FE70"/>
    <w:rsid w:val="23770BD4"/>
    <w:rsid w:val="23C8D47F"/>
    <w:rsid w:val="23CB4A56"/>
    <w:rsid w:val="23CBE367"/>
    <w:rsid w:val="241ADB9B"/>
    <w:rsid w:val="24735EB2"/>
    <w:rsid w:val="24F9E906"/>
    <w:rsid w:val="2517C476"/>
    <w:rsid w:val="259DFFC9"/>
    <w:rsid w:val="25A15AFD"/>
    <w:rsid w:val="25A9B06C"/>
    <w:rsid w:val="260B84E3"/>
    <w:rsid w:val="2626784F"/>
    <w:rsid w:val="26457B5A"/>
    <w:rsid w:val="265625FD"/>
    <w:rsid w:val="26623770"/>
    <w:rsid w:val="26E2496B"/>
    <w:rsid w:val="27101065"/>
    <w:rsid w:val="27406B58"/>
    <w:rsid w:val="27580B7C"/>
    <w:rsid w:val="2817BBB4"/>
    <w:rsid w:val="2862AC6E"/>
    <w:rsid w:val="2880CFD2"/>
    <w:rsid w:val="29A59377"/>
    <w:rsid w:val="29AE6D65"/>
    <w:rsid w:val="29E26EF0"/>
    <w:rsid w:val="29E4B36A"/>
    <w:rsid w:val="29F43FFE"/>
    <w:rsid w:val="2A946190"/>
    <w:rsid w:val="2B6001CE"/>
    <w:rsid w:val="2B77A659"/>
    <w:rsid w:val="2B7EC76D"/>
    <w:rsid w:val="2B82EB39"/>
    <w:rsid w:val="2BA8BC0E"/>
    <w:rsid w:val="2BC2FC58"/>
    <w:rsid w:val="2BD1A5EF"/>
    <w:rsid w:val="2BD6F48E"/>
    <w:rsid w:val="2BF1FB5E"/>
    <w:rsid w:val="2BFA2FDB"/>
    <w:rsid w:val="2C0A666D"/>
    <w:rsid w:val="2C34202F"/>
    <w:rsid w:val="2C6C8B62"/>
    <w:rsid w:val="2C77189C"/>
    <w:rsid w:val="2D55AD60"/>
    <w:rsid w:val="2D671EA7"/>
    <w:rsid w:val="2DAAA9D3"/>
    <w:rsid w:val="2DBFFD94"/>
    <w:rsid w:val="2E16ABE0"/>
    <w:rsid w:val="2E5E6E55"/>
    <w:rsid w:val="2E9E3D91"/>
    <w:rsid w:val="2EB43187"/>
    <w:rsid w:val="2ECF108F"/>
    <w:rsid w:val="2ED48D78"/>
    <w:rsid w:val="2F00D6F5"/>
    <w:rsid w:val="2F081C3B"/>
    <w:rsid w:val="2F448D60"/>
    <w:rsid w:val="2F4BCF90"/>
    <w:rsid w:val="2FE2C3DF"/>
    <w:rsid w:val="2FF517B7"/>
    <w:rsid w:val="2FF75007"/>
    <w:rsid w:val="3022DE35"/>
    <w:rsid w:val="302AB242"/>
    <w:rsid w:val="302B42B1"/>
    <w:rsid w:val="30D0209A"/>
    <w:rsid w:val="310BEBB1"/>
    <w:rsid w:val="31188200"/>
    <w:rsid w:val="3119D531"/>
    <w:rsid w:val="31218ADC"/>
    <w:rsid w:val="3146BC6F"/>
    <w:rsid w:val="314CDCF3"/>
    <w:rsid w:val="31595BCA"/>
    <w:rsid w:val="315F3062"/>
    <w:rsid w:val="31C102E5"/>
    <w:rsid w:val="31D5BCC0"/>
    <w:rsid w:val="32039BC1"/>
    <w:rsid w:val="32705BBE"/>
    <w:rsid w:val="32852C63"/>
    <w:rsid w:val="32B65E55"/>
    <w:rsid w:val="32FD341F"/>
    <w:rsid w:val="33259E33"/>
    <w:rsid w:val="33619BEA"/>
    <w:rsid w:val="33702DCC"/>
    <w:rsid w:val="33A2854A"/>
    <w:rsid w:val="33B48CF8"/>
    <w:rsid w:val="33C050D8"/>
    <w:rsid w:val="33D8A2FE"/>
    <w:rsid w:val="340E4504"/>
    <w:rsid w:val="343B7C84"/>
    <w:rsid w:val="344D3EE1"/>
    <w:rsid w:val="3495CB9D"/>
    <w:rsid w:val="34A1F332"/>
    <w:rsid w:val="34B0A87C"/>
    <w:rsid w:val="34C4E3FA"/>
    <w:rsid w:val="34CD86E1"/>
    <w:rsid w:val="34D5DB8B"/>
    <w:rsid w:val="3506E08A"/>
    <w:rsid w:val="3509D9F8"/>
    <w:rsid w:val="3518A7A5"/>
    <w:rsid w:val="3523AD6F"/>
    <w:rsid w:val="35FC41C1"/>
    <w:rsid w:val="36042C87"/>
    <w:rsid w:val="3606D161"/>
    <w:rsid w:val="361F8728"/>
    <w:rsid w:val="36580F19"/>
    <w:rsid w:val="36746DEC"/>
    <w:rsid w:val="3692993B"/>
    <w:rsid w:val="3696DA17"/>
    <w:rsid w:val="372E4BFD"/>
    <w:rsid w:val="37519E78"/>
    <w:rsid w:val="375439F2"/>
    <w:rsid w:val="37883A62"/>
    <w:rsid w:val="379C7A3D"/>
    <w:rsid w:val="37A252AB"/>
    <w:rsid w:val="37A7C3FE"/>
    <w:rsid w:val="37B0C825"/>
    <w:rsid w:val="37B72B01"/>
    <w:rsid w:val="37BDE3E5"/>
    <w:rsid w:val="37E1D8AA"/>
    <w:rsid w:val="37E2F298"/>
    <w:rsid w:val="3856AD98"/>
    <w:rsid w:val="387F4B4D"/>
    <w:rsid w:val="38A5BDF7"/>
    <w:rsid w:val="38AB9C4B"/>
    <w:rsid w:val="392F686B"/>
    <w:rsid w:val="394069DB"/>
    <w:rsid w:val="39468113"/>
    <w:rsid w:val="39D93229"/>
    <w:rsid w:val="39E3854E"/>
    <w:rsid w:val="3A783DCD"/>
    <w:rsid w:val="3AA5140E"/>
    <w:rsid w:val="3AA7F3D1"/>
    <w:rsid w:val="3AD50452"/>
    <w:rsid w:val="3ADBCED5"/>
    <w:rsid w:val="3B6556A6"/>
    <w:rsid w:val="3B92319E"/>
    <w:rsid w:val="3B9506C2"/>
    <w:rsid w:val="3BC5C4F7"/>
    <w:rsid w:val="3C5B787B"/>
    <w:rsid w:val="3C6F97DE"/>
    <w:rsid w:val="3CABBD09"/>
    <w:rsid w:val="3CBF0A27"/>
    <w:rsid w:val="3D6F90E2"/>
    <w:rsid w:val="3D8626C4"/>
    <w:rsid w:val="3E560874"/>
    <w:rsid w:val="3E839BCC"/>
    <w:rsid w:val="3ECAD313"/>
    <w:rsid w:val="3EEA15A9"/>
    <w:rsid w:val="3F09E677"/>
    <w:rsid w:val="3F22A55D"/>
    <w:rsid w:val="3F477C72"/>
    <w:rsid w:val="3F603AA0"/>
    <w:rsid w:val="3F617357"/>
    <w:rsid w:val="3F8CD112"/>
    <w:rsid w:val="3FC534B4"/>
    <w:rsid w:val="4001D0B5"/>
    <w:rsid w:val="401DAA6D"/>
    <w:rsid w:val="4056FEA2"/>
    <w:rsid w:val="414F3A0D"/>
    <w:rsid w:val="423EC156"/>
    <w:rsid w:val="424F412C"/>
    <w:rsid w:val="4262F763"/>
    <w:rsid w:val="426FC003"/>
    <w:rsid w:val="42851778"/>
    <w:rsid w:val="4286BA01"/>
    <w:rsid w:val="42898C4C"/>
    <w:rsid w:val="4297F365"/>
    <w:rsid w:val="42C0F0F6"/>
    <w:rsid w:val="42D02D1D"/>
    <w:rsid w:val="4346F43A"/>
    <w:rsid w:val="4379FC42"/>
    <w:rsid w:val="43978D89"/>
    <w:rsid w:val="4425A8A3"/>
    <w:rsid w:val="44716A30"/>
    <w:rsid w:val="44AF8633"/>
    <w:rsid w:val="4506171E"/>
    <w:rsid w:val="452F110A"/>
    <w:rsid w:val="453615EB"/>
    <w:rsid w:val="45A0DAD4"/>
    <w:rsid w:val="45C2B3D7"/>
    <w:rsid w:val="467E536A"/>
    <w:rsid w:val="46EBB81F"/>
    <w:rsid w:val="4701E389"/>
    <w:rsid w:val="4743064C"/>
    <w:rsid w:val="474AF490"/>
    <w:rsid w:val="4787EE8B"/>
    <w:rsid w:val="47A4C752"/>
    <w:rsid w:val="47C5DC75"/>
    <w:rsid w:val="47C714E5"/>
    <w:rsid w:val="47C78913"/>
    <w:rsid w:val="47E4E51D"/>
    <w:rsid w:val="480F037B"/>
    <w:rsid w:val="481EED04"/>
    <w:rsid w:val="4894B557"/>
    <w:rsid w:val="48A7A1CD"/>
    <w:rsid w:val="48ED8A15"/>
    <w:rsid w:val="4948B03E"/>
    <w:rsid w:val="4959B544"/>
    <w:rsid w:val="498FD5FA"/>
    <w:rsid w:val="49C429A2"/>
    <w:rsid w:val="4A4C47C6"/>
    <w:rsid w:val="4ABA4867"/>
    <w:rsid w:val="4AC9E1BD"/>
    <w:rsid w:val="4AE11114"/>
    <w:rsid w:val="4B1AA0CB"/>
    <w:rsid w:val="4B1CDC85"/>
    <w:rsid w:val="4B29DB02"/>
    <w:rsid w:val="4B340589"/>
    <w:rsid w:val="4B3AE4A1"/>
    <w:rsid w:val="4BDA8BB8"/>
    <w:rsid w:val="4BDBD24C"/>
    <w:rsid w:val="4BF5EBF3"/>
    <w:rsid w:val="4C006D63"/>
    <w:rsid w:val="4C151003"/>
    <w:rsid w:val="4C676488"/>
    <w:rsid w:val="4CE81734"/>
    <w:rsid w:val="4CF265BE"/>
    <w:rsid w:val="4D04AAB1"/>
    <w:rsid w:val="4D4D25CD"/>
    <w:rsid w:val="4D63AE1B"/>
    <w:rsid w:val="4D63B5B9"/>
    <w:rsid w:val="4DCA473C"/>
    <w:rsid w:val="4E3487F1"/>
    <w:rsid w:val="4EBC10B2"/>
    <w:rsid w:val="4EE3F71F"/>
    <w:rsid w:val="4EF19BA1"/>
    <w:rsid w:val="4EF1D603"/>
    <w:rsid w:val="4F1B3AFE"/>
    <w:rsid w:val="4F3BEC9B"/>
    <w:rsid w:val="4F8D8EDA"/>
    <w:rsid w:val="4FD47926"/>
    <w:rsid w:val="50564DF9"/>
    <w:rsid w:val="506335A4"/>
    <w:rsid w:val="506F4D6B"/>
    <w:rsid w:val="5103E0F2"/>
    <w:rsid w:val="5112F5EF"/>
    <w:rsid w:val="5170F6C8"/>
    <w:rsid w:val="51ABAD59"/>
    <w:rsid w:val="51E9E182"/>
    <w:rsid w:val="526EC942"/>
    <w:rsid w:val="52D5D0A9"/>
    <w:rsid w:val="52D5FA8A"/>
    <w:rsid w:val="52E7D151"/>
    <w:rsid w:val="52EEEEEB"/>
    <w:rsid w:val="52F9A0A4"/>
    <w:rsid w:val="531A1042"/>
    <w:rsid w:val="535A895B"/>
    <w:rsid w:val="536C2C52"/>
    <w:rsid w:val="542B3230"/>
    <w:rsid w:val="54340C18"/>
    <w:rsid w:val="544177CC"/>
    <w:rsid w:val="544BA20C"/>
    <w:rsid w:val="5464199F"/>
    <w:rsid w:val="54C10299"/>
    <w:rsid w:val="54CF6483"/>
    <w:rsid w:val="55076B2C"/>
    <w:rsid w:val="55841A60"/>
    <w:rsid w:val="55853546"/>
    <w:rsid w:val="5593D40C"/>
    <w:rsid w:val="55A8EA62"/>
    <w:rsid w:val="55F89827"/>
    <w:rsid w:val="5610365F"/>
    <w:rsid w:val="5610F5E3"/>
    <w:rsid w:val="564CBEEF"/>
    <w:rsid w:val="56B72241"/>
    <w:rsid w:val="57439E4B"/>
    <w:rsid w:val="57455CEA"/>
    <w:rsid w:val="57B30A3B"/>
    <w:rsid w:val="57F4E91E"/>
    <w:rsid w:val="5859DE28"/>
    <w:rsid w:val="5869E5A1"/>
    <w:rsid w:val="59671784"/>
    <w:rsid w:val="59C20845"/>
    <w:rsid w:val="59FF58DD"/>
    <w:rsid w:val="5A47E35C"/>
    <w:rsid w:val="5A7B5E0D"/>
    <w:rsid w:val="5A80BCA4"/>
    <w:rsid w:val="5A9037E5"/>
    <w:rsid w:val="5A9113F9"/>
    <w:rsid w:val="5AA9D6D5"/>
    <w:rsid w:val="5AE32234"/>
    <w:rsid w:val="5B11ED87"/>
    <w:rsid w:val="5B4F404E"/>
    <w:rsid w:val="5B64D0F7"/>
    <w:rsid w:val="5B800AEF"/>
    <w:rsid w:val="5B9F658A"/>
    <w:rsid w:val="5C53CCB6"/>
    <w:rsid w:val="5C63ED97"/>
    <w:rsid w:val="5CD83AF5"/>
    <w:rsid w:val="5CE3AD0B"/>
    <w:rsid w:val="5D275A99"/>
    <w:rsid w:val="5D2BC7EC"/>
    <w:rsid w:val="5D3A66CC"/>
    <w:rsid w:val="5DCA7128"/>
    <w:rsid w:val="5DE86A09"/>
    <w:rsid w:val="5DF03E4D"/>
    <w:rsid w:val="5E2D2B6E"/>
    <w:rsid w:val="5EF41754"/>
    <w:rsid w:val="5F00B97B"/>
    <w:rsid w:val="5F29E46A"/>
    <w:rsid w:val="5F47193B"/>
    <w:rsid w:val="5FD8E9CA"/>
    <w:rsid w:val="5FE26BBF"/>
    <w:rsid w:val="5FF66D23"/>
    <w:rsid w:val="601443E2"/>
    <w:rsid w:val="603A8BB6"/>
    <w:rsid w:val="604CAA63"/>
    <w:rsid w:val="604F8E95"/>
    <w:rsid w:val="60AC6CA2"/>
    <w:rsid w:val="60DA0E35"/>
    <w:rsid w:val="60FCEF07"/>
    <w:rsid w:val="6156D271"/>
    <w:rsid w:val="617B6B4D"/>
    <w:rsid w:val="629E856A"/>
    <w:rsid w:val="62F382A2"/>
    <w:rsid w:val="638CAE42"/>
    <w:rsid w:val="638E857D"/>
    <w:rsid w:val="6397C4BF"/>
    <w:rsid w:val="646A69D1"/>
    <w:rsid w:val="646BA63F"/>
    <w:rsid w:val="647925B5"/>
    <w:rsid w:val="6489021B"/>
    <w:rsid w:val="64B01B93"/>
    <w:rsid w:val="6531FE77"/>
    <w:rsid w:val="6596F287"/>
    <w:rsid w:val="65B8D8E7"/>
    <w:rsid w:val="65EB588E"/>
    <w:rsid w:val="65FF77B0"/>
    <w:rsid w:val="6639E68E"/>
    <w:rsid w:val="66543943"/>
    <w:rsid w:val="66CB832C"/>
    <w:rsid w:val="66CDC5E9"/>
    <w:rsid w:val="66D8D589"/>
    <w:rsid w:val="671B2101"/>
    <w:rsid w:val="67682D98"/>
    <w:rsid w:val="6777D32D"/>
    <w:rsid w:val="67893F59"/>
    <w:rsid w:val="67CC9BB1"/>
    <w:rsid w:val="67D21247"/>
    <w:rsid w:val="67D2BF4F"/>
    <w:rsid w:val="67FF682C"/>
    <w:rsid w:val="6812C71D"/>
    <w:rsid w:val="6837D9BD"/>
    <w:rsid w:val="685472F4"/>
    <w:rsid w:val="685FB425"/>
    <w:rsid w:val="688977B9"/>
    <w:rsid w:val="68A4EA55"/>
    <w:rsid w:val="6911B68D"/>
    <w:rsid w:val="695D1F9A"/>
    <w:rsid w:val="698A8570"/>
    <w:rsid w:val="69EA6730"/>
    <w:rsid w:val="69F1C602"/>
    <w:rsid w:val="69F7FB4C"/>
    <w:rsid w:val="6A1E4998"/>
    <w:rsid w:val="6A36B9C5"/>
    <w:rsid w:val="6A4D347E"/>
    <w:rsid w:val="6A6DE330"/>
    <w:rsid w:val="6A918387"/>
    <w:rsid w:val="6A95E125"/>
    <w:rsid w:val="6ADF2760"/>
    <w:rsid w:val="6B1D8B34"/>
    <w:rsid w:val="6B7E8339"/>
    <w:rsid w:val="6B9C83EC"/>
    <w:rsid w:val="6BB309EB"/>
    <w:rsid w:val="6BB720AB"/>
    <w:rsid w:val="6BBDD8A0"/>
    <w:rsid w:val="6BF5EDF6"/>
    <w:rsid w:val="6C83BB33"/>
    <w:rsid w:val="6C9C8313"/>
    <w:rsid w:val="6CC187D5"/>
    <w:rsid w:val="6CC7014D"/>
    <w:rsid w:val="6CD0CD99"/>
    <w:rsid w:val="6CD1C282"/>
    <w:rsid w:val="6D1E86D0"/>
    <w:rsid w:val="6D3FE270"/>
    <w:rsid w:val="6D74051F"/>
    <w:rsid w:val="6DA59EC5"/>
    <w:rsid w:val="6DA5E2FB"/>
    <w:rsid w:val="6DAAF566"/>
    <w:rsid w:val="6DAD9390"/>
    <w:rsid w:val="6DCB57C5"/>
    <w:rsid w:val="6DD92429"/>
    <w:rsid w:val="6DFEAE6F"/>
    <w:rsid w:val="6E4A8951"/>
    <w:rsid w:val="6E5E3242"/>
    <w:rsid w:val="6E6AD5D4"/>
    <w:rsid w:val="6E9691AA"/>
    <w:rsid w:val="6EC2C583"/>
    <w:rsid w:val="6EC33888"/>
    <w:rsid w:val="6ED01F70"/>
    <w:rsid w:val="6EF312B7"/>
    <w:rsid w:val="6EF35760"/>
    <w:rsid w:val="6EF55BD2"/>
    <w:rsid w:val="6F07EDA0"/>
    <w:rsid w:val="6F216AE1"/>
    <w:rsid w:val="6F226BD5"/>
    <w:rsid w:val="6F3F7892"/>
    <w:rsid w:val="6F3F9ED9"/>
    <w:rsid w:val="6F8518CB"/>
    <w:rsid w:val="6F88EACB"/>
    <w:rsid w:val="6FB14F8F"/>
    <w:rsid w:val="6FC16D45"/>
    <w:rsid w:val="6FDBD623"/>
    <w:rsid w:val="70839E43"/>
    <w:rsid w:val="7090788E"/>
    <w:rsid w:val="70B5B7C3"/>
    <w:rsid w:val="70B9C040"/>
    <w:rsid w:val="70EF7856"/>
    <w:rsid w:val="70F8FE85"/>
    <w:rsid w:val="70FFD988"/>
    <w:rsid w:val="711AEAAB"/>
    <w:rsid w:val="7127F6D0"/>
    <w:rsid w:val="71A7961A"/>
    <w:rsid w:val="71E9473A"/>
    <w:rsid w:val="71FDA00A"/>
    <w:rsid w:val="724F0A04"/>
    <w:rsid w:val="727D8A9D"/>
    <w:rsid w:val="729E9BA3"/>
    <w:rsid w:val="72A4F0B3"/>
    <w:rsid w:val="72ABA453"/>
    <w:rsid w:val="72B5CF10"/>
    <w:rsid w:val="730CA3A6"/>
    <w:rsid w:val="73456C5D"/>
    <w:rsid w:val="7358B18A"/>
    <w:rsid w:val="739EC4E9"/>
    <w:rsid w:val="73DC6C64"/>
    <w:rsid w:val="74035A6A"/>
    <w:rsid w:val="744A6E91"/>
    <w:rsid w:val="745AAEF6"/>
    <w:rsid w:val="74781F89"/>
    <w:rsid w:val="74C61EE1"/>
    <w:rsid w:val="74D10B3A"/>
    <w:rsid w:val="7587E8E3"/>
    <w:rsid w:val="7593F693"/>
    <w:rsid w:val="75B84B11"/>
    <w:rsid w:val="75B96453"/>
    <w:rsid w:val="7616BF5E"/>
    <w:rsid w:val="76183BCA"/>
    <w:rsid w:val="7646475C"/>
    <w:rsid w:val="76581733"/>
    <w:rsid w:val="76C3DA63"/>
    <w:rsid w:val="76D10412"/>
    <w:rsid w:val="76F3327C"/>
    <w:rsid w:val="7769250E"/>
    <w:rsid w:val="776B3208"/>
    <w:rsid w:val="77D54D3A"/>
    <w:rsid w:val="7803FDD5"/>
    <w:rsid w:val="783CFC21"/>
    <w:rsid w:val="7876395F"/>
    <w:rsid w:val="78A4CCD3"/>
    <w:rsid w:val="78B89792"/>
    <w:rsid w:val="78D1A4B5"/>
    <w:rsid w:val="791814DE"/>
    <w:rsid w:val="7966BF52"/>
    <w:rsid w:val="799361EC"/>
    <w:rsid w:val="79C7B8DD"/>
    <w:rsid w:val="7A1F3F76"/>
    <w:rsid w:val="7ACC5A2B"/>
    <w:rsid w:val="7AD55852"/>
    <w:rsid w:val="7ADBEABE"/>
    <w:rsid w:val="7B4CE3D7"/>
    <w:rsid w:val="7B4E977C"/>
    <w:rsid w:val="7B4EA8A9"/>
    <w:rsid w:val="7B97C9E9"/>
    <w:rsid w:val="7BC0A676"/>
    <w:rsid w:val="7BF6855D"/>
    <w:rsid w:val="7C018028"/>
    <w:rsid w:val="7C04A58B"/>
    <w:rsid w:val="7C299819"/>
    <w:rsid w:val="7C5F4BD1"/>
    <w:rsid w:val="7C64CE3D"/>
    <w:rsid w:val="7C8C173B"/>
    <w:rsid w:val="7C932EBA"/>
    <w:rsid w:val="7CA21E66"/>
    <w:rsid w:val="7CB505B9"/>
    <w:rsid w:val="7CBF7722"/>
    <w:rsid w:val="7CDEDB7D"/>
    <w:rsid w:val="7CDF8EC6"/>
    <w:rsid w:val="7CEEE7F9"/>
    <w:rsid w:val="7D18DB8E"/>
    <w:rsid w:val="7D199C12"/>
    <w:rsid w:val="7D1A4863"/>
    <w:rsid w:val="7D1D5787"/>
    <w:rsid w:val="7D5C4379"/>
    <w:rsid w:val="7D6AD823"/>
    <w:rsid w:val="7D8D3542"/>
    <w:rsid w:val="7DAF7325"/>
    <w:rsid w:val="7DF8B075"/>
    <w:rsid w:val="7DFC29A0"/>
    <w:rsid w:val="7E32B875"/>
    <w:rsid w:val="7E44E6D2"/>
    <w:rsid w:val="7E7A7DB1"/>
    <w:rsid w:val="7E98F8D1"/>
    <w:rsid w:val="7EFEA8F5"/>
    <w:rsid w:val="7F22006C"/>
    <w:rsid w:val="7F30BD55"/>
    <w:rsid w:val="7F49D068"/>
    <w:rsid w:val="7F685E04"/>
    <w:rsid w:val="7F9CF306"/>
    <w:rsid w:val="7FAD3419"/>
    <w:rsid w:val="7FBCBCE1"/>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60BBB"/>
  <w15:chartTrackingRefBased/>
  <w15:docId w15:val="{CD3FBADE-C313-46E6-82AA-942BE013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7370D4"/>
    <w:pPr>
      <w:tabs>
        <w:tab w:val="center" w:pos="4536"/>
        <w:tab w:val="right" w:pos="9072"/>
      </w:tabs>
      <w:spacing w:after="0" w:line="240" w:lineRule="auto"/>
    </w:pPr>
  </w:style>
  <w:style w:type="character" w:customStyle="1" w:styleId="GlavaZnak">
    <w:name w:val="Glava Znak"/>
    <w:basedOn w:val="Privzetapisavaodstavka"/>
    <w:link w:val="Glava"/>
    <w:rsid w:val="007370D4"/>
  </w:style>
  <w:style w:type="paragraph" w:styleId="Noga">
    <w:name w:val="footer"/>
    <w:basedOn w:val="Navaden"/>
    <w:link w:val="NogaZnak"/>
    <w:uiPriority w:val="99"/>
    <w:unhideWhenUsed/>
    <w:rsid w:val="007370D4"/>
    <w:pPr>
      <w:tabs>
        <w:tab w:val="center" w:pos="4536"/>
        <w:tab w:val="right" w:pos="9072"/>
      </w:tabs>
      <w:spacing w:after="0" w:line="240" w:lineRule="auto"/>
    </w:pPr>
  </w:style>
  <w:style w:type="character" w:customStyle="1" w:styleId="NogaZnak">
    <w:name w:val="Noga Znak"/>
    <w:basedOn w:val="Privzetapisavaodstavka"/>
    <w:link w:val="Noga"/>
    <w:uiPriority w:val="99"/>
    <w:rsid w:val="007370D4"/>
  </w:style>
  <w:style w:type="table" w:styleId="Tabelamrea">
    <w:name w:val="Table Grid"/>
    <w:basedOn w:val="Navadnatabela"/>
    <w:rsid w:val="00737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avaden"/>
    <w:rsid w:val="002D53A6"/>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paragraph">
    <w:name w:val="paragraph"/>
    <w:basedOn w:val="Navaden"/>
    <w:rsid w:val="002D53A6"/>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textrun">
    <w:name w:val="textrun"/>
    <w:basedOn w:val="Privzetapisavaodstavka"/>
    <w:rsid w:val="002D53A6"/>
  </w:style>
  <w:style w:type="character" w:customStyle="1" w:styleId="normaltextrun">
    <w:name w:val="normaltextrun"/>
    <w:basedOn w:val="Privzetapisavaodstavka"/>
    <w:rsid w:val="002D53A6"/>
  </w:style>
  <w:style w:type="character" w:customStyle="1" w:styleId="eop">
    <w:name w:val="eop"/>
    <w:basedOn w:val="Privzetapisavaodstavka"/>
    <w:rsid w:val="002D53A6"/>
  </w:style>
  <w:style w:type="character" w:customStyle="1" w:styleId="fieldrange">
    <w:name w:val="fieldrange"/>
    <w:basedOn w:val="Privzetapisavaodstavka"/>
    <w:rsid w:val="002D53A6"/>
  </w:style>
  <w:style w:type="character" w:customStyle="1" w:styleId="tabrun">
    <w:name w:val="tabrun"/>
    <w:basedOn w:val="Privzetapisavaodstavka"/>
    <w:rsid w:val="002D53A6"/>
  </w:style>
  <w:style w:type="character" w:customStyle="1" w:styleId="tabchar">
    <w:name w:val="tabchar"/>
    <w:basedOn w:val="Privzetapisavaodstavka"/>
    <w:rsid w:val="002D53A6"/>
  </w:style>
  <w:style w:type="character" w:customStyle="1" w:styleId="tableaderchars">
    <w:name w:val="tableaderchars"/>
    <w:basedOn w:val="Privzetapisavaodstavka"/>
    <w:rsid w:val="002D53A6"/>
  </w:style>
  <w:style w:type="paragraph" w:customStyle="1" w:styleId="outlineelement">
    <w:name w:val="outlineelement"/>
    <w:basedOn w:val="Navaden"/>
    <w:rsid w:val="002D53A6"/>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Hiperpovezava">
    <w:name w:val="Hyperlink"/>
    <w:basedOn w:val="Privzetapisavaodstavka"/>
    <w:uiPriority w:val="99"/>
    <w:unhideWhenUsed/>
    <w:rsid w:val="002D53A6"/>
    <w:rPr>
      <w:color w:val="0000FF"/>
      <w:u w:val="single"/>
    </w:rPr>
  </w:style>
  <w:style w:type="character" w:styleId="SledenaHiperpovezava">
    <w:name w:val="FollowedHyperlink"/>
    <w:basedOn w:val="Privzetapisavaodstavka"/>
    <w:uiPriority w:val="99"/>
    <w:semiHidden/>
    <w:unhideWhenUsed/>
    <w:rsid w:val="002D53A6"/>
    <w:rPr>
      <w:color w:val="800080"/>
      <w:u w:val="single"/>
    </w:rPr>
  </w:style>
  <w:style w:type="character" w:customStyle="1" w:styleId="superscript">
    <w:name w:val="superscript"/>
    <w:basedOn w:val="Privzetapisavaodstavka"/>
    <w:rsid w:val="002D53A6"/>
  </w:style>
  <w:style w:type="character" w:customStyle="1" w:styleId="linebreakblob">
    <w:name w:val="linebreakblob"/>
    <w:basedOn w:val="Privzetapisavaodstavka"/>
    <w:rsid w:val="002D53A6"/>
  </w:style>
  <w:style w:type="character" w:customStyle="1" w:styleId="scxw106173880">
    <w:name w:val="scxw106173880"/>
    <w:basedOn w:val="Privzetapisavaodstavka"/>
    <w:rsid w:val="002D53A6"/>
  </w:style>
  <w:style w:type="character" w:customStyle="1" w:styleId="pagebreakblob">
    <w:name w:val="pagebreakblob"/>
    <w:basedOn w:val="Privzetapisavaodstavka"/>
    <w:rsid w:val="002D53A6"/>
  </w:style>
  <w:style w:type="character" w:customStyle="1" w:styleId="pagebreaktextspan">
    <w:name w:val="pagebreaktextspan"/>
    <w:basedOn w:val="Privzetapisavaodstavka"/>
    <w:rsid w:val="002D53A6"/>
  </w:style>
  <w:style w:type="character" w:customStyle="1" w:styleId="pagebreakborderspan">
    <w:name w:val="pagebreakborderspan"/>
    <w:basedOn w:val="Privzetapisavaodstavka"/>
    <w:rsid w:val="002D53A6"/>
  </w:style>
  <w:style w:type="character" w:styleId="Nerazreenaomemba">
    <w:name w:val="Unresolved Mention"/>
    <w:basedOn w:val="Privzetapisavaodstavka"/>
    <w:uiPriority w:val="99"/>
    <w:semiHidden/>
    <w:unhideWhenUsed/>
    <w:rsid w:val="002D53A6"/>
    <w:rPr>
      <w:color w:val="605E5C"/>
      <w:shd w:val="clear" w:color="auto" w:fill="E1DFDD"/>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1433FB"/>
    <w:pPr>
      <w:ind w:left="720"/>
      <w:contextualSpacing/>
    </w:pPr>
  </w:style>
  <w:style w:type="character" w:styleId="Pripombasklic">
    <w:name w:val="annotation reference"/>
    <w:aliases w:val="Komentar - sklic,Komentar - sklic1"/>
    <w:uiPriority w:val="99"/>
    <w:qFormat/>
    <w:rsid w:val="001433FB"/>
    <w:rPr>
      <w:i/>
      <w:sz w:val="16"/>
      <w:szCs w:val="16"/>
      <w:lang w:val="en-US" w:eastAsia="en-US" w:bidi="ar-SA"/>
    </w:rPr>
  </w:style>
  <w:style w:type="paragraph" w:styleId="Pripombabesedilo">
    <w:name w:val="annotation text"/>
    <w:aliases w:val=" Znak9,Znak9,Komentar - besedilo,Komentar - besedilo1,Komentar - besedilo Znak1,Komentar - besedilo Znak Znak,Znak1 Znak Znak,Znak1 Znak1,Znak1 Znak,Znak1"/>
    <w:basedOn w:val="Navaden"/>
    <w:link w:val="PripombabesediloZnak"/>
    <w:uiPriority w:val="99"/>
    <w:qFormat/>
    <w:rsid w:val="001433FB"/>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PripombabesediloZnak">
    <w:name w:val="Pripomba – besedilo Znak"/>
    <w:aliases w:val=" Znak9 Znak,Znak9 Znak,Komentar - besedilo Znak,Komentar - besedilo1 Znak,Komentar - besedilo Znak1 Znak,Komentar - besedilo Znak Znak Znak,Znak1 Znak Znak Znak,Znak1 Znak1 Znak,Znak1 Znak Znak1,Znak1 Znak2"/>
    <w:basedOn w:val="Privzetapisavaodstavka"/>
    <w:link w:val="Pripombabesedilo"/>
    <w:uiPriority w:val="99"/>
    <w:qFormat/>
    <w:rsid w:val="001433FB"/>
    <w:rPr>
      <w:rFonts w:ascii="Times New Roman" w:eastAsia="Times New Roman" w:hAnsi="Times New Roman" w:cs="Times New Roman"/>
      <w:kern w:val="0"/>
      <w:sz w:val="20"/>
      <w:szCs w:val="20"/>
      <w:lang w:eastAsia="sl-SI"/>
      <w14:ligatures w14:val="none"/>
    </w:rPr>
  </w:style>
  <w:style w:type="paragraph" w:styleId="Telobesedila3">
    <w:name w:val="Body Text 3"/>
    <w:basedOn w:val="Navaden"/>
    <w:link w:val="Telobesedila3Znak"/>
    <w:rsid w:val="002027D2"/>
    <w:pPr>
      <w:spacing w:after="120" w:line="240" w:lineRule="auto"/>
    </w:pPr>
    <w:rPr>
      <w:rFonts w:ascii="Arial" w:eastAsia="Times New Roman" w:hAnsi="Arial" w:cs="Times New Roman"/>
      <w:kern w:val="0"/>
      <w:sz w:val="16"/>
      <w:szCs w:val="16"/>
      <w:lang w:eastAsia="sl-SI"/>
      <w14:ligatures w14:val="none"/>
    </w:rPr>
  </w:style>
  <w:style w:type="character" w:customStyle="1" w:styleId="Telobesedila3Znak">
    <w:name w:val="Telo besedila 3 Znak"/>
    <w:basedOn w:val="Privzetapisavaodstavka"/>
    <w:link w:val="Telobesedila3"/>
    <w:rsid w:val="002027D2"/>
    <w:rPr>
      <w:rFonts w:ascii="Arial" w:eastAsia="Times New Roman" w:hAnsi="Arial" w:cs="Times New Roman"/>
      <w:kern w:val="0"/>
      <w:sz w:val="16"/>
      <w:szCs w:val="16"/>
      <w:lang w:eastAsia="sl-SI"/>
      <w14:ligatures w14:val="none"/>
    </w:rPr>
  </w:style>
  <w:style w:type="paragraph" w:styleId="Navadensplet">
    <w:name w:val="Normal (Web)"/>
    <w:basedOn w:val="Navaden"/>
    <w:uiPriority w:val="99"/>
    <w:rsid w:val="00C81553"/>
    <w:pPr>
      <w:spacing w:before="100" w:after="100" w:line="240" w:lineRule="auto"/>
    </w:pPr>
    <w:rPr>
      <w:rFonts w:ascii="Arial Unicode MS" w:eastAsia="Arial Unicode MS" w:hAnsi="Arial Unicode MS" w:cs="Times New Roman"/>
      <w:kern w:val="0"/>
      <w:sz w:val="20"/>
      <w:szCs w:val="20"/>
      <w:lang w:val="en-GB" w:eastAsia="sl-SI"/>
      <w14:ligatures w14:val="none"/>
    </w:rPr>
  </w:style>
  <w:style w:type="paragraph" w:styleId="Revizija">
    <w:name w:val="Revision"/>
    <w:hidden/>
    <w:uiPriority w:val="99"/>
    <w:semiHidden/>
    <w:rsid w:val="00A94A9C"/>
    <w:pPr>
      <w:spacing w:after="0" w:line="240" w:lineRule="auto"/>
    </w:p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locked/>
    <w:rsid w:val="00A94A9C"/>
  </w:style>
  <w:style w:type="paragraph" w:styleId="Zadevapripombe">
    <w:name w:val="annotation subject"/>
    <w:basedOn w:val="Pripombabesedilo"/>
    <w:next w:val="Pripombabesedilo"/>
    <w:link w:val="ZadevapripombeZnak"/>
    <w:uiPriority w:val="99"/>
    <w:semiHidden/>
    <w:unhideWhenUsed/>
    <w:rsid w:val="00B85EFA"/>
    <w:pPr>
      <w:spacing w:after="160"/>
    </w:pPr>
    <w:rPr>
      <w:rFonts w:asciiTheme="minorHAnsi" w:eastAsiaTheme="minorHAnsi" w:hAnsiTheme="minorHAnsi" w:cstheme="minorBidi"/>
      <w:b/>
      <w:bCs/>
      <w:kern w:val="2"/>
      <w:lang w:eastAsia="en-US"/>
      <w14:ligatures w14:val="standardContextual"/>
    </w:rPr>
  </w:style>
  <w:style w:type="character" w:customStyle="1" w:styleId="ZadevapripombeZnak">
    <w:name w:val="Zadeva pripombe Znak"/>
    <w:basedOn w:val="PripombabesediloZnak"/>
    <w:link w:val="Zadevapripombe"/>
    <w:uiPriority w:val="99"/>
    <w:semiHidden/>
    <w:rsid w:val="00B85EFA"/>
    <w:rPr>
      <w:rFonts w:ascii="Times New Roman" w:eastAsia="Times New Roman" w:hAnsi="Times New Roman" w:cs="Times New Roman"/>
      <w:b/>
      <w:bCs/>
      <w:kern w:val="0"/>
      <w:sz w:val="20"/>
      <w:szCs w:val="20"/>
      <w:lang w:eastAsia="sl-SI"/>
      <w14:ligatures w14:val="none"/>
    </w:rPr>
  </w:style>
  <w:style w:type="character" w:styleId="Poudarek">
    <w:name w:val="Emphasis"/>
    <w:basedOn w:val="Privzetapisavaodstavka"/>
    <w:uiPriority w:val="20"/>
    <w:qFormat/>
    <w:rsid w:val="00B85EFA"/>
    <w:rPr>
      <w:i/>
      <w:iCs/>
    </w:rPr>
  </w:style>
  <w:style w:type="paragraph" w:styleId="Telobesedila">
    <w:name w:val="Body Text"/>
    <w:basedOn w:val="Navaden"/>
    <w:link w:val="TelobesedilaZnak"/>
    <w:uiPriority w:val="99"/>
    <w:unhideWhenUsed/>
    <w:rsid w:val="009E39EA"/>
    <w:pPr>
      <w:spacing w:after="120"/>
    </w:pPr>
  </w:style>
  <w:style w:type="character" w:customStyle="1" w:styleId="TelobesedilaZnak">
    <w:name w:val="Telo besedila Znak"/>
    <w:basedOn w:val="Privzetapisavaodstavka"/>
    <w:link w:val="Telobesedila"/>
    <w:uiPriority w:val="99"/>
    <w:rsid w:val="009E39EA"/>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Znak5"/>
    <w:basedOn w:val="Navaden"/>
    <w:link w:val="Sprotnaopomba-besediloZnak"/>
    <w:unhideWhenUsed/>
    <w:qFormat/>
    <w:rsid w:val="0082700D"/>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Znak5 Znak"/>
    <w:basedOn w:val="Privzetapisavaodstavka"/>
    <w:link w:val="Sprotnaopomba-besedilo"/>
    <w:qFormat/>
    <w:rsid w:val="0082700D"/>
    <w:rPr>
      <w:rFonts w:ascii="Times New Roman" w:eastAsia="Times New Roman" w:hAnsi="Times New Roman" w:cs="Times New Roman"/>
      <w:kern w:val="0"/>
      <w:sz w:val="20"/>
      <w:szCs w:val="20"/>
      <w:lang w:eastAsia="sl-SI"/>
      <w14:ligatures w14:val="none"/>
    </w:rPr>
  </w:style>
  <w:style w:type="paragraph" w:styleId="Besedilooblaka">
    <w:name w:val="Balloon Text"/>
    <w:basedOn w:val="Navaden"/>
    <w:link w:val="BesedilooblakaZnak"/>
    <w:uiPriority w:val="99"/>
    <w:semiHidden/>
    <w:unhideWhenUsed/>
    <w:rsid w:val="008F2C5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F2C59"/>
    <w:rPr>
      <w:rFonts w:ascii="Segoe UI" w:hAnsi="Segoe UI" w:cs="Segoe UI"/>
      <w:sz w:val="18"/>
      <w:szCs w:val="18"/>
    </w:rPr>
  </w:style>
  <w:style w:type="table" w:customStyle="1" w:styleId="Tabelamrea1">
    <w:name w:val="Tabela – mreža1"/>
    <w:basedOn w:val="Navadnatabela"/>
    <w:next w:val="Tabelamrea"/>
    <w:uiPriority w:val="39"/>
    <w:rsid w:val="009B465B"/>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protnaopomba-sklic">
    <w:name w:val="footnote reference"/>
    <w:aliases w:val="Footnote symbol, Znak,Footnote reference number,note TESI,SUPERS,EN Footnote Reference,Footnote,Fussnota,Znak,BVI fnr,-E Fußnotenzeichen,number,Times 10 Point,Exposant 3 Point,Footnote Reference_LVL6,Footnote Reference_LVL61,fr,FR"/>
    <w:basedOn w:val="Privzetapisavaodstavka"/>
    <w:link w:val="SUPERSCharCharCharCharCharCharCharChar"/>
    <w:qFormat/>
    <w:rsid w:val="00DB0B14"/>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avaden"/>
    <w:link w:val="Sprotnaopomba-sklic"/>
    <w:uiPriority w:val="99"/>
    <w:rsid w:val="00DB0B14"/>
    <w:pPr>
      <w:spacing w:line="240" w:lineRule="exact"/>
    </w:pPr>
    <w:rPr>
      <w:vertAlign w:val="superscript"/>
    </w:rPr>
  </w:style>
  <w:style w:type="character" w:customStyle="1" w:styleId="cf01">
    <w:name w:val="cf01"/>
    <w:basedOn w:val="Privzetapisavaodstavka"/>
    <w:rsid w:val="007978C3"/>
    <w:rPr>
      <w:rFonts w:ascii="Segoe UI" w:hAnsi="Segoe UI" w:cs="Segoe UI" w:hint="default"/>
      <w:sz w:val="18"/>
      <w:szCs w:val="18"/>
    </w:rPr>
  </w:style>
  <w:style w:type="paragraph" w:customStyle="1" w:styleId="pf0">
    <w:name w:val="pf0"/>
    <w:basedOn w:val="Navaden"/>
    <w:rsid w:val="00EC052D"/>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7249">
      <w:bodyDiv w:val="1"/>
      <w:marLeft w:val="0"/>
      <w:marRight w:val="0"/>
      <w:marTop w:val="0"/>
      <w:marBottom w:val="0"/>
      <w:divBdr>
        <w:top w:val="none" w:sz="0" w:space="0" w:color="auto"/>
        <w:left w:val="none" w:sz="0" w:space="0" w:color="auto"/>
        <w:bottom w:val="none" w:sz="0" w:space="0" w:color="auto"/>
        <w:right w:val="none" w:sz="0" w:space="0" w:color="auto"/>
      </w:divBdr>
    </w:div>
    <w:div w:id="249586413">
      <w:bodyDiv w:val="1"/>
      <w:marLeft w:val="0"/>
      <w:marRight w:val="0"/>
      <w:marTop w:val="0"/>
      <w:marBottom w:val="0"/>
      <w:divBdr>
        <w:top w:val="none" w:sz="0" w:space="0" w:color="auto"/>
        <w:left w:val="none" w:sz="0" w:space="0" w:color="auto"/>
        <w:bottom w:val="none" w:sz="0" w:space="0" w:color="auto"/>
        <w:right w:val="none" w:sz="0" w:space="0" w:color="auto"/>
      </w:divBdr>
      <w:divsChild>
        <w:div w:id="24723047">
          <w:marLeft w:val="0"/>
          <w:marRight w:val="0"/>
          <w:marTop w:val="0"/>
          <w:marBottom w:val="0"/>
          <w:divBdr>
            <w:top w:val="none" w:sz="0" w:space="0" w:color="auto"/>
            <w:left w:val="none" w:sz="0" w:space="0" w:color="auto"/>
            <w:bottom w:val="none" w:sz="0" w:space="0" w:color="auto"/>
            <w:right w:val="none" w:sz="0" w:space="0" w:color="auto"/>
          </w:divBdr>
          <w:divsChild>
            <w:div w:id="246618900">
              <w:marLeft w:val="0"/>
              <w:marRight w:val="0"/>
              <w:marTop w:val="0"/>
              <w:marBottom w:val="0"/>
              <w:divBdr>
                <w:top w:val="none" w:sz="0" w:space="0" w:color="auto"/>
                <w:left w:val="none" w:sz="0" w:space="0" w:color="auto"/>
                <w:bottom w:val="none" w:sz="0" w:space="0" w:color="auto"/>
                <w:right w:val="none" w:sz="0" w:space="0" w:color="auto"/>
              </w:divBdr>
            </w:div>
            <w:div w:id="843671439">
              <w:marLeft w:val="0"/>
              <w:marRight w:val="0"/>
              <w:marTop w:val="0"/>
              <w:marBottom w:val="0"/>
              <w:divBdr>
                <w:top w:val="none" w:sz="0" w:space="0" w:color="auto"/>
                <w:left w:val="none" w:sz="0" w:space="0" w:color="auto"/>
                <w:bottom w:val="none" w:sz="0" w:space="0" w:color="auto"/>
                <w:right w:val="none" w:sz="0" w:space="0" w:color="auto"/>
              </w:divBdr>
            </w:div>
            <w:div w:id="1212302314">
              <w:marLeft w:val="0"/>
              <w:marRight w:val="0"/>
              <w:marTop w:val="0"/>
              <w:marBottom w:val="0"/>
              <w:divBdr>
                <w:top w:val="none" w:sz="0" w:space="0" w:color="auto"/>
                <w:left w:val="none" w:sz="0" w:space="0" w:color="auto"/>
                <w:bottom w:val="none" w:sz="0" w:space="0" w:color="auto"/>
                <w:right w:val="none" w:sz="0" w:space="0" w:color="auto"/>
              </w:divBdr>
            </w:div>
            <w:div w:id="1300188667">
              <w:marLeft w:val="0"/>
              <w:marRight w:val="0"/>
              <w:marTop w:val="0"/>
              <w:marBottom w:val="0"/>
              <w:divBdr>
                <w:top w:val="none" w:sz="0" w:space="0" w:color="auto"/>
                <w:left w:val="none" w:sz="0" w:space="0" w:color="auto"/>
                <w:bottom w:val="none" w:sz="0" w:space="0" w:color="auto"/>
                <w:right w:val="none" w:sz="0" w:space="0" w:color="auto"/>
              </w:divBdr>
            </w:div>
            <w:div w:id="1622178620">
              <w:marLeft w:val="0"/>
              <w:marRight w:val="0"/>
              <w:marTop w:val="0"/>
              <w:marBottom w:val="0"/>
              <w:divBdr>
                <w:top w:val="none" w:sz="0" w:space="0" w:color="auto"/>
                <w:left w:val="none" w:sz="0" w:space="0" w:color="auto"/>
                <w:bottom w:val="none" w:sz="0" w:space="0" w:color="auto"/>
                <w:right w:val="none" w:sz="0" w:space="0" w:color="auto"/>
              </w:divBdr>
            </w:div>
          </w:divsChild>
        </w:div>
        <w:div w:id="1495562397">
          <w:marLeft w:val="0"/>
          <w:marRight w:val="0"/>
          <w:marTop w:val="0"/>
          <w:marBottom w:val="0"/>
          <w:divBdr>
            <w:top w:val="none" w:sz="0" w:space="0" w:color="auto"/>
            <w:left w:val="none" w:sz="0" w:space="0" w:color="auto"/>
            <w:bottom w:val="none" w:sz="0" w:space="0" w:color="auto"/>
            <w:right w:val="none" w:sz="0" w:space="0" w:color="auto"/>
          </w:divBdr>
          <w:divsChild>
            <w:div w:id="230359048">
              <w:marLeft w:val="0"/>
              <w:marRight w:val="0"/>
              <w:marTop w:val="0"/>
              <w:marBottom w:val="0"/>
              <w:divBdr>
                <w:top w:val="none" w:sz="0" w:space="0" w:color="auto"/>
                <w:left w:val="none" w:sz="0" w:space="0" w:color="auto"/>
                <w:bottom w:val="none" w:sz="0" w:space="0" w:color="auto"/>
                <w:right w:val="none" w:sz="0" w:space="0" w:color="auto"/>
              </w:divBdr>
            </w:div>
            <w:div w:id="755976086">
              <w:marLeft w:val="0"/>
              <w:marRight w:val="0"/>
              <w:marTop w:val="0"/>
              <w:marBottom w:val="0"/>
              <w:divBdr>
                <w:top w:val="none" w:sz="0" w:space="0" w:color="auto"/>
                <w:left w:val="none" w:sz="0" w:space="0" w:color="auto"/>
                <w:bottom w:val="none" w:sz="0" w:space="0" w:color="auto"/>
                <w:right w:val="none" w:sz="0" w:space="0" w:color="auto"/>
              </w:divBdr>
            </w:div>
            <w:div w:id="972639017">
              <w:marLeft w:val="0"/>
              <w:marRight w:val="0"/>
              <w:marTop w:val="0"/>
              <w:marBottom w:val="0"/>
              <w:divBdr>
                <w:top w:val="none" w:sz="0" w:space="0" w:color="auto"/>
                <w:left w:val="none" w:sz="0" w:space="0" w:color="auto"/>
                <w:bottom w:val="none" w:sz="0" w:space="0" w:color="auto"/>
                <w:right w:val="none" w:sz="0" w:space="0" w:color="auto"/>
              </w:divBdr>
            </w:div>
            <w:div w:id="1485662053">
              <w:marLeft w:val="0"/>
              <w:marRight w:val="0"/>
              <w:marTop w:val="0"/>
              <w:marBottom w:val="0"/>
              <w:divBdr>
                <w:top w:val="none" w:sz="0" w:space="0" w:color="auto"/>
                <w:left w:val="none" w:sz="0" w:space="0" w:color="auto"/>
                <w:bottom w:val="none" w:sz="0" w:space="0" w:color="auto"/>
                <w:right w:val="none" w:sz="0" w:space="0" w:color="auto"/>
              </w:divBdr>
            </w:div>
            <w:div w:id="20193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09159">
      <w:bodyDiv w:val="1"/>
      <w:marLeft w:val="0"/>
      <w:marRight w:val="0"/>
      <w:marTop w:val="0"/>
      <w:marBottom w:val="0"/>
      <w:divBdr>
        <w:top w:val="none" w:sz="0" w:space="0" w:color="auto"/>
        <w:left w:val="none" w:sz="0" w:space="0" w:color="auto"/>
        <w:bottom w:val="none" w:sz="0" w:space="0" w:color="auto"/>
        <w:right w:val="none" w:sz="0" w:space="0" w:color="auto"/>
      </w:divBdr>
      <w:divsChild>
        <w:div w:id="2075420931">
          <w:marLeft w:val="0"/>
          <w:marRight w:val="0"/>
          <w:marTop w:val="0"/>
          <w:marBottom w:val="0"/>
          <w:divBdr>
            <w:top w:val="none" w:sz="0" w:space="0" w:color="auto"/>
            <w:left w:val="none" w:sz="0" w:space="0" w:color="auto"/>
            <w:bottom w:val="none" w:sz="0" w:space="0" w:color="auto"/>
            <w:right w:val="none" w:sz="0" w:space="0" w:color="auto"/>
          </w:divBdr>
          <w:divsChild>
            <w:div w:id="487677536">
              <w:marLeft w:val="0"/>
              <w:marRight w:val="0"/>
              <w:marTop w:val="0"/>
              <w:marBottom w:val="0"/>
              <w:divBdr>
                <w:top w:val="none" w:sz="0" w:space="0" w:color="auto"/>
                <w:left w:val="none" w:sz="0" w:space="0" w:color="auto"/>
                <w:bottom w:val="none" w:sz="0" w:space="0" w:color="auto"/>
                <w:right w:val="none" w:sz="0" w:space="0" w:color="auto"/>
              </w:divBdr>
            </w:div>
            <w:div w:id="844051946">
              <w:marLeft w:val="0"/>
              <w:marRight w:val="0"/>
              <w:marTop w:val="0"/>
              <w:marBottom w:val="0"/>
              <w:divBdr>
                <w:top w:val="none" w:sz="0" w:space="0" w:color="auto"/>
                <w:left w:val="none" w:sz="0" w:space="0" w:color="auto"/>
                <w:bottom w:val="none" w:sz="0" w:space="0" w:color="auto"/>
                <w:right w:val="none" w:sz="0" w:space="0" w:color="auto"/>
              </w:divBdr>
            </w:div>
            <w:div w:id="860977377">
              <w:marLeft w:val="0"/>
              <w:marRight w:val="0"/>
              <w:marTop w:val="0"/>
              <w:marBottom w:val="0"/>
              <w:divBdr>
                <w:top w:val="none" w:sz="0" w:space="0" w:color="auto"/>
                <w:left w:val="none" w:sz="0" w:space="0" w:color="auto"/>
                <w:bottom w:val="none" w:sz="0" w:space="0" w:color="auto"/>
                <w:right w:val="none" w:sz="0" w:space="0" w:color="auto"/>
              </w:divBdr>
            </w:div>
            <w:div w:id="1343241194">
              <w:marLeft w:val="0"/>
              <w:marRight w:val="0"/>
              <w:marTop w:val="0"/>
              <w:marBottom w:val="0"/>
              <w:divBdr>
                <w:top w:val="none" w:sz="0" w:space="0" w:color="auto"/>
                <w:left w:val="none" w:sz="0" w:space="0" w:color="auto"/>
                <w:bottom w:val="none" w:sz="0" w:space="0" w:color="auto"/>
                <w:right w:val="none" w:sz="0" w:space="0" w:color="auto"/>
              </w:divBdr>
            </w:div>
            <w:div w:id="1875340393">
              <w:marLeft w:val="0"/>
              <w:marRight w:val="0"/>
              <w:marTop w:val="0"/>
              <w:marBottom w:val="0"/>
              <w:divBdr>
                <w:top w:val="none" w:sz="0" w:space="0" w:color="auto"/>
                <w:left w:val="none" w:sz="0" w:space="0" w:color="auto"/>
                <w:bottom w:val="none" w:sz="0" w:space="0" w:color="auto"/>
                <w:right w:val="none" w:sz="0" w:space="0" w:color="auto"/>
              </w:divBdr>
            </w:div>
          </w:divsChild>
        </w:div>
        <w:div w:id="2108114625">
          <w:marLeft w:val="0"/>
          <w:marRight w:val="0"/>
          <w:marTop w:val="0"/>
          <w:marBottom w:val="0"/>
          <w:divBdr>
            <w:top w:val="none" w:sz="0" w:space="0" w:color="auto"/>
            <w:left w:val="none" w:sz="0" w:space="0" w:color="auto"/>
            <w:bottom w:val="none" w:sz="0" w:space="0" w:color="auto"/>
            <w:right w:val="none" w:sz="0" w:space="0" w:color="auto"/>
          </w:divBdr>
          <w:divsChild>
            <w:div w:id="811949853">
              <w:marLeft w:val="0"/>
              <w:marRight w:val="0"/>
              <w:marTop w:val="0"/>
              <w:marBottom w:val="0"/>
              <w:divBdr>
                <w:top w:val="none" w:sz="0" w:space="0" w:color="auto"/>
                <w:left w:val="none" w:sz="0" w:space="0" w:color="auto"/>
                <w:bottom w:val="none" w:sz="0" w:space="0" w:color="auto"/>
                <w:right w:val="none" w:sz="0" w:space="0" w:color="auto"/>
              </w:divBdr>
            </w:div>
            <w:div w:id="1142041291">
              <w:marLeft w:val="0"/>
              <w:marRight w:val="0"/>
              <w:marTop w:val="0"/>
              <w:marBottom w:val="0"/>
              <w:divBdr>
                <w:top w:val="none" w:sz="0" w:space="0" w:color="auto"/>
                <w:left w:val="none" w:sz="0" w:space="0" w:color="auto"/>
                <w:bottom w:val="none" w:sz="0" w:space="0" w:color="auto"/>
                <w:right w:val="none" w:sz="0" w:space="0" w:color="auto"/>
              </w:divBdr>
            </w:div>
            <w:div w:id="1172259604">
              <w:marLeft w:val="0"/>
              <w:marRight w:val="0"/>
              <w:marTop w:val="0"/>
              <w:marBottom w:val="0"/>
              <w:divBdr>
                <w:top w:val="none" w:sz="0" w:space="0" w:color="auto"/>
                <w:left w:val="none" w:sz="0" w:space="0" w:color="auto"/>
                <w:bottom w:val="none" w:sz="0" w:space="0" w:color="auto"/>
                <w:right w:val="none" w:sz="0" w:space="0" w:color="auto"/>
              </w:divBdr>
            </w:div>
            <w:div w:id="1414619348">
              <w:marLeft w:val="0"/>
              <w:marRight w:val="0"/>
              <w:marTop w:val="0"/>
              <w:marBottom w:val="0"/>
              <w:divBdr>
                <w:top w:val="none" w:sz="0" w:space="0" w:color="auto"/>
                <w:left w:val="none" w:sz="0" w:space="0" w:color="auto"/>
                <w:bottom w:val="none" w:sz="0" w:space="0" w:color="auto"/>
                <w:right w:val="none" w:sz="0" w:space="0" w:color="auto"/>
              </w:divBdr>
            </w:div>
            <w:div w:id="18914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036657">
      <w:bodyDiv w:val="1"/>
      <w:marLeft w:val="0"/>
      <w:marRight w:val="0"/>
      <w:marTop w:val="0"/>
      <w:marBottom w:val="0"/>
      <w:divBdr>
        <w:top w:val="none" w:sz="0" w:space="0" w:color="auto"/>
        <w:left w:val="none" w:sz="0" w:space="0" w:color="auto"/>
        <w:bottom w:val="none" w:sz="0" w:space="0" w:color="auto"/>
        <w:right w:val="none" w:sz="0" w:space="0" w:color="auto"/>
      </w:divBdr>
    </w:div>
    <w:div w:id="375006701">
      <w:bodyDiv w:val="1"/>
      <w:marLeft w:val="0"/>
      <w:marRight w:val="0"/>
      <w:marTop w:val="0"/>
      <w:marBottom w:val="0"/>
      <w:divBdr>
        <w:top w:val="none" w:sz="0" w:space="0" w:color="auto"/>
        <w:left w:val="none" w:sz="0" w:space="0" w:color="auto"/>
        <w:bottom w:val="none" w:sz="0" w:space="0" w:color="auto"/>
        <w:right w:val="none" w:sz="0" w:space="0" w:color="auto"/>
      </w:divBdr>
      <w:divsChild>
        <w:div w:id="134418772">
          <w:marLeft w:val="0"/>
          <w:marRight w:val="0"/>
          <w:marTop w:val="0"/>
          <w:marBottom w:val="0"/>
          <w:divBdr>
            <w:top w:val="none" w:sz="0" w:space="0" w:color="auto"/>
            <w:left w:val="none" w:sz="0" w:space="0" w:color="auto"/>
            <w:bottom w:val="none" w:sz="0" w:space="0" w:color="auto"/>
            <w:right w:val="none" w:sz="0" w:space="0" w:color="auto"/>
          </w:divBdr>
        </w:div>
        <w:div w:id="135224049">
          <w:marLeft w:val="0"/>
          <w:marRight w:val="0"/>
          <w:marTop w:val="0"/>
          <w:marBottom w:val="0"/>
          <w:divBdr>
            <w:top w:val="none" w:sz="0" w:space="0" w:color="auto"/>
            <w:left w:val="none" w:sz="0" w:space="0" w:color="auto"/>
            <w:bottom w:val="none" w:sz="0" w:space="0" w:color="auto"/>
            <w:right w:val="none" w:sz="0" w:space="0" w:color="auto"/>
          </w:divBdr>
        </w:div>
        <w:div w:id="517698858">
          <w:marLeft w:val="0"/>
          <w:marRight w:val="0"/>
          <w:marTop w:val="0"/>
          <w:marBottom w:val="0"/>
          <w:divBdr>
            <w:top w:val="none" w:sz="0" w:space="0" w:color="auto"/>
            <w:left w:val="none" w:sz="0" w:space="0" w:color="auto"/>
            <w:bottom w:val="none" w:sz="0" w:space="0" w:color="auto"/>
            <w:right w:val="none" w:sz="0" w:space="0" w:color="auto"/>
          </w:divBdr>
        </w:div>
        <w:div w:id="521670259">
          <w:marLeft w:val="0"/>
          <w:marRight w:val="0"/>
          <w:marTop w:val="0"/>
          <w:marBottom w:val="0"/>
          <w:divBdr>
            <w:top w:val="none" w:sz="0" w:space="0" w:color="auto"/>
            <w:left w:val="none" w:sz="0" w:space="0" w:color="auto"/>
            <w:bottom w:val="none" w:sz="0" w:space="0" w:color="auto"/>
            <w:right w:val="none" w:sz="0" w:space="0" w:color="auto"/>
          </w:divBdr>
        </w:div>
        <w:div w:id="672074103">
          <w:marLeft w:val="0"/>
          <w:marRight w:val="0"/>
          <w:marTop w:val="0"/>
          <w:marBottom w:val="0"/>
          <w:divBdr>
            <w:top w:val="none" w:sz="0" w:space="0" w:color="auto"/>
            <w:left w:val="none" w:sz="0" w:space="0" w:color="auto"/>
            <w:bottom w:val="none" w:sz="0" w:space="0" w:color="auto"/>
            <w:right w:val="none" w:sz="0" w:space="0" w:color="auto"/>
          </w:divBdr>
        </w:div>
        <w:div w:id="739327321">
          <w:marLeft w:val="0"/>
          <w:marRight w:val="0"/>
          <w:marTop w:val="0"/>
          <w:marBottom w:val="0"/>
          <w:divBdr>
            <w:top w:val="none" w:sz="0" w:space="0" w:color="auto"/>
            <w:left w:val="none" w:sz="0" w:space="0" w:color="auto"/>
            <w:bottom w:val="none" w:sz="0" w:space="0" w:color="auto"/>
            <w:right w:val="none" w:sz="0" w:space="0" w:color="auto"/>
          </w:divBdr>
        </w:div>
        <w:div w:id="767458196">
          <w:marLeft w:val="0"/>
          <w:marRight w:val="0"/>
          <w:marTop w:val="0"/>
          <w:marBottom w:val="0"/>
          <w:divBdr>
            <w:top w:val="none" w:sz="0" w:space="0" w:color="auto"/>
            <w:left w:val="none" w:sz="0" w:space="0" w:color="auto"/>
            <w:bottom w:val="none" w:sz="0" w:space="0" w:color="auto"/>
            <w:right w:val="none" w:sz="0" w:space="0" w:color="auto"/>
          </w:divBdr>
        </w:div>
        <w:div w:id="822699955">
          <w:marLeft w:val="0"/>
          <w:marRight w:val="0"/>
          <w:marTop w:val="0"/>
          <w:marBottom w:val="0"/>
          <w:divBdr>
            <w:top w:val="none" w:sz="0" w:space="0" w:color="auto"/>
            <w:left w:val="none" w:sz="0" w:space="0" w:color="auto"/>
            <w:bottom w:val="none" w:sz="0" w:space="0" w:color="auto"/>
            <w:right w:val="none" w:sz="0" w:space="0" w:color="auto"/>
          </w:divBdr>
        </w:div>
        <w:div w:id="925917834">
          <w:marLeft w:val="0"/>
          <w:marRight w:val="0"/>
          <w:marTop w:val="0"/>
          <w:marBottom w:val="0"/>
          <w:divBdr>
            <w:top w:val="none" w:sz="0" w:space="0" w:color="auto"/>
            <w:left w:val="none" w:sz="0" w:space="0" w:color="auto"/>
            <w:bottom w:val="none" w:sz="0" w:space="0" w:color="auto"/>
            <w:right w:val="none" w:sz="0" w:space="0" w:color="auto"/>
          </w:divBdr>
        </w:div>
        <w:div w:id="1181512359">
          <w:marLeft w:val="0"/>
          <w:marRight w:val="0"/>
          <w:marTop w:val="0"/>
          <w:marBottom w:val="0"/>
          <w:divBdr>
            <w:top w:val="none" w:sz="0" w:space="0" w:color="auto"/>
            <w:left w:val="none" w:sz="0" w:space="0" w:color="auto"/>
            <w:bottom w:val="none" w:sz="0" w:space="0" w:color="auto"/>
            <w:right w:val="none" w:sz="0" w:space="0" w:color="auto"/>
          </w:divBdr>
        </w:div>
        <w:div w:id="1331985473">
          <w:marLeft w:val="0"/>
          <w:marRight w:val="0"/>
          <w:marTop w:val="0"/>
          <w:marBottom w:val="0"/>
          <w:divBdr>
            <w:top w:val="none" w:sz="0" w:space="0" w:color="auto"/>
            <w:left w:val="none" w:sz="0" w:space="0" w:color="auto"/>
            <w:bottom w:val="none" w:sz="0" w:space="0" w:color="auto"/>
            <w:right w:val="none" w:sz="0" w:space="0" w:color="auto"/>
          </w:divBdr>
        </w:div>
        <w:div w:id="1436709195">
          <w:marLeft w:val="0"/>
          <w:marRight w:val="0"/>
          <w:marTop w:val="0"/>
          <w:marBottom w:val="0"/>
          <w:divBdr>
            <w:top w:val="none" w:sz="0" w:space="0" w:color="auto"/>
            <w:left w:val="none" w:sz="0" w:space="0" w:color="auto"/>
            <w:bottom w:val="none" w:sz="0" w:space="0" w:color="auto"/>
            <w:right w:val="none" w:sz="0" w:space="0" w:color="auto"/>
          </w:divBdr>
        </w:div>
        <w:div w:id="1441146094">
          <w:marLeft w:val="0"/>
          <w:marRight w:val="0"/>
          <w:marTop w:val="0"/>
          <w:marBottom w:val="0"/>
          <w:divBdr>
            <w:top w:val="none" w:sz="0" w:space="0" w:color="auto"/>
            <w:left w:val="none" w:sz="0" w:space="0" w:color="auto"/>
            <w:bottom w:val="none" w:sz="0" w:space="0" w:color="auto"/>
            <w:right w:val="none" w:sz="0" w:space="0" w:color="auto"/>
          </w:divBdr>
        </w:div>
        <w:div w:id="1653407768">
          <w:marLeft w:val="0"/>
          <w:marRight w:val="0"/>
          <w:marTop w:val="0"/>
          <w:marBottom w:val="0"/>
          <w:divBdr>
            <w:top w:val="none" w:sz="0" w:space="0" w:color="auto"/>
            <w:left w:val="none" w:sz="0" w:space="0" w:color="auto"/>
            <w:bottom w:val="none" w:sz="0" w:space="0" w:color="auto"/>
            <w:right w:val="none" w:sz="0" w:space="0" w:color="auto"/>
          </w:divBdr>
        </w:div>
        <w:div w:id="1771002158">
          <w:marLeft w:val="0"/>
          <w:marRight w:val="0"/>
          <w:marTop w:val="0"/>
          <w:marBottom w:val="0"/>
          <w:divBdr>
            <w:top w:val="none" w:sz="0" w:space="0" w:color="auto"/>
            <w:left w:val="none" w:sz="0" w:space="0" w:color="auto"/>
            <w:bottom w:val="none" w:sz="0" w:space="0" w:color="auto"/>
            <w:right w:val="none" w:sz="0" w:space="0" w:color="auto"/>
          </w:divBdr>
        </w:div>
        <w:div w:id="1924336174">
          <w:marLeft w:val="0"/>
          <w:marRight w:val="0"/>
          <w:marTop w:val="0"/>
          <w:marBottom w:val="0"/>
          <w:divBdr>
            <w:top w:val="none" w:sz="0" w:space="0" w:color="auto"/>
            <w:left w:val="none" w:sz="0" w:space="0" w:color="auto"/>
            <w:bottom w:val="none" w:sz="0" w:space="0" w:color="auto"/>
            <w:right w:val="none" w:sz="0" w:space="0" w:color="auto"/>
          </w:divBdr>
        </w:div>
        <w:div w:id="1945457443">
          <w:marLeft w:val="0"/>
          <w:marRight w:val="0"/>
          <w:marTop w:val="0"/>
          <w:marBottom w:val="0"/>
          <w:divBdr>
            <w:top w:val="none" w:sz="0" w:space="0" w:color="auto"/>
            <w:left w:val="none" w:sz="0" w:space="0" w:color="auto"/>
            <w:bottom w:val="none" w:sz="0" w:space="0" w:color="auto"/>
            <w:right w:val="none" w:sz="0" w:space="0" w:color="auto"/>
          </w:divBdr>
        </w:div>
        <w:div w:id="2010984295">
          <w:marLeft w:val="0"/>
          <w:marRight w:val="0"/>
          <w:marTop w:val="0"/>
          <w:marBottom w:val="0"/>
          <w:divBdr>
            <w:top w:val="none" w:sz="0" w:space="0" w:color="auto"/>
            <w:left w:val="none" w:sz="0" w:space="0" w:color="auto"/>
            <w:bottom w:val="none" w:sz="0" w:space="0" w:color="auto"/>
            <w:right w:val="none" w:sz="0" w:space="0" w:color="auto"/>
          </w:divBdr>
        </w:div>
        <w:div w:id="2122995857">
          <w:marLeft w:val="0"/>
          <w:marRight w:val="0"/>
          <w:marTop w:val="0"/>
          <w:marBottom w:val="0"/>
          <w:divBdr>
            <w:top w:val="none" w:sz="0" w:space="0" w:color="auto"/>
            <w:left w:val="none" w:sz="0" w:space="0" w:color="auto"/>
            <w:bottom w:val="none" w:sz="0" w:space="0" w:color="auto"/>
            <w:right w:val="none" w:sz="0" w:space="0" w:color="auto"/>
          </w:divBdr>
        </w:div>
        <w:div w:id="2145610721">
          <w:marLeft w:val="0"/>
          <w:marRight w:val="0"/>
          <w:marTop w:val="0"/>
          <w:marBottom w:val="0"/>
          <w:divBdr>
            <w:top w:val="none" w:sz="0" w:space="0" w:color="auto"/>
            <w:left w:val="none" w:sz="0" w:space="0" w:color="auto"/>
            <w:bottom w:val="none" w:sz="0" w:space="0" w:color="auto"/>
            <w:right w:val="none" w:sz="0" w:space="0" w:color="auto"/>
          </w:divBdr>
        </w:div>
      </w:divsChild>
    </w:div>
    <w:div w:id="537476641">
      <w:bodyDiv w:val="1"/>
      <w:marLeft w:val="0"/>
      <w:marRight w:val="0"/>
      <w:marTop w:val="0"/>
      <w:marBottom w:val="0"/>
      <w:divBdr>
        <w:top w:val="none" w:sz="0" w:space="0" w:color="auto"/>
        <w:left w:val="none" w:sz="0" w:space="0" w:color="auto"/>
        <w:bottom w:val="none" w:sz="0" w:space="0" w:color="auto"/>
        <w:right w:val="none" w:sz="0" w:space="0" w:color="auto"/>
      </w:divBdr>
    </w:div>
    <w:div w:id="685207059">
      <w:bodyDiv w:val="1"/>
      <w:marLeft w:val="0"/>
      <w:marRight w:val="0"/>
      <w:marTop w:val="0"/>
      <w:marBottom w:val="0"/>
      <w:divBdr>
        <w:top w:val="none" w:sz="0" w:space="0" w:color="auto"/>
        <w:left w:val="none" w:sz="0" w:space="0" w:color="auto"/>
        <w:bottom w:val="none" w:sz="0" w:space="0" w:color="auto"/>
        <w:right w:val="none" w:sz="0" w:space="0" w:color="auto"/>
      </w:divBdr>
    </w:div>
    <w:div w:id="848712494">
      <w:bodyDiv w:val="1"/>
      <w:marLeft w:val="0"/>
      <w:marRight w:val="0"/>
      <w:marTop w:val="0"/>
      <w:marBottom w:val="0"/>
      <w:divBdr>
        <w:top w:val="none" w:sz="0" w:space="0" w:color="auto"/>
        <w:left w:val="none" w:sz="0" w:space="0" w:color="auto"/>
        <w:bottom w:val="none" w:sz="0" w:space="0" w:color="auto"/>
        <w:right w:val="none" w:sz="0" w:space="0" w:color="auto"/>
      </w:divBdr>
      <w:divsChild>
        <w:div w:id="1188643116">
          <w:marLeft w:val="0"/>
          <w:marRight w:val="0"/>
          <w:marTop w:val="0"/>
          <w:marBottom w:val="0"/>
          <w:divBdr>
            <w:top w:val="none" w:sz="0" w:space="0" w:color="auto"/>
            <w:left w:val="none" w:sz="0" w:space="0" w:color="auto"/>
            <w:bottom w:val="none" w:sz="0" w:space="0" w:color="auto"/>
            <w:right w:val="none" w:sz="0" w:space="0" w:color="auto"/>
          </w:divBdr>
          <w:divsChild>
            <w:div w:id="588276224">
              <w:marLeft w:val="0"/>
              <w:marRight w:val="0"/>
              <w:marTop w:val="0"/>
              <w:marBottom w:val="0"/>
              <w:divBdr>
                <w:top w:val="none" w:sz="0" w:space="0" w:color="auto"/>
                <w:left w:val="none" w:sz="0" w:space="0" w:color="auto"/>
                <w:bottom w:val="none" w:sz="0" w:space="0" w:color="auto"/>
                <w:right w:val="none" w:sz="0" w:space="0" w:color="auto"/>
              </w:divBdr>
            </w:div>
            <w:div w:id="868176273">
              <w:marLeft w:val="0"/>
              <w:marRight w:val="0"/>
              <w:marTop w:val="0"/>
              <w:marBottom w:val="0"/>
              <w:divBdr>
                <w:top w:val="none" w:sz="0" w:space="0" w:color="auto"/>
                <w:left w:val="none" w:sz="0" w:space="0" w:color="auto"/>
                <w:bottom w:val="none" w:sz="0" w:space="0" w:color="auto"/>
                <w:right w:val="none" w:sz="0" w:space="0" w:color="auto"/>
              </w:divBdr>
            </w:div>
            <w:div w:id="916550240">
              <w:marLeft w:val="0"/>
              <w:marRight w:val="0"/>
              <w:marTop w:val="0"/>
              <w:marBottom w:val="0"/>
              <w:divBdr>
                <w:top w:val="none" w:sz="0" w:space="0" w:color="auto"/>
                <w:left w:val="none" w:sz="0" w:space="0" w:color="auto"/>
                <w:bottom w:val="none" w:sz="0" w:space="0" w:color="auto"/>
                <w:right w:val="none" w:sz="0" w:space="0" w:color="auto"/>
              </w:divBdr>
            </w:div>
            <w:div w:id="1343967760">
              <w:marLeft w:val="0"/>
              <w:marRight w:val="0"/>
              <w:marTop w:val="0"/>
              <w:marBottom w:val="0"/>
              <w:divBdr>
                <w:top w:val="none" w:sz="0" w:space="0" w:color="auto"/>
                <w:left w:val="none" w:sz="0" w:space="0" w:color="auto"/>
                <w:bottom w:val="none" w:sz="0" w:space="0" w:color="auto"/>
                <w:right w:val="none" w:sz="0" w:space="0" w:color="auto"/>
              </w:divBdr>
            </w:div>
            <w:div w:id="1841966351">
              <w:marLeft w:val="0"/>
              <w:marRight w:val="0"/>
              <w:marTop w:val="0"/>
              <w:marBottom w:val="0"/>
              <w:divBdr>
                <w:top w:val="none" w:sz="0" w:space="0" w:color="auto"/>
                <w:left w:val="none" w:sz="0" w:space="0" w:color="auto"/>
                <w:bottom w:val="none" w:sz="0" w:space="0" w:color="auto"/>
                <w:right w:val="none" w:sz="0" w:space="0" w:color="auto"/>
              </w:divBdr>
            </w:div>
          </w:divsChild>
        </w:div>
        <w:div w:id="1577276733">
          <w:marLeft w:val="0"/>
          <w:marRight w:val="0"/>
          <w:marTop w:val="0"/>
          <w:marBottom w:val="0"/>
          <w:divBdr>
            <w:top w:val="none" w:sz="0" w:space="0" w:color="auto"/>
            <w:left w:val="none" w:sz="0" w:space="0" w:color="auto"/>
            <w:bottom w:val="none" w:sz="0" w:space="0" w:color="auto"/>
            <w:right w:val="none" w:sz="0" w:space="0" w:color="auto"/>
          </w:divBdr>
          <w:divsChild>
            <w:div w:id="805465357">
              <w:marLeft w:val="0"/>
              <w:marRight w:val="0"/>
              <w:marTop w:val="0"/>
              <w:marBottom w:val="0"/>
              <w:divBdr>
                <w:top w:val="none" w:sz="0" w:space="0" w:color="auto"/>
                <w:left w:val="none" w:sz="0" w:space="0" w:color="auto"/>
                <w:bottom w:val="none" w:sz="0" w:space="0" w:color="auto"/>
                <w:right w:val="none" w:sz="0" w:space="0" w:color="auto"/>
              </w:divBdr>
            </w:div>
            <w:div w:id="1008601033">
              <w:marLeft w:val="0"/>
              <w:marRight w:val="0"/>
              <w:marTop w:val="0"/>
              <w:marBottom w:val="0"/>
              <w:divBdr>
                <w:top w:val="none" w:sz="0" w:space="0" w:color="auto"/>
                <w:left w:val="none" w:sz="0" w:space="0" w:color="auto"/>
                <w:bottom w:val="none" w:sz="0" w:space="0" w:color="auto"/>
                <w:right w:val="none" w:sz="0" w:space="0" w:color="auto"/>
              </w:divBdr>
            </w:div>
            <w:div w:id="1080099112">
              <w:marLeft w:val="0"/>
              <w:marRight w:val="0"/>
              <w:marTop w:val="0"/>
              <w:marBottom w:val="0"/>
              <w:divBdr>
                <w:top w:val="none" w:sz="0" w:space="0" w:color="auto"/>
                <w:left w:val="none" w:sz="0" w:space="0" w:color="auto"/>
                <w:bottom w:val="none" w:sz="0" w:space="0" w:color="auto"/>
                <w:right w:val="none" w:sz="0" w:space="0" w:color="auto"/>
              </w:divBdr>
            </w:div>
            <w:div w:id="1170410844">
              <w:marLeft w:val="0"/>
              <w:marRight w:val="0"/>
              <w:marTop w:val="0"/>
              <w:marBottom w:val="0"/>
              <w:divBdr>
                <w:top w:val="none" w:sz="0" w:space="0" w:color="auto"/>
                <w:left w:val="none" w:sz="0" w:space="0" w:color="auto"/>
                <w:bottom w:val="none" w:sz="0" w:space="0" w:color="auto"/>
                <w:right w:val="none" w:sz="0" w:space="0" w:color="auto"/>
              </w:divBdr>
            </w:div>
            <w:div w:id="209731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89869">
      <w:bodyDiv w:val="1"/>
      <w:marLeft w:val="0"/>
      <w:marRight w:val="0"/>
      <w:marTop w:val="0"/>
      <w:marBottom w:val="0"/>
      <w:divBdr>
        <w:top w:val="none" w:sz="0" w:space="0" w:color="auto"/>
        <w:left w:val="none" w:sz="0" w:space="0" w:color="auto"/>
        <w:bottom w:val="none" w:sz="0" w:space="0" w:color="auto"/>
        <w:right w:val="none" w:sz="0" w:space="0" w:color="auto"/>
      </w:divBdr>
    </w:div>
    <w:div w:id="1029842784">
      <w:bodyDiv w:val="1"/>
      <w:marLeft w:val="0"/>
      <w:marRight w:val="0"/>
      <w:marTop w:val="0"/>
      <w:marBottom w:val="0"/>
      <w:divBdr>
        <w:top w:val="none" w:sz="0" w:space="0" w:color="auto"/>
        <w:left w:val="none" w:sz="0" w:space="0" w:color="auto"/>
        <w:bottom w:val="none" w:sz="0" w:space="0" w:color="auto"/>
        <w:right w:val="none" w:sz="0" w:space="0" w:color="auto"/>
      </w:divBdr>
      <w:divsChild>
        <w:div w:id="456532179">
          <w:marLeft w:val="0"/>
          <w:marRight w:val="0"/>
          <w:marTop w:val="0"/>
          <w:marBottom w:val="0"/>
          <w:divBdr>
            <w:top w:val="none" w:sz="0" w:space="0" w:color="auto"/>
            <w:left w:val="none" w:sz="0" w:space="0" w:color="auto"/>
            <w:bottom w:val="none" w:sz="0" w:space="0" w:color="auto"/>
            <w:right w:val="none" w:sz="0" w:space="0" w:color="auto"/>
          </w:divBdr>
        </w:div>
        <w:div w:id="1513909613">
          <w:marLeft w:val="0"/>
          <w:marRight w:val="0"/>
          <w:marTop w:val="0"/>
          <w:marBottom w:val="0"/>
          <w:divBdr>
            <w:top w:val="none" w:sz="0" w:space="0" w:color="auto"/>
            <w:left w:val="none" w:sz="0" w:space="0" w:color="auto"/>
            <w:bottom w:val="none" w:sz="0" w:space="0" w:color="auto"/>
            <w:right w:val="none" w:sz="0" w:space="0" w:color="auto"/>
          </w:divBdr>
        </w:div>
        <w:div w:id="1626808678">
          <w:marLeft w:val="0"/>
          <w:marRight w:val="0"/>
          <w:marTop w:val="0"/>
          <w:marBottom w:val="0"/>
          <w:divBdr>
            <w:top w:val="none" w:sz="0" w:space="0" w:color="auto"/>
            <w:left w:val="none" w:sz="0" w:space="0" w:color="auto"/>
            <w:bottom w:val="none" w:sz="0" w:space="0" w:color="auto"/>
            <w:right w:val="none" w:sz="0" w:space="0" w:color="auto"/>
          </w:divBdr>
        </w:div>
      </w:divsChild>
    </w:div>
    <w:div w:id="1074203151">
      <w:bodyDiv w:val="1"/>
      <w:marLeft w:val="0"/>
      <w:marRight w:val="0"/>
      <w:marTop w:val="0"/>
      <w:marBottom w:val="0"/>
      <w:divBdr>
        <w:top w:val="none" w:sz="0" w:space="0" w:color="auto"/>
        <w:left w:val="none" w:sz="0" w:space="0" w:color="auto"/>
        <w:bottom w:val="none" w:sz="0" w:space="0" w:color="auto"/>
        <w:right w:val="none" w:sz="0" w:space="0" w:color="auto"/>
      </w:divBdr>
      <w:divsChild>
        <w:div w:id="77874674">
          <w:marLeft w:val="0"/>
          <w:marRight w:val="0"/>
          <w:marTop w:val="0"/>
          <w:marBottom w:val="0"/>
          <w:divBdr>
            <w:top w:val="none" w:sz="0" w:space="0" w:color="auto"/>
            <w:left w:val="none" w:sz="0" w:space="0" w:color="auto"/>
            <w:bottom w:val="none" w:sz="0" w:space="0" w:color="auto"/>
            <w:right w:val="none" w:sz="0" w:space="0" w:color="auto"/>
          </w:divBdr>
          <w:divsChild>
            <w:div w:id="74012002">
              <w:marLeft w:val="0"/>
              <w:marRight w:val="0"/>
              <w:marTop w:val="0"/>
              <w:marBottom w:val="0"/>
              <w:divBdr>
                <w:top w:val="none" w:sz="0" w:space="0" w:color="auto"/>
                <w:left w:val="none" w:sz="0" w:space="0" w:color="auto"/>
                <w:bottom w:val="none" w:sz="0" w:space="0" w:color="auto"/>
                <w:right w:val="none" w:sz="0" w:space="0" w:color="auto"/>
              </w:divBdr>
            </w:div>
            <w:div w:id="82729779">
              <w:marLeft w:val="0"/>
              <w:marRight w:val="0"/>
              <w:marTop w:val="0"/>
              <w:marBottom w:val="0"/>
              <w:divBdr>
                <w:top w:val="none" w:sz="0" w:space="0" w:color="auto"/>
                <w:left w:val="none" w:sz="0" w:space="0" w:color="auto"/>
                <w:bottom w:val="none" w:sz="0" w:space="0" w:color="auto"/>
                <w:right w:val="none" w:sz="0" w:space="0" w:color="auto"/>
              </w:divBdr>
            </w:div>
            <w:div w:id="200938741">
              <w:marLeft w:val="0"/>
              <w:marRight w:val="0"/>
              <w:marTop w:val="0"/>
              <w:marBottom w:val="0"/>
              <w:divBdr>
                <w:top w:val="none" w:sz="0" w:space="0" w:color="auto"/>
                <w:left w:val="none" w:sz="0" w:space="0" w:color="auto"/>
                <w:bottom w:val="none" w:sz="0" w:space="0" w:color="auto"/>
                <w:right w:val="none" w:sz="0" w:space="0" w:color="auto"/>
              </w:divBdr>
            </w:div>
            <w:div w:id="957831655">
              <w:marLeft w:val="0"/>
              <w:marRight w:val="0"/>
              <w:marTop w:val="0"/>
              <w:marBottom w:val="0"/>
              <w:divBdr>
                <w:top w:val="none" w:sz="0" w:space="0" w:color="auto"/>
                <w:left w:val="none" w:sz="0" w:space="0" w:color="auto"/>
                <w:bottom w:val="none" w:sz="0" w:space="0" w:color="auto"/>
                <w:right w:val="none" w:sz="0" w:space="0" w:color="auto"/>
              </w:divBdr>
            </w:div>
            <w:div w:id="1644388829">
              <w:marLeft w:val="0"/>
              <w:marRight w:val="0"/>
              <w:marTop w:val="0"/>
              <w:marBottom w:val="0"/>
              <w:divBdr>
                <w:top w:val="none" w:sz="0" w:space="0" w:color="auto"/>
                <w:left w:val="none" w:sz="0" w:space="0" w:color="auto"/>
                <w:bottom w:val="none" w:sz="0" w:space="0" w:color="auto"/>
                <w:right w:val="none" w:sz="0" w:space="0" w:color="auto"/>
              </w:divBdr>
            </w:div>
          </w:divsChild>
        </w:div>
        <w:div w:id="646512709">
          <w:marLeft w:val="0"/>
          <w:marRight w:val="0"/>
          <w:marTop w:val="0"/>
          <w:marBottom w:val="0"/>
          <w:divBdr>
            <w:top w:val="none" w:sz="0" w:space="0" w:color="auto"/>
            <w:left w:val="none" w:sz="0" w:space="0" w:color="auto"/>
            <w:bottom w:val="none" w:sz="0" w:space="0" w:color="auto"/>
            <w:right w:val="none" w:sz="0" w:space="0" w:color="auto"/>
          </w:divBdr>
          <w:divsChild>
            <w:div w:id="212624612">
              <w:marLeft w:val="0"/>
              <w:marRight w:val="0"/>
              <w:marTop w:val="0"/>
              <w:marBottom w:val="0"/>
              <w:divBdr>
                <w:top w:val="none" w:sz="0" w:space="0" w:color="auto"/>
                <w:left w:val="none" w:sz="0" w:space="0" w:color="auto"/>
                <w:bottom w:val="none" w:sz="0" w:space="0" w:color="auto"/>
                <w:right w:val="none" w:sz="0" w:space="0" w:color="auto"/>
              </w:divBdr>
            </w:div>
            <w:div w:id="749155667">
              <w:marLeft w:val="0"/>
              <w:marRight w:val="0"/>
              <w:marTop w:val="0"/>
              <w:marBottom w:val="0"/>
              <w:divBdr>
                <w:top w:val="none" w:sz="0" w:space="0" w:color="auto"/>
                <w:left w:val="none" w:sz="0" w:space="0" w:color="auto"/>
                <w:bottom w:val="none" w:sz="0" w:space="0" w:color="auto"/>
                <w:right w:val="none" w:sz="0" w:space="0" w:color="auto"/>
              </w:divBdr>
            </w:div>
            <w:div w:id="1145438319">
              <w:marLeft w:val="0"/>
              <w:marRight w:val="0"/>
              <w:marTop w:val="0"/>
              <w:marBottom w:val="0"/>
              <w:divBdr>
                <w:top w:val="none" w:sz="0" w:space="0" w:color="auto"/>
                <w:left w:val="none" w:sz="0" w:space="0" w:color="auto"/>
                <w:bottom w:val="none" w:sz="0" w:space="0" w:color="auto"/>
                <w:right w:val="none" w:sz="0" w:space="0" w:color="auto"/>
              </w:divBdr>
            </w:div>
            <w:div w:id="1466579917">
              <w:marLeft w:val="0"/>
              <w:marRight w:val="0"/>
              <w:marTop w:val="0"/>
              <w:marBottom w:val="0"/>
              <w:divBdr>
                <w:top w:val="none" w:sz="0" w:space="0" w:color="auto"/>
                <w:left w:val="none" w:sz="0" w:space="0" w:color="auto"/>
                <w:bottom w:val="none" w:sz="0" w:space="0" w:color="auto"/>
                <w:right w:val="none" w:sz="0" w:space="0" w:color="auto"/>
              </w:divBdr>
            </w:div>
            <w:div w:id="192718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34580">
      <w:bodyDiv w:val="1"/>
      <w:marLeft w:val="0"/>
      <w:marRight w:val="0"/>
      <w:marTop w:val="0"/>
      <w:marBottom w:val="0"/>
      <w:divBdr>
        <w:top w:val="none" w:sz="0" w:space="0" w:color="auto"/>
        <w:left w:val="none" w:sz="0" w:space="0" w:color="auto"/>
        <w:bottom w:val="none" w:sz="0" w:space="0" w:color="auto"/>
        <w:right w:val="none" w:sz="0" w:space="0" w:color="auto"/>
      </w:divBdr>
    </w:div>
    <w:div w:id="1188955566">
      <w:bodyDiv w:val="1"/>
      <w:marLeft w:val="0"/>
      <w:marRight w:val="0"/>
      <w:marTop w:val="0"/>
      <w:marBottom w:val="0"/>
      <w:divBdr>
        <w:top w:val="none" w:sz="0" w:space="0" w:color="auto"/>
        <w:left w:val="none" w:sz="0" w:space="0" w:color="auto"/>
        <w:bottom w:val="none" w:sz="0" w:space="0" w:color="auto"/>
        <w:right w:val="none" w:sz="0" w:space="0" w:color="auto"/>
      </w:divBdr>
    </w:div>
    <w:div w:id="1237596522">
      <w:bodyDiv w:val="1"/>
      <w:marLeft w:val="0"/>
      <w:marRight w:val="0"/>
      <w:marTop w:val="0"/>
      <w:marBottom w:val="0"/>
      <w:divBdr>
        <w:top w:val="none" w:sz="0" w:space="0" w:color="auto"/>
        <w:left w:val="none" w:sz="0" w:space="0" w:color="auto"/>
        <w:bottom w:val="none" w:sz="0" w:space="0" w:color="auto"/>
        <w:right w:val="none" w:sz="0" w:space="0" w:color="auto"/>
      </w:divBdr>
    </w:div>
    <w:div w:id="1294092968">
      <w:bodyDiv w:val="1"/>
      <w:marLeft w:val="0"/>
      <w:marRight w:val="0"/>
      <w:marTop w:val="0"/>
      <w:marBottom w:val="0"/>
      <w:divBdr>
        <w:top w:val="none" w:sz="0" w:space="0" w:color="auto"/>
        <w:left w:val="none" w:sz="0" w:space="0" w:color="auto"/>
        <w:bottom w:val="none" w:sz="0" w:space="0" w:color="auto"/>
        <w:right w:val="none" w:sz="0" w:space="0" w:color="auto"/>
      </w:divBdr>
      <w:divsChild>
        <w:div w:id="1686521448">
          <w:marLeft w:val="0"/>
          <w:marRight w:val="0"/>
          <w:marTop w:val="0"/>
          <w:marBottom w:val="0"/>
          <w:divBdr>
            <w:top w:val="none" w:sz="0" w:space="0" w:color="auto"/>
            <w:left w:val="none" w:sz="0" w:space="0" w:color="auto"/>
            <w:bottom w:val="none" w:sz="0" w:space="0" w:color="auto"/>
            <w:right w:val="none" w:sz="0" w:space="0" w:color="auto"/>
          </w:divBdr>
          <w:divsChild>
            <w:div w:id="259031036">
              <w:marLeft w:val="0"/>
              <w:marRight w:val="0"/>
              <w:marTop w:val="0"/>
              <w:marBottom w:val="0"/>
              <w:divBdr>
                <w:top w:val="none" w:sz="0" w:space="0" w:color="auto"/>
                <w:left w:val="none" w:sz="0" w:space="0" w:color="auto"/>
                <w:bottom w:val="none" w:sz="0" w:space="0" w:color="auto"/>
                <w:right w:val="none" w:sz="0" w:space="0" w:color="auto"/>
              </w:divBdr>
            </w:div>
            <w:div w:id="373386551">
              <w:marLeft w:val="0"/>
              <w:marRight w:val="0"/>
              <w:marTop w:val="0"/>
              <w:marBottom w:val="0"/>
              <w:divBdr>
                <w:top w:val="none" w:sz="0" w:space="0" w:color="auto"/>
                <w:left w:val="none" w:sz="0" w:space="0" w:color="auto"/>
                <w:bottom w:val="none" w:sz="0" w:space="0" w:color="auto"/>
                <w:right w:val="none" w:sz="0" w:space="0" w:color="auto"/>
              </w:divBdr>
            </w:div>
            <w:div w:id="410398458">
              <w:marLeft w:val="0"/>
              <w:marRight w:val="0"/>
              <w:marTop w:val="0"/>
              <w:marBottom w:val="0"/>
              <w:divBdr>
                <w:top w:val="none" w:sz="0" w:space="0" w:color="auto"/>
                <w:left w:val="none" w:sz="0" w:space="0" w:color="auto"/>
                <w:bottom w:val="none" w:sz="0" w:space="0" w:color="auto"/>
                <w:right w:val="none" w:sz="0" w:space="0" w:color="auto"/>
              </w:divBdr>
            </w:div>
            <w:div w:id="1099830373">
              <w:marLeft w:val="0"/>
              <w:marRight w:val="0"/>
              <w:marTop w:val="0"/>
              <w:marBottom w:val="0"/>
              <w:divBdr>
                <w:top w:val="none" w:sz="0" w:space="0" w:color="auto"/>
                <w:left w:val="none" w:sz="0" w:space="0" w:color="auto"/>
                <w:bottom w:val="none" w:sz="0" w:space="0" w:color="auto"/>
                <w:right w:val="none" w:sz="0" w:space="0" w:color="auto"/>
              </w:divBdr>
            </w:div>
            <w:div w:id="1955210927">
              <w:marLeft w:val="0"/>
              <w:marRight w:val="0"/>
              <w:marTop w:val="0"/>
              <w:marBottom w:val="0"/>
              <w:divBdr>
                <w:top w:val="none" w:sz="0" w:space="0" w:color="auto"/>
                <w:left w:val="none" w:sz="0" w:space="0" w:color="auto"/>
                <w:bottom w:val="none" w:sz="0" w:space="0" w:color="auto"/>
                <w:right w:val="none" w:sz="0" w:space="0" w:color="auto"/>
              </w:divBdr>
            </w:div>
          </w:divsChild>
        </w:div>
        <w:div w:id="2128238565">
          <w:marLeft w:val="0"/>
          <w:marRight w:val="0"/>
          <w:marTop w:val="0"/>
          <w:marBottom w:val="0"/>
          <w:divBdr>
            <w:top w:val="none" w:sz="0" w:space="0" w:color="auto"/>
            <w:left w:val="none" w:sz="0" w:space="0" w:color="auto"/>
            <w:bottom w:val="none" w:sz="0" w:space="0" w:color="auto"/>
            <w:right w:val="none" w:sz="0" w:space="0" w:color="auto"/>
          </w:divBdr>
          <w:divsChild>
            <w:div w:id="315452086">
              <w:marLeft w:val="0"/>
              <w:marRight w:val="0"/>
              <w:marTop w:val="0"/>
              <w:marBottom w:val="0"/>
              <w:divBdr>
                <w:top w:val="none" w:sz="0" w:space="0" w:color="auto"/>
                <w:left w:val="none" w:sz="0" w:space="0" w:color="auto"/>
                <w:bottom w:val="none" w:sz="0" w:space="0" w:color="auto"/>
                <w:right w:val="none" w:sz="0" w:space="0" w:color="auto"/>
              </w:divBdr>
            </w:div>
            <w:div w:id="795880086">
              <w:marLeft w:val="0"/>
              <w:marRight w:val="0"/>
              <w:marTop w:val="0"/>
              <w:marBottom w:val="0"/>
              <w:divBdr>
                <w:top w:val="none" w:sz="0" w:space="0" w:color="auto"/>
                <w:left w:val="none" w:sz="0" w:space="0" w:color="auto"/>
                <w:bottom w:val="none" w:sz="0" w:space="0" w:color="auto"/>
                <w:right w:val="none" w:sz="0" w:space="0" w:color="auto"/>
              </w:divBdr>
            </w:div>
            <w:div w:id="1460031674">
              <w:marLeft w:val="0"/>
              <w:marRight w:val="0"/>
              <w:marTop w:val="0"/>
              <w:marBottom w:val="0"/>
              <w:divBdr>
                <w:top w:val="none" w:sz="0" w:space="0" w:color="auto"/>
                <w:left w:val="none" w:sz="0" w:space="0" w:color="auto"/>
                <w:bottom w:val="none" w:sz="0" w:space="0" w:color="auto"/>
                <w:right w:val="none" w:sz="0" w:space="0" w:color="auto"/>
              </w:divBdr>
            </w:div>
            <w:div w:id="1596789113">
              <w:marLeft w:val="0"/>
              <w:marRight w:val="0"/>
              <w:marTop w:val="0"/>
              <w:marBottom w:val="0"/>
              <w:divBdr>
                <w:top w:val="none" w:sz="0" w:space="0" w:color="auto"/>
                <w:left w:val="none" w:sz="0" w:space="0" w:color="auto"/>
                <w:bottom w:val="none" w:sz="0" w:space="0" w:color="auto"/>
                <w:right w:val="none" w:sz="0" w:space="0" w:color="auto"/>
              </w:divBdr>
            </w:div>
            <w:div w:id="176691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0801">
      <w:bodyDiv w:val="1"/>
      <w:marLeft w:val="0"/>
      <w:marRight w:val="0"/>
      <w:marTop w:val="0"/>
      <w:marBottom w:val="0"/>
      <w:divBdr>
        <w:top w:val="none" w:sz="0" w:space="0" w:color="auto"/>
        <w:left w:val="none" w:sz="0" w:space="0" w:color="auto"/>
        <w:bottom w:val="none" w:sz="0" w:space="0" w:color="auto"/>
        <w:right w:val="none" w:sz="0" w:space="0" w:color="auto"/>
      </w:divBdr>
    </w:div>
    <w:div w:id="1427269306">
      <w:bodyDiv w:val="1"/>
      <w:marLeft w:val="0"/>
      <w:marRight w:val="0"/>
      <w:marTop w:val="0"/>
      <w:marBottom w:val="0"/>
      <w:divBdr>
        <w:top w:val="none" w:sz="0" w:space="0" w:color="auto"/>
        <w:left w:val="none" w:sz="0" w:space="0" w:color="auto"/>
        <w:bottom w:val="none" w:sz="0" w:space="0" w:color="auto"/>
        <w:right w:val="none" w:sz="0" w:space="0" w:color="auto"/>
      </w:divBdr>
      <w:divsChild>
        <w:div w:id="56826507">
          <w:marLeft w:val="0"/>
          <w:marRight w:val="0"/>
          <w:marTop w:val="0"/>
          <w:marBottom w:val="0"/>
          <w:divBdr>
            <w:top w:val="none" w:sz="0" w:space="0" w:color="auto"/>
            <w:left w:val="none" w:sz="0" w:space="0" w:color="auto"/>
            <w:bottom w:val="none" w:sz="0" w:space="0" w:color="auto"/>
            <w:right w:val="none" w:sz="0" w:space="0" w:color="auto"/>
          </w:divBdr>
        </w:div>
        <w:div w:id="81336769">
          <w:marLeft w:val="0"/>
          <w:marRight w:val="0"/>
          <w:marTop w:val="0"/>
          <w:marBottom w:val="0"/>
          <w:divBdr>
            <w:top w:val="none" w:sz="0" w:space="0" w:color="auto"/>
            <w:left w:val="none" w:sz="0" w:space="0" w:color="auto"/>
            <w:bottom w:val="none" w:sz="0" w:space="0" w:color="auto"/>
            <w:right w:val="none" w:sz="0" w:space="0" w:color="auto"/>
          </w:divBdr>
        </w:div>
        <w:div w:id="112793026">
          <w:marLeft w:val="0"/>
          <w:marRight w:val="0"/>
          <w:marTop w:val="0"/>
          <w:marBottom w:val="0"/>
          <w:divBdr>
            <w:top w:val="none" w:sz="0" w:space="0" w:color="auto"/>
            <w:left w:val="none" w:sz="0" w:space="0" w:color="auto"/>
            <w:bottom w:val="none" w:sz="0" w:space="0" w:color="auto"/>
            <w:right w:val="none" w:sz="0" w:space="0" w:color="auto"/>
          </w:divBdr>
          <w:divsChild>
            <w:div w:id="76561788">
              <w:marLeft w:val="0"/>
              <w:marRight w:val="0"/>
              <w:marTop w:val="0"/>
              <w:marBottom w:val="0"/>
              <w:divBdr>
                <w:top w:val="none" w:sz="0" w:space="0" w:color="auto"/>
                <w:left w:val="none" w:sz="0" w:space="0" w:color="auto"/>
                <w:bottom w:val="none" w:sz="0" w:space="0" w:color="auto"/>
                <w:right w:val="none" w:sz="0" w:space="0" w:color="auto"/>
              </w:divBdr>
            </w:div>
            <w:div w:id="235482842">
              <w:marLeft w:val="0"/>
              <w:marRight w:val="0"/>
              <w:marTop w:val="0"/>
              <w:marBottom w:val="0"/>
              <w:divBdr>
                <w:top w:val="none" w:sz="0" w:space="0" w:color="auto"/>
                <w:left w:val="none" w:sz="0" w:space="0" w:color="auto"/>
                <w:bottom w:val="none" w:sz="0" w:space="0" w:color="auto"/>
                <w:right w:val="none" w:sz="0" w:space="0" w:color="auto"/>
              </w:divBdr>
            </w:div>
            <w:div w:id="454056629">
              <w:marLeft w:val="0"/>
              <w:marRight w:val="0"/>
              <w:marTop w:val="0"/>
              <w:marBottom w:val="0"/>
              <w:divBdr>
                <w:top w:val="none" w:sz="0" w:space="0" w:color="auto"/>
                <w:left w:val="none" w:sz="0" w:space="0" w:color="auto"/>
                <w:bottom w:val="none" w:sz="0" w:space="0" w:color="auto"/>
                <w:right w:val="none" w:sz="0" w:space="0" w:color="auto"/>
              </w:divBdr>
            </w:div>
            <w:div w:id="567543049">
              <w:marLeft w:val="0"/>
              <w:marRight w:val="0"/>
              <w:marTop w:val="0"/>
              <w:marBottom w:val="0"/>
              <w:divBdr>
                <w:top w:val="none" w:sz="0" w:space="0" w:color="auto"/>
                <w:left w:val="none" w:sz="0" w:space="0" w:color="auto"/>
                <w:bottom w:val="none" w:sz="0" w:space="0" w:color="auto"/>
                <w:right w:val="none" w:sz="0" w:space="0" w:color="auto"/>
              </w:divBdr>
            </w:div>
            <w:div w:id="694813389">
              <w:marLeft w:val="0"/>
              <w:marRight w:val="0"/>
              <w:marTop w:val="0"/>
              <w:marBottom w:val="0"/>
              <w:divBdr>
                <w:top w:val="none" w:sz="0" w:space="0" w:color="auto"/>
                <w:left w:val="none" w:sz="0" w:space="0" w:color="auto"/>
                <w:bottom w:val="none" w:sz="0" w:space="0" w:color="auto"/>
                <w:right w:val="none" w:sz="0" w:space="0" w:color="auto"/>
              </w:divBdr>
            </w:div>
            <w:div w:id="961033971">
              <w:marLeft w:val="0"/>
              <w:marRight w:val="0"/>
              <w:marTop w:val="0"/>
              <w:marBottom w:val="0"/>
              <w:divBdr>
                <w:top w:val="none" w:sz="0" w:space="0" w:color="auto"/>
                <w:left w:val="none" w:sz="0" w:space="0" w:color="auto"/>
                <w:bottom w:val="none" w:sz="0" w:space="0" w:color="auto"/>
                <w:right w:val="none" w:sz="0" w:space="0" w:color="auto"/>
              </w:divBdr>
            </w:div>
            <w:div w:id="1002976235">
              <w:marLeft w:val="0"/>
              <w:marRight w:val="0"/>
              <w:marTop w:val="0"/>
              <w:marBottom w:val="0"/>
              <w:divBdr>
                <w:top w:val="none" w:sz="0" w:space="0" w:color="auto"/>
                <w:left w:val="none" w:sz="0" w:space="0" w:color="auto"/>
                <w:bottom w:val="none" w:sz="0" w:space="0" w:color="auto"/>
                <w:right w:val="none" w:sz="0" w:space="0" w:color="auto"/>
              </w:divBdr>
            </w:div>
            <w:div w:id="1048337510">
              <w:marLeft w:val="0"/>
              <w:marRight w:val="0"/>
              <w:marTop w:val="0"/>
              <w:marBottom w:val="0"/>
              <w:divBdr>
                <w:top w:val="none" w:sz="0" w:space="0" w:color="auto"/>
                <w:left w:val="none" w:sz="0" w:space="0" w:color="auto"/>
                <w:bottom w:val="none" w:sz="0" w:space="0" w:color="auto"/>
                <w:right w:val="none" w:sz="0" w:space="0" w:color="auto"/>
              </w:divBdr>
            </w:div>
            <w:div w:id="1175725873">
              <w:marLeft w:val="0"/>
              <w:marRight w:val="0"/>
              <w:marTop w:val="0"/>
              <w:marBottom w:val="0"/>
              <w:divBdr>
                <w:top w:val="none" w:sz="0" w:space="0" w:color="auto"/>
                <w:left w:val="none" w:sz="0" w:space="0" w:color="auto"/>
                <w:bottom w:val="none" w:sz="0" w:space="0" w:color="auto"/>
                <w:right w:val="none" w:sz="0" w:space="0" w:color="auto"/>
              </w:divBdr>
            </w:div>
            <w:div w:id="1252666334">
              <w:marLeft w:val="0"/>
              <w:marRight w:val="0"/>
              <w:marTop w:val="0"/>
              <w:marBottom w:val="0"/>
              <w:divBdr>
                <w:top w:val="none" w:sz="0" w:space="0" w:color="auto"/>
                <w:left w:val="none" w:sz="0" w:space="0" w:color="auto"/>
                <w:bottom w:val="none" w:sz="0" w:space="0" w:color="auto"/>
                <w:right w:val="none" w:sz="0" w:space="0" w:color="auto"/>
              </w:divBdr>
            </w:div>
            <w:div w:id="1292057349">
              <w:marLeft w:val="0"/>
              <w:marRight w:val="0"/>
              <w:marTop w:val="0"/>
              <w:marBottom w:val="0"/>
              <w:divBdr>
                <w:top w:val="none" w:sz="0" w:space="0" w:color="auto"/>
                <w:left w:val="none" w:sz="0" w:space="0" w:color="auto"/>
                <w:bottom w:val="none" w:sz="0" w:space="0" w:color="auto"/>
                <w:right w:val="none" w:sz="0" w:space="0" w:color="auto"/>
              </w:divBdr>
            </w:div>
            <w:div w:id="1396317452">
              <w:marLeft w:val="0"/>
              <w:marRight w:val="0"/>
              <w:marTop w:val="0"/>
              <w:marBottom w:val="0"/>
              <w:divBdr>
                <w:top w:val="none" w:sz="0" w:space="0" w:color="auto"/>
                <w:left w:val="none" w:sz="0" w:space="0" w:color="auto"/>
                <w:bottom w:val="none" w:sz="0" w:space="0" w:color="auto"/>
                <w:right w:val="none" w:sz="0" w:space="0" w:color="auto"/>
              </w:divBdr>
            </w:div>
            <w:div w:id="1410731908">
              <w:marLeft w:val="0"/>
              <w:marRight w:val="0"/>
              <w:marTop w:val="0"/>
              <w:marBottom w:val="0"/>
              <w:divBdr>
                <w:top w:val="none" w:sz="0" w:space="0" w:color="auto"/>
                <w:left w:val="none" w:sz="0" w:space="0" w:color="auto"/>
                <w:bottom w:val="none" w:sz="0" w:space="0" w:color="auto"/>
                <w:right w:val="none" w:sz="0" w:space="0" w:color="auto"/>
              </w:divBdr>
            </w:div>
            <w:div w:id="1519151218">
              <w:marLeft w:val="0"/>
              <w:marRight w:val="0"/>
              <w:marTop w:val="0"/>
              <w:marBottom w:val="0"/>
              <w:divBdr>
                <w:top w:val="none" w:sz="0" w:space="0" w:color="auto"/>
                <w:left w:val="none" w:sz="0" w:space="0" w:color="auto"/>
                <w:bottom w:val="none" w:sz="0" w:space="0" w:color="auto"/>
                <w:right w:val="none" w:sz="0" w:space="0" w:color="auto"/>
              </w:divBdr>
            </w:div>
            <w:div w:id="1532838235">
              <w:marLeft w:val="0"/>
              <w:marRight w:val="0"/>
              <w:marTop w:val="0"/>
              <w:marBottom w:val="0"/>
              <w:divBdr>
                <w:top w:val="none" w:sz="0" w:space="0" w:color="auto"/>
                <w:left w:val="none" w:sz="0" w:space="0" w:color="auto"/>
                <w:bottom w:val="none" w:sz="0" w:space="0" w:color="auto"/>
                <w:right w:val="none" w:sz="0" w:space="0" w:color="auto"/>
              </w:divBdr>
            </w:div>
            <w:div w:id="1568299990">
              <w:marLeft w:val="0"/>
              <w:marRight w:val="0"/>
              <w:marTop w:val="0"/>
              <w:marBottom w:val="0"/>
              <w:divBdr>
                <w:top w:val="none" w:sz="0" w:space="0" w:color="auto"/>
                <w:left w:val="none" w:sz="0" w:space="0" w:color="auto"/>
                <w:bottom w:val="none" w:sz="0" w:space="0" w:color="auto"/>
                <w:right w:val="none" w:sz="0" w:space="0" w:color="auto"/>
              </w:divBdr>
            </w:div>
            <w:div w:id="1678463217">
              <w:marLeft w:val="0"/>
              <w:marRight w:val="0"/>
              <w:marTop w:val="0"/>
              <w:marBottom w:val="0"/>
              <w:divBdr>
                <w:top w:val="none" w:sz="0" w:space="0" w:color="auto"/>
                <w:left w:val="none" w:sz="0" w:space="0" w:color="auto"/>
                <w:bottom w:val="none" w:sz="0" w:space="0" w:color="auto"/>
                <w:right w:val="none" w:sz="0" w:space="0" w:color="auto"/>
              </w:divBdr>
            </w:div>
            <w:div w:id="1802310692">
              <w:marLeft w:val="0"/>
              <w:marRight w:val="0"/>
              <w:marTop w:val="0"/>
              <w:marBottom w:val="0"/>
              <w:divBdr>
                <w:top w:val="none" w:sz="0" w:space="0" w:color="auto"/>
                <w:left w:val="none" w:sz="0" w:space="0" w:color="auto"/>
                <w:bottom w:val="none" w:sz="0" w:space="0" w:color="auto"/>
                <w:right w:val="none" w:sz="0" w:space="0" w:color="auto"/>
              </w:divBdr>
            </w:div>
            <w:div w:id="1852865897">
              <w:marLeft w:val="0"/>
              <w:marRight w:val="0"/>
              <w:marTop w:val="0"/>
              <w:marBottom w:val="0"/>
              <w:divBdr>
                <w:top w:val="none" w:sz="0" w:space="0" w:color="auto"/>
                <w:left w:val="none" w:sz="0" w:space="0" w:color="auto"/>
                <w:bottom w:val="none" w:sz="0" w:space="0" w:color="auto"/>
                <w:right w:val="none" w:sz="0" w:space="0" w:color="auto"/>
              </w:divBdr>
            </w:div>
            <w:div w:id="2092190658">
              <w:marLeft w:val="0"/>
              <w:marRight w:val="0"/>
              <w:marTop w:val="0"/>
              <w:marBottom w:val="0"/>
              <w:divBdr>
                <w:top w:val="none" w:sz="0" w:space="0" w:color="auto"/>
                <w:left w:val="none" w:sz="0" w:space="0" w:color="auto"/>
                <w:bottom w:val="none" w:sz="0" w:space="0" w:color="auto"/>
                <w:right w:val="none" w:sz="0" w:space="0" w:color="auto"/>
              </w:divBdr>
            </w:div>
          </w:divsChild>
        </w:div>
        <w:div w:id="133525045">
          <w:marLeft w:val="0"/>
          <w:marRight w:val="0"/>
          <w:marTop w:val="0"/>
          <w:marBottom w:val="0"/>
          <w:divBdr>
            <w:top w:val="none" w:sz="0" w:space="0" w:color="auto"/>
            <w:left w:val="none" w:sz="0" w:space="0" w:color="auto"/>
            <w:bottom w:val="none" w:sz="0" w:space="0" w:color="auto"/>
            <w:right w:val="none" w:sz="0" w:space="0" w:color="auto"/>
          </w:divBdr>
        </w:div>
        <w:div w:id="178618277">
          <w:marLeft w:val="0"/>
          <w:marRight w:val="0"/>
          <w:marTop w:val="0"/>
          <w:marBottom w:val="0"/>
          <w:divBdr>
            <w:top w:val="none" w:sz="0" w:space="0" w:color="auto"/>
            <w:left w:val="none" w:sz="0" w:space="0" w:color="auto"/>
            <w:bottom w:val="none" w:sz="0" w:space="0" w:color="auto"/>
            <w:right w:val="none" w:sz="0" w:space="0" w:color="auto"/>
          </w:divBdr>
          <w:divsChild>
            <w:div w:id="101917786">
              <w:marLeft w:val="0"/>
              <w:marRight w:val="0"/>
              <w:marTop w:val="0"/>
              <w:marBottom w:val="0"/>
              <w:divBdr>
                <w:top w:val="none" w:sz="0" w:space="0" w:color="auto"/>
                <w:left w:val="none" w:sz="0" w:space="0" w:color="auto"/>
                <w:bottom w:val="none" w:sz="0" w:space="0" w:color="auto"/>
                <w:right w:val="none" w:sz="0" w:space="0" w:color="auto"/>
              </w:divBdr>
            </w:div>
            <w:div w:id="113211944">
              <w:marLeft w:val="0"/>
              <w:marRight w:val="0"/>
              <w:marTop w:val="0"/>
              <w:marBottom w:val="0"/>
              <w:divBdr>
                <w:top w:val="none" w:sz="0" w:space="0" w:color="auto"/>
                <w:left w:val="none" w:sz="0" w:space="0" w:color="auto"/>
                <w:bottom w:val="none" w:sz="0" w:space="0" w:color="auto"/>
                <w:right w:val="none" w:sz="0" w:space="0" w:color="auto"/>
              </w:divBdr>
            </w:div>
            <w:div w:id="139881878">
              <w:marLeft w:val="0"/>
              <w:marRight w:val="0"/>
              <w:marTop w:val="0"/>
              <w:marBottom w:val="0"/>
              <w:divBdr>
                <w:top w:val="none" w:sz="0" w:space="0" w:color="auto"/>
                <w:left w:val="none" w:sz="0" w:space="0" w:color="auto"/>
                <w:bottom w:val="none" w:sz="0" w:space="0" w:color="auto"/>
                <w:right w:val="none" w:sz="0" w:space="0" w:color="auto"/>
              </w:divBdr>
            </w:div>
            <w:div w:id="376973999">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36166903">
              <w:marLeft w:val="0"/>
              <w:marRight w:val="0"/>
              <w:marTop w:val="0"/>
              <w:marBottom w:val="0"/>
              <w:divBdr>
                <w:top w:val="none" w:sz="0" w:space="0" w:color="auto"/>
                <w:left w:val="none" w:sz="0" w:space="0" w:color="auto"/>
                <w:bottom w:val="none" w:sz="0" w:space="0" w:color="auto"/>
                <w:right w:val="none" w:sz="0" w:space="0" w:color="auto"/>
              </w:divBdr>
            </w:div>
            <w:div w:id="538401117">
              <w:marLeft w:val="0"/>
              <w:marRight w:val="0"/>
              <w:marTop w:val="0"/>
              <w:marBottom w:val="0"/>
              <w:divBdr>
                <w:top w:val="none" w:sz="0" w:space="0" w:color="auto"/>
                <w:left w:val="none" w:sz="0" w:space="0" w:color="auto"/>
                <w:bottom w:val="none" w:sz="0" w:space="0" w:color="auto"/>
                <w:right w:val="none" w:sz="0" w:space="0" w:color="auto"/>
              </w:divBdr>
            </w:div>
            <w:div w:id="967012288">
              <w:marLeft w:val="0"/>
              <w:marRight w:val="0"/>
              <w:marTop w:val="0"/>
              <w:marBottom w:val="0"/>
              <w:divBdr>
                <w:top w:val="none" w:sz="0" w:space="0" w:color="auto"/>
                <w:left w:val="none" w:sz="0" w:space="0" w:color="auto"/>
                <w:bottom w:val="none" w:sz="0" w:space="0" w:color="auto"/>
                <w:right w:val="none" w:sz="0" w:space="0" w:color="auto"/>
              </w:divBdr>
            </w:div>
            <w:div w:id="1096706231">
              <w:marLeft w:val="0"/>
              <w:marRight w:val="0"/>
              <w:marTop w:val="0"/>
              <w:marBottom w:val="0"/>
              <w:divBdr>
                <w:top w:val="none" w:sz="0" w:space="0" w:color="auto"/>
                <w:left w:val="none" w:sz="0" w:space="0" w:color="auto"/>
                <w:bottom w:val="none" w:sz="0" w:space="0" w:color="auto"/>
                <w:right w:val="none" w:sz="0" w:space="0" w:color="auto"/>
              </w:divBdr>
            </w:div>
            <w:div w:id="1134759852">
              <w:marLeft w:val="0"/>
              <w:marRight w:val="0"/>
              <w:marTop w:val="0"/>
              <w:marBottom w:val="0"/>
              <w:divBdr>
                <w:top w:val="none" w:sz="0" w:space="0" w:color="auto"/>
                <w:left w:val="none" w:sz="0" w:space="0" w:color="auto"/>
                <w:bottom w:val="none" w:sz="0" w:space="0" w:color="auto"/>
                <w:right w:val="none" w:sz="0" w:space="0" w:color="auto"/>
              </w:divBdr>
            </w:div>
            <w:div w:id="1200702572">
              <w:marLeft w:val="0"/>
              <w:marRight w:val="0"/>
              <w:marTop w:val="0"/>
              <w:marBottom w:val="0"/>
              <w:divBdr>
                <w:top w:val="none" w:sz="0" w:space="0" w:color="auto"/>
                <w:left w:val="none" w:sz="0" w:space="0" w:color="auto"/>
                <w:bottom w:val="none" w:sz="0" w:space="0" w:color="auto"/>
                <w:right w:val="none" w:sz="0" w:space="0" w:color="auto"/>
              </w:divBdr>
            </w:div>
            <w:div w:id="1462771735">
              <w:marLeft w:val="0"/>
              <w:marRight w:val="0"/>
              <w:marTop w:val="0"/>
              <w:marBottom w:val="0"/>
              <w:divBdr>
                <w:top w:val="none" w:sz="0" w:space="0" w:color="auto"/>
                <w:left w:val="none" w:sz="0" w:space="0" w:color="auto"/>
                <w:bottom w:val="none" w:sz="0" w:space="0" w:color="auto"/>
                <w:right w:val="none" w:sz="0" w:space="0" w:color="auto"/>
              </w:divBdr>
            </w:div>
            <w:div w:id="1497652952">
              <w:marLeft w:val="0"/>
              <w:marRight w:val="0"/>
              <w:marTop w:val="0"/>
              <w:marBottom w:val="0"/>
              <w:divBdr>
                <w:top w:val="none" w:sz="0" w:space="0" w:color="auto"/>
                <w:left w:val="none" w:sz="0" w:space="0" w:color="auto"/>
                <w:bottom w:val="none" w:sz="0" w:space="0" w:color="auto"/>
                <w:right w:val="none" w:sz="0" w:space="0" w:color="auto"/>
              </w:divBdr>
            </w:div>
            <w:div w:id="1605575777">
              <w:marLeft w:val="0"/>
              <w:marRight w:val="0"/>
              <w:marTop w:val="0"/>
              <w:marBottom w:val="0"/>
              <w:divBdr>
                <w:top w:val="none" w:sz="0" w:space="0" w:color="auto"/>
                <w:left w:val="none" w:sz="0" w:space="0" w:color="auto"/>
                <w:bottom w:val="none" w:sz="0" w:space="0" w:color="auto"/>
                <w:right w:val="none" w:sz="0" w:space="0" w:color="auto"/>
              </w:divBdr>
            </w:div>
            <w:div w:id="1612660533">
              <w:marLeft w:val="0"/>
              <w:marRight w:val="0"/>
              <w:marTop w:val="0"/>
              <w:marBottom w:val="0"/>
              <w:divBdr>
                <w:top w:val="none" w:sz="0" w:space="0" w:color="auto"/>
                <w:left w:val="none" w:sz="0" w:space="0" w:color="auto"/>
                <w:bottom w:val="none" w:sz="0" w:space="0" w:color="auto"/>
                <w:right w:val="none" w:sz="0" w:space="0" w:color="auto"/>
              </w:divBdr>
            </w:div>
            <w:div w:id="1644852915">
              <w:marLeft w:val="0"/>
              <w:marRight w:val="0"/>
              <w:marTop w:val="0"/>
              <w:marBottom w:val="0"/>
              <w:divBdr>
                <w:top w:val="none" w:sz="0" w:space="0" w:color="auto"/>
                <w:left w:val="none" w:sz="0" w:space="0" w:color="auto"/>
                <w:bottom w:val="none" w:sz="0" w:space="0" w:color="auto"/>
                <w:right w:val="none" w:sz="0" w:space="0" w:color="auto"/>
              </w:divBdr>
            </w:div>
            <w:div w:id="1787699269">
              <w:marLeft w:val="0"/>
              <w:marRight w:val="0"/>
              <w:marTop w:val="0"/>
              <w:marBottom w:val="0"/>
              <w:divBdr>
                <w:top w:val="none" w:sz="0" w:space="0" w:color="auto"/>
                <w:left w:val="none" w:sz="0" w:space="0" w:color="auto"/>
                <w:bottom w:val="none" w:sz="0" w:space="0" w:color="auto"/>
                <w:right w:val="none" w:sz="0" w:space="0" w:color="auto"/>
              </w:divBdr>
            </w:div>
            <w:div w:id="1933077928">
              <w:marLeft w:val="0"/>
              <w:marRight w:val="0"/>
              <w:marTop w:val="0"/>
              <w:marBottom w:val="0"/>
              <w:divBdr>
                <w:top w:val="none" w:sz="0" w:space="0" w:color="auto"/>
                <w:left w:val="none" w:sz="0" w:space="0" w:color="auto"/>
                <w:bottom w:val="none" w:sz="0" w:space="0" w:color="auto"/>
                <w:right w:val="none" w:sz="0" w:space="0" w:color="auto"/>
              </w:divBdr>
            </w:div>
            <w:div w:id="2051148692">
              <w:marLeft w:val="0"/>
              <w:marRight w:val="0"/>
              <w:marTop w:val="0"/>
              <w:marBottom w:val="0"/>
              <w:divBdr>
                <w:top w:val="none" w:sz="0" w:space="0" w:color="auto"/>
                <w:left w:val="none" w:sz="0" w:space="0" w:color="auto"/>
                <w:bottom w:val="none" w:sz="0" w:space="0" w:color="auto"/>
                <w:right w:val="none" w:sz="0" w:space="0" w:color="auto"/>
              </w:divBdr>
            </w:div>
            <w:div w:id="2123306224">
              <w:marLeft w:val="0"/>
              <w:marRight w:val="0"/>
              <w:marTop w:val="0"/>
              <w:marBottom w:val="0"/>
              <w:divBdr>
                <w:top w:val="none" w:sz="0" w:space="0" w:color="auto"/>
                <w:left w:val="none" w:sz="0" w:space="0" w:color="auto"/>
                <w:bottom w:val="none" w:sz="0" w:space="0" w:color="auto"/>
                <w:right w:val="none" w:sz="0" w:space="0" w:color="auto"/>
              </w:divBdr>
            </w:div>
          </w:divsChild>
        </w:div>
        <w:div w:id="218785522">
          <w:marLeft w:val="0"/>
          <w:marRight w:val="0"/>
          <w:marTop w:val="0"/>
          <w:marBottom w:val="0"/>
          <w:divBdr>
            <w:top w:val="none" w:sz="0" w:space="0" w:color="auto"/>
            <w:left w:val="none" w:sz="0" w:space="0" w:color="auto"/>
            <w:bottom w:val="none" w:sz="0" w:space="0" w:color="auto"/>
            <w:right w:val="none" w:sz="0" w:space="0" w:color="auto"/>
          </w:divBdr>
        </w:div>
        <w:div w:id="228420255">
          <w:marLeft w:val="0"/>
          <w:marRight w:val="0"/>
          <w:marTop w:val="0"/>
          <w:marBottom w:val="0"/>
          <w:divBdr>
            <w:top w:val="none" w:sz="0" w:space="0" w:color="auto"/>
            <w:left w:val="none" w:sz="0" w:space="0" w:color="auto"/>
            <w:bottom w:val="none" w:sz="0" w:space="0" w:color="auto"/>
            <w:right w:val="none" w:sz="0" w:space="0" w:color="auto"/>
          </w:divBdr>
        </w:div>
        <w:div w:id="231428370">
          <w:marLeft w:val="0"/>
          <w:marRight w:val="0"/>
          <w:marTop w:val="0"/>
          <w:marBottom w:val="0"/>
          <w:divBdr>
            <w:top w:val="none" w:sz="0" w:space="0" w:color="auto"/>
            <w:left w:val="none" w:sz="0" w:space="0" w:color="auto"/>
            <w:bottom w:val="none" w:sz="0" w:space="0" w:color="auto"/>
            <w:right w:val="none" w:sz="0" w:space="0" w:color="auto"/>
          </w:divBdr>
          <w:divsChild>
            <w:div w:id="159735875">
              <w:marLeft w:val="0"/>
              <w:marRight w:val="0"/>
              <w:marTop w:val="0"/>
              <w:marBottom w:val="0"/>
              <w:divBdr>
                <w:top w:val="none" w:sz="0" w:space="0" w:color="auto"/>
                <w:left w:val="none" w:sz="0" w:space="0" w:color="auto"/>
                <w:bottom w:val="none" w:sz="0" w:space="0" w:color="auto"/>
                <w:right w:val="none" w:sz="0" w:space="0" w:color="auto"/>
              </w:divBdr>
            </w:div>
            <w:div w:id="254749684">
              <w:marLeft w:val="0"/>
              <w:marRight w:val="0"/>
              <w:marTop w:val="0"/>
              <w:marBottom w:val="0"/>
              <w:divBdr>
                <w:top w:val="none" w:sz="0" w:space="0" w:color="auto"/>
                <w:left w:val="none" w:sz="0" w:space="0" w:color="auto"/>
                <w:bottom w:val="none" w:sz="0" w:space="0" w:color="auto"/>
                <w:right w:val="none" w:sz="0" w:space="0" w:color="auto"/>
              </w:divBdr>
            </w:div>
            <w:div w:id="857548563">
              <w:marLeft w:val="0"/>
              <w:marRight w:val="0"/>
              <w:marTop w:val="0"/>
              <w:marBottom w:val="0"/>
              <w:divBdr>
                <w:top w:val="none" w:sz="0" w:space="0" w:color="auto"/>
                <w:left w:val="none" w:sz="0" w:space="0" w:color="auto"/>
                <w:bottom w:val="none" w:sz="0" w:space="0" w:color="auto"/>
                <w:right w:val="none" w:sz="0" w:space="0" w:color="auto"/>
              </w:divBdr>
            </w:div>
            <w:div w:id="1062290539">
              <w:marLeft w:val="0"/>
              <w:marRight w:val="0"/>
              <w:marTop w:val="0"/>
              <w:marBottom w:val="0"/>
              <w:divBdr>
                <w:top w:val="none" w:sz="0" w:space="0" w:color="auto"/>
                <w:left w:val="none" w:sz="0" w:space="0" w:color="auto"/>
                <w:bottom w:val="none" w:sz="0" w:space="0" w:color="auto"/>
                <w:right w:val="none" w:sz="0" w:space="0" w:color="auto"/>
              </w:divBdr>
            </w:div>
            <w:div w:id="1322194948">
              <w:marLeft w:val="0"/>
              <w:marRight w:val="0"/>
              <w:marTop w:val="0"/>
              <w:marBottom w:val="0"/>
              <w:divBdr>
                <w:top w:val="none" w:sz="0" w:space="0" w:color="auto"/>
                <w:left w:val="none" w:sz="0" w:space="0" w:color="auto"/>
                <w:bottom w:val="none" w:sz="0" w:space="0" w:color="auto"/>
                <w:right w:val="none" w:sz="0" w:space="0" w:color="auto"/>
              </w:divBdr>
            </w:div>
            <w:div w:id="1554585765">
              <w:marLeft w:val="0"/>
              <w:marRight w:val="0"/>
              <w:marTop w:val="0"/>
              <w:marBottom w:val="0"/>
              <w:divBdr>
                <w:top w:val="none" w:sz="0" w:space="0" w:color="auto"/>
                <w:left w:val="none" w:sz="0" w:space="0" w:color="auto"/>
                <w:bottom w:val="none" w:sz="0" w:space="0" w:color="auto"/>
                <w:right w:val="none" w:sz="0" w:space="0" w:color="auto"/>
              </w:divBdr>
            </w:div>
            <w:div w:id="1671329448">
              <w:marLeft w:val="0"/>
              <w:marRight w:val="0"/>
              <w:marTop w:val="0"/>
              <w:marBottom w:val="0"/>
              <w:divBdr>
                <w:top w:val="none" w:sz="0" w:space="0" w:color="auto"/>
                <w:left w:val="none" w:sz="0" w:space="0" w:color="auto"/>
                <w:bottom w:val="none" w:sz="0" w:space="0" w:color="auto"/>
                <w:right w:val="none" w:sz="0" w:space="0" w:color="auto"/>
              </w:divBdr>
            </w:div>
            <w:div w:id="1794397092">
              <w:marLeft w:val="0"/>
              <w:marRight w:val="0"/>
              <w:marTop w:val="0"/>
              <w:marBottom w:val="0"/>
              <w:divBdr>
                <w:top w:val="none" w:sz="0" w:space="0" w:color="auto"/>
                <w:left w:val="none" w:sz="0" w:space="0" w:color="auto"/>
                <w:bottom w:val="none" w:sz="0" w:space="0" w:color="auto"/>
                <w:right w:val="none" w:sz="0" w:space="0" w:color="auto"/>
              </w:divBdr>
            </w:div>
          </w:divsChild>
        </w:div>
        <w:div w:id="232546309">
          <w:marLeft w:val="0"/>
          <w:marRight w:val="0"/>
          <w:marTop w:val="0"/>
          <w:marBottom w:val="0"/>
          <w:divBdr>
            <w:top w:val="none" w:sz="0" w:space="0" w:color="auto"/>
            <w:left w:val="none" w:sz="0" w:space="0" w:color="auto"/>
            <w:bottom w:val="none" w:sz="0" w:space="0" w:color="auto"/>
            <w:right w:val="none" w:sz="0" w:space="0" w:color="auto"/>
          </w:divBdr>
        </w:div>
        <w:div w:id="253976074">
          <w:marLeft w:val="0"/>
          <w:marRight w:val="0"/>
          <w:marTop w:val="0"/>
          <w:marBottom w:val="0"/>
          <w:divBdr>
            <w:top w:val="none" w:sz="0" w:space="0" w:color="auto"/>
            <w:left w:val="none" w:sz="0" w:space="0" w:color="auto"/>
            <w:bottom w:val="none" w:sz="0" w:space="0" w:color="auto"/>
            <w:right w:val="none" w:sz="0" w:space="0" w:color="auto"/>
          </w:divBdr>
        </w:div>
        <w:div w:id="264191749">
          <w:marLeft w:val="0"/>
          <w:marRight w:val="0"/>
          <w:marTop w:val="0"/>
          <w:marBottom w:val="0"/>
          <w:divBdr>
            <w:top w:val="none" w:sz="0" w:space="0" w:color="auto"/>
            <w:left w:val="none" w:sz="0" w:space="0" w:color="auto"/>
            <w:bottom w:val="none" w:sz="0" w:space="0" w:color="auto"/>
            <w:right w:val="none" w:sz="0" w:space="0" w:color="auto"/>
          </w:divBdr>
        </w:div>
        <w:div w:id="274944499">
          <w:marLeft w:val="0"/>
          <w:marRight w:val="0"/>
          <w:marTop w:val="0"/>
          <w:marBottom w:val="0"/>
          <w:divBdr>
            <w:top w:val="none" w:sz="0" w:space="0" w:color="auto"/>
            <w:left w:val="none" w:sz="0" w:space="0" w:color="auto"/>
            <w:bottom w:val="none" w:sz="0" w:space="0" w:color="auto"/>
            <w:right w:val="none" w:sz="0" w:space="0" w:color="auto"/>
          </w:divBdr>
        </w:div>
        <w:div w:id="292029986">
          <w:marLeft w:val="0"/>
          <w:marRight w:val="0"/>
          <w:marTop w:val="0"/>
          <w:marBottom w:val="0"/>
          <w:divBdr>
            <w:top w:val="none" w:sz="0" w:space="0" w:color="auto"/>
            <w:left w:val="none" w:sz="0" w:space="0" w:color="auto"/>
            <w:bottom w:val="none" w:sz="0" w:space="0" w:color="auto"/>
            <w:right w:val="none" w:sz="0" w:space="0" w:color="auto"/>
          </w:divBdr>
        </w:div>
        <w:div w:id="314191734">
          <w:marLeft w:val="0"/>
          <w:marRight w:val="0"/>
          <w:marTop w:val="0"/>
          <w:marBottom w:val="0"/>
          <w:divBdr>
            <w:top w:val="none" w:sz="0" w:space="0" w:color="auto"/>
            <w:left w:val="none" w:sz="0" w:space="0" w:color="auto"/>
            <w:bottom w:val="none" w:sz="0" w:space="0" w:color="auto"/>
            <w:right w:val="none" w:sz="0" w:space="0" w:color="auto"/>
          </w:divBdr>
          <w:divsChild>
            <w:div w:id="95566832">
              <w:marLeft w:val="0"/>
              <w:marRight w:val="0"/>
              <w:marTop w:val="0"/>
              <w:marBottom w:val="0"/>
              <w:divBdr>
                <w:top w:val="none" w:sz="0" w:space="0" w:color="auto"/>
                <w:left w:val="none" w:sz="0" w:space="0" w:color="auto"/>
                <w:bottom w:val="none" w:sz="0" w:space="0" w:color="auto"/>
                <w:right w:val="none" w:sz="0" w:space="0" w:color="auto"/>
              </w:divBdr>
            </w:div>
            <w:div w:id="295066512">
              <w:marLeft w:val="0"/>
              <w:marRight w:val="0"/>
              <w:marTop w:val="0"/>
              <w:marBottom w:val="0"/>
              <w:divBdr>
                <w:top w:val="none" w:sz="0" w:space="0" w:color="auto"/>
                <w:left w:val="none" w:sz="0" w:space="0" w:color="auto"/>
                <w:bottom w:val="none" w:sz="0" w:space="0" w:color="auto"/>
                <w:right w:val="none" w:sz="0" w:space="0" w:color="auto"/>
              </w:divBdr>
            </w:div>
            <w:div w:id="464078860">
              <w:marLeft w:val="0"/>
              <w:marRight w:val="0"/>
              <w:marTop w:val="0"/>
              <w:marBottom w:val="0"/>
              <w:divBdr>
                <w:top w:val="none" w:sz="0" w:space="0" w:color="auto"/>
                <w:left w:val="none" w:sz="0" w:space="0" w:color="auto"/>
                <w:bottom w:val="none" w:sz="0" w:space="0" w:color="auto"/>
                <w:right w:val="none" w:sz="0" w:space="0" w:color="auto"/>
              </w:divBdr>
            </w:div>
            <w:div w:id="549612046">
              <w:marLeft w:val="0"/>
              <w:marRight w:val="0"/>
              <w:marTop w:val="0"/>
              <w:marBottom w:val="0"/>
              <w:divBdr>
                <w:top w:val="none" w:sz="0" w:space="0" w:color="auto"/>
                <w:left w:val="none" w:sz="0" w:space="0" w:color="auto"/>
                <w:bottom w:val="none" w:sz="0" w:space="0" w:color="auto"/>
                <w:right w:val="none" w:sz="0" w:space="0" w:color="auto"/>
              </w:divBdr>
            </w:div>
            <w:div w:id="553590126">
              <w:marLeft w:val="0"/>
              <w:marRight w:val="0"/>
              <w:marTop w:val="0"/>
              <w:marBottom w:val="0"/>
              <w:divBdr>
                <w:top w:val="none" w:sz="0" w:space="0" w:color="auto"/>
                <w:left w:val="none" w:sz="0" w:space="0" w:color="auto"/>
                <w:bottom w:val="none" w:sz="0" w:space="0" w:color="auto"/>
                <w:right w:val="none" w:sz="0" w:space="0" w:color="auto"/>
              </w:divBdr>
            </w:div>
            <w:div w:id="571089967">
              <w:marLeft w:val="0"/>
              <w:marRight w:val="0"/>
              <w:marTop w:val="0"/>
              <w:marBottom w:val="0"/>
              <w:divBdr>
                <w:top w:val="none" w:sz="0" w:space="0" w:color="auto"/>
                <w:left w:val="none" w:sz="0" w:space="0" w:color="auto"/>
                <w:bottom w:val="none" w:sz="0" w:space="0" w:color="auto"/>
                <w:right w:val="none" w:sz="0" w:space="0" w:color="auto"/>
              </w:divBdr>
            </w:div>
            <w:div w:id="787627141">
              <w:marLeft w:val="0"/>
              <w:marRight w:val="0"/>
              <w:marTop w:val="0"/>
              <w:marBottom w:val="0"/>
              <w:divBdr>
                <w:top w:val="none" w:sz="0" w:space="0" w:color="auto"/>
                <w:left w:val="none" w:sz="0" w:space="0" w:color="auto"/>
                <w:bottom w:val="none" w:sz="0" w:space="0" w:color="auto"/>
                <w:right w:val="none" w:sz="0" w:space="0" w:color="auto"/>
              </w:divBdr>
            </w:div>
            <w:div w:id="799346176">
              <w:marLeft w:val="0"/>
              <w:marRight w:val="0"/>
              <w:marTop w:val="0"/>
              <w:marBottom w:val="0"/>
              <w:divBdr>
                <w:top w:val="none" w:sz="0" w:space="0" w:color="auto"/>
                <w:left w:val="none" w:sz="0" w:space="0" w:color="auto"/>
                <w:bottom w:val="none" w:sz="0" w:space="0" w:color="auto"/>
                <w:right w:val="none" w:sz="0" w:space="0" w:color="auto"/>
              </w:divBdr>
            </w:div>
            <w:div w:id="843013995">
              <w:marLeft w:val="0"/>
              <w:marRight w:val="0"/>
              <w:marTop w:val="0"/>
              <w:marBottom w:val="0"/>
              <w:divBdr>
                <w:top w:val="none" w:sz="0" w:space="0" w:color="auto"/>
                <w:left w:val="none" w:sz="0" w:space="0" w:color="auto"/>
                <w:bottom w:val="none" w:sz="0" w:space="0" w:color="auto"/>
                <w:right w:val="none" w:sz="0" w:space="0" w:color="auto"/>
              </w:divBdr>
            </w:div>
            <w:div w:id="843591762">
              <w:marLeft w:val="0"/>
              <w:marRight w:val="0"/>
              <w:marTop w:val="0"/>
              <w:marBottom w:val="0"/>
              <w:divBdr>
                <w:top w:val="none" w:sz="0" w:space="0" w:color="auto"/>
                <w:left w:val="none" w:sz="0" w:space="0" w:color="auto"/>
                <w:bottom w:val="none" w:sz="0" w:space="0" w:color="auto"/>
                <w:right w:val="none" w:sz="0" w:space="0" w:color="auto"/>
              </w:divBdr>
            </w:div>
            <w:div w:id="1135099557">
              <w:marLeft w:val="0"/>
              <w:marRight w:val="0"/>
              <w:marTop w:val="0"/>
              <w:marBottom w:val="0"/>
              <w:divBdr>
                <w:top w:val="none" w:sz="0" w:space="0" w:color="auto"/>
                <w:left w:val="none" w:sz="0" w:space="0" w:color="auto"/>
                <w:bottom w:val="none" w:sz="0" w:space="0" w:color="auto"/>
                <w:right w:val="none" w:sz="0" w:space="0" w:color="auto"/>
              </w:divBdr>
            </w:div>
            <w:div w:id="1173950962">
              <w:marLeft w:val="0"/>
              <w:marRight w:val="0"/>
              <w:marTop w:val="0"/>
              <w:marBottom w:val="0"/>
              <w:divBdr>
                <w:top w:val="none" w:sz="0" w:space="0" w:color="auto"/>
                <w:left w:val="none" w:sz="0" w:space="0" w:color="auto"/>
                <w:bottom w:val="none" w:sz="0" w:space="0" w:color="auto"/>
                <w:right w:val="none" w:sz="0" w:space="0" w:color="auto"/>
              </w:divBdr>
            </w:div>
            <w:div w:id="1274939639">
              <w:marLeft w:val="0"/>
              <w:marRight w:val="0"/>
              <w:marTop w:val="0"/>
              <w:marBottom w:val="0"/>
              <w:divBdr>
                <w:top w:val="none" w:sz="0" w:space="0" w:color="auto"/>
                <w:left w:val="none" w:sz="0" w:space="0" w:color="auto"/>
                <w:bottom w:val="none" w:sz="0" w:space="0" w:color="auto"/>
                <w:right w:val="none" w:sz="0" w:space="0" w:color="auto"/>
              </w:divBdr>
            </w:div>
            <w:div w:id="1448962473">
              <w:marLeft w:val="0"/>
              <w:marRight w:val="0"/>
              <w:marTop w:val="0"/>
              <w:marBottom w:val="0"/>
              <w:divBdr>
                <w:top w:val="none" w:sz="0" w:space="0" w:color="auto"/>
                <w:left w:val="none" w:sz="0" w:space="0" w:color="auto"/>
                <w:bottom w:val="none" w:sz="0" w:space="0" w:color="auto"/>
                <w:right w:val="none" w:sz="0" w:space="0" w:color="auto"/>
              </w:divBdr>
            </w:div>
            <w:div w:id="1504663739">
              <w:marLeft w:val="0"/>
              <w:marRight w:val="0"/>
              <w:marTop w:val="0"/>
              <w:marBottom w:val="0"/>
              <w:divBdr>
                <w:top w:val="none" w:sz="0" w:space="0" w:color="auto"/>
                <w:left w:val="none" w:sz="0" w:space="0" w:color="auto"/>
                <w:bottom w:val="none" w:sz="0" w:space="0" w:color="auto"/>
                <w:right w:val="none" w:sz="0" w:space="0" w:color="auto"/>
              </w:divBdr>
            </w:div>
            <w:div w:id="1620061479">
              <w:marLeft w:val="0"/>
              <w:marRight w:val="0"/>
              <w:marTop w:val="0"/>
              <w:marBottom w:val="0"/>
              <w:divBdr>
                <w:top w:val="none" w:sz="0" w:space="0" w:color="auto"/>
                <w:left w:val="none" w:sz="0" w:space="0" w:color="auto"/>
                <w:bottom w:val="none" w:sz="0" w:space="0" w:color="auto"/>
                <w:right w:val="none" w:sz="0" w:space="0" w:color="auto"/>
              </w:divBdr>
            </w:div>
            <w:div w:id="1662418000">
              <w:marLeft w:val="0"/>
              <w:marRight w:val="0"/>
              <w:marTop w:val="0"/>
              <w:marBottom w:val="0"/>
              <w:divBdr>
                <w:top w:val="none" w:sz="0" w:space="0" w:color="auto"/>
                <w:left w:val="none" w:sz="0" w:space="0" w:color="auto"/>
                <w:bottom w:val="none" w:sz="0" w:space="0" w:color="auto"/>
                <w:right w:val="none" w:sz="0" w:space="0" w:color="auto"/>
              </w:divBdr>
            </w:div>
            <w:div w:id="1969236981">
              <w:marLeft w:val="0"/>
              <w:marRight w:val="0"/>
              <w:marTop w:val="0"/>
              <w:marBottom w:val="0"/>
              <w:divBdr>
                <w:top w:val="none" w:sz="0" w:space="0" w:color="auto"/>
                <w:left w:val="none" w:sz="0" w:space="0" w:color="auto"/>
                <w:bottom w:val="none" w:sz="0" w:space="0" w:color="auto"/>
                <w:right w:val="none" w:sz="0" w:space="0" w:color="auto"/>
              </w:divBdr>
            </w:div>
            <w:div w:id="2018342282">
              <w:marLeft w:val="0"/>
              <w:marRight w:val="0"/>
              <w:marTop w:val="0"/>
              <w:marBottom w:val="0"/>
              <w:divBdr>
                <w:top w:val="none" w:sz="0" w:space="0" w:color="auto"/>
                <w:left w:val="none" w:sz="0" w:space="0" w:color="auto"/>
                <w:bottom w:val="none" w:sz="0" w:space="0" w:color="auto"/>
                <w:right w:val="none" w:sz="0" w:space="0" w:color="auto"/>
              </w:divBdr>
            </w:div>
            <w:div w:id="2105883335">
              <w:marLeft w:val="0"/>
              <w:marRight w:val="0"/>
              <w:marTop w:val="0"/>
              <w:marBottom w:val="0"/>
              <w:divBdr>
                <w:top w:val="none" w:sz="0" w:space="0" w:color="auto"/>
                <w:left w:val="none" w:sz="0" w:space="0" w:color="auto"/>
                <w:bottom w:val="none" w:sz="0" w:space="0" w:color="auto"/>
                <w:right w:val="none" w:sz="0" w:space="0" w:color="auto"/>
              </w:divBdr>
            </w:div>
          </w:divsChild>
        </w:div>
        <w:div w:id="327248619">
          <w:marLeft w:val="0"/>
          <w:marRight w:val="0"/>
          <w:marTop w:val="0"/>
          <w:marBottom w:val="0"/>
          <w:divBdr>
            <w:top w:val="none" w:sz="0" w:space="0" w:color="auto"/>
            <w:left w:val="none" w:sz="0" w:space="0" w:color="auto"/>
            <w:bottom w:val="none" w:sz="0" w:space="0" w:color="auto"/>
            <w:right w:val="none" w:sz="0" w:space="0" w:color="auto"/>
          </w:divBdr>
          <w:divsChild>
            <w:div w:id="153104427">
              <w:marLeft w:val="0"/>
              <w:marRight w:val="0"/>
              <w:marTop w:val="0"/>
              <w:marBottom w:val="0"/>
              <w:divBdr>
                <w:top w:val="none" w:sz="0" w:space="0" w:color="auto"/>
                <w:left w:val="none" w:sz="0" w:space="0" w:color="auto"/>
                <w:bottom w:val="none" w:sz="0" w:space="0" w:color="auto"/>
                <w:right w:val="none" w:sz="0" w:space="0" w:color="auto"/>
              </w:divBdr>
            </w:div>
            <w:div w:id="230583213">
              <w:marLeft w:val="0"/>
              <w:marRight w:val="0"/>
              <w:marTop w:val="0"/>
              <w:marBottom w:val="0"/>
              <w:divBdr>
                <w:top w:val="none" w:sz="0" w:space="0" w:color="auto"/>
                <w:left w:val="none" w:sz="0" w:space="0" w:color="auto"/>
                <w:bottom w:val="none" w:sz="0" w:space="0" w:color="auto"/>
                <w:right w:val="none" w:sz="0" w:space="0" w:color="auto"/>
              </w:divBdr>
            </w:div>
            <w:div w:id="365720449">
              <w:marLeft w:val="0"/>
              <w:marRight w:val="0"/>
              <w:marTop w:val="0"/>
              <w:marBottom w:val="0"/>
              <w:divBdr>
                <w:top w:val="none" w:sz="0" w:space="0" w:color="auto"/>
                <w:left w:val="none" w:sz="0" w:space="0" w:color="auto"/>
                <w:bottom w:val="none" w:sz="0" w:space="0" w:color="auto"/>
                <w:right w:val="none" w:sz="0" w:space="0" w:color="auto"/>
              </w:divBdr>
            </w:div>
            <w:div w:id="599726118">
              <w:marLeft w:val="0"/>
              <w:marRight w:val="0"/>
              <w:marTop w:val="0"/>
              <w:marBottom w:val="0"/>
              <w:divBdr>
                <w:top w:val="none" w:sz="0" w:space="0" w:color="auto"/>
                <w:left w:val="none" w:sz="0" w:space="0" w:color="auto"/>
                <w:bottom w:val="none" w:sz="0" w:space="0" w:color="auto"/>
                <w:right w:val="none" w:sz="0" w:space="0" w:color="auto"/>
              </w:divBdr>
            </w:div>
            <w:div w:id="868025416">
              <w:marLeft w:val="0"/>
              <w:marRight w:val="0"/>
              <w:marTop w:val="0"/>
              <w:marBottom w:val="0"/>
              <w:divBdr>
                <w:top w:val="none" w:sz="0" w:space="0" w:color="auto"/>
                <w:left w:val="none" w:sz="0" w:space="0" w:color="auto"/>
                <w:bottom w:val="none" w:sz="0" w:space="0" w:color="auto"/>
                <w:right w:val="none" w:sz="0" w:space="0" w:color="auto"/>
              </w:divBdr>
            </w:div>
            <w:div w:id="950942480">
              <w:marLeft w:val="0"/>
              <w:marRight w:val="0"/>
              <w:marTop w:val="0"/>
              <w:marBottom w:val="0"/>
              <w:divBdr>
                <w:top w:val="none" w:sz="0" w:space="0" w:color="auto"/>
                <w:left w:val="none" w:sz="0" w:space="0" w:color="auto"/>
                <w:bottom w:val="none" w:sz="0" w:space="0" w:color="auto"/>
                <w:right w:val="none" w:sz="0" w:space="0" w:color="auto"/>
              </w:divBdr>
            </w:div>
            <w:div w:id="1015040512">
              <w:marLeft w:val="0"/>
              <w:marRight w:val="0"/>
              <w:marTop w:val="0"/>
              <w:marBottom w:val="0"/>
              <w:divBdr>
                <w:top w:val="none" w:sz="0" w:space="0" w:color="auto"/>
                <w:left w:val="none" w:sz="0" w:space="0" w:color="auto"/>
                <w:bottom w:val="none" w:sz="0" w:space="0" w:color="auto"/>
                <w:right w:val="none" w:sz="0" w:space="0" w:color="auto"/>
              </w:divBdr>
            </w:div>
            <w:div w:id="1049718417">
              <w:marLeft w:val="0"/>
              <w:marRight w:val="0"/>
              <w:marTop w:val="0"/>
              <w:marBottom w:val="0"/>
              <w:divBdr>
                <w:top w:val="none" w:sz="0" w:space="0" w:color="auto"/>
                <w:left w:val="none" w:sz="0" w:space="0" w:color="auto"/>
                <w:bottom w:val="none" w:sz="0" w:space="0" w:color="auto"/>
                <w:right w:val="none" w:sz="0" w:space="0" w:color="auto"/>
              </w:divBdr>
            </w:div>
            <w:div w:id="1063144571">
              <w:marLeft w:val="0"/>
              <w:marRight w:val="0"/>
              <w:marTop w:val="0"/>
              <w:marBottom w:val="0"/>
              <w:divBdr>
                <w:top w:val="none" w:sz="0" w:space="0" w:color="auto"/>
                <w:left w:val="none" w:sz="0" w:space="0" w:color="auto"/>
                <w:bottom w:val="none" w:sz="0" w:space="0" w:color="auto"/>
                <w:right w:val="none" w:sz="0" w:space="0" w:color="auto"/>
              </w:divBdr>
            </w:div>
            <w:div w:id="1346908403">
              <w:marLeft w:val="0"/>
              <w:marRight w:val="0"/>
              <w:marTop w:val="0"/>
              <w:marBottom w:val="0"/>
              <w:divBdr>
                <w:top w:val="none" w:sz="0" w:space="0" w:color="auto"/>
                <w:left w:val="none" w:sz="0" w:space="0" w:color="auto"/>
                <w:bottom w:val="none" w:sz="0" w:space="0" w:color="auto"/>
                <w:right w:val="none" w:sz="0" w:space="0" w:color="auto"/>
              </w:divBdr>
            </w:div>
            <w:div w:id="1431318919">
              <w:marLeft w:val="0"/>
              <w:marRight w:val="0"/>
              <w:marTop w:val="0"/>
              <w:marBottom w:val="0"/>
              <w:divBdr>
                <w:top w:val="none" w:sz="0" w:space="0" w:color="auto"/>
                <w:left w:val="none" w:sz="0" w:space="0" w:color="auto"/>
                <w:bottom w:val="none" w:sz="0" w:space="0" w:color="auto"/>
                <w:right w:val="none" w:sz="0" w:space="0" w:color="auto"/>
              </w:divBdr>
            </w:div>
            <w:div w:id="1539849985">
              <w:marLeft w:val="0"/>
              <w:marRight w:val="0"/>
              <w:marTop w:val="0"/>
              <w:marBottom w:val="0"/>
              <w:divBdr>
                <w:top w:val="none" w:sz="0" w:space="0" w:color="auto"/>
                <w:left w:val="none" w:sz="0" w:space="0" w:color="auto"/>
                <w:bottom w:val="none" w:sz="0" w:space="0" w:color="auto"/>
                <w:right w:val="none" w:sz="0" w:space="0" w:color="auto"/>
              </w:divBdr>
            </w:div>
            <w:div w:id="1635482585">
              <w:marLeft w:val="0"/>
              <w:marRight w:val="0"/>
              <w:marTop w:val="0"/>
              <w:marBottom w:val="0"/>
              <w:divBdr>
                <w:top w:val="none" w:sz="0" w:space="0" w:color="auto"/>
                <w:left w:val="none" w:sz="0" w:space="0" w:color="auto"/>
                <w:bottom w:val="none" w:sz="0" w:space="0" w:color="auto"/>
                <w:right w:val="none" w:sz="0" w:space="0" w:color="auto"/>
              </w:divBdr>
            </w:div>
            <w:div w:id="1734544641">
              <w:marLeft w:val="0"/>
              <w:marRight w:val="0"/>
              <w:marTop w:val="0"/>
              <w:marBottom w:val="0"/>
              <w:divBdr>
                <w:top w:val="none" w:sz="0" w:space="0" w:color="auto"/>
                <w:left w:val="none" w:sz="0" w:space="0" w:color="auto"/>
                <w:bottom w:val="none" w:sz="0" w:space="0" w:color="auto"/>
                <w:right w:val="none" w:sz="0" w:space="0" w:color="auto"/>
              </w:divBdr>
            </w:div>
            <w:div w:id="1763649065">
              <w:marLeft w:val="0"/>
              <w:marRight w:val="0"/>
              <w:marTop w:val="0"/>
              <w:marBottom w:val="0"/>
              <w:divBdr>
                <w:top w:val="none" w:sz="0" w:space="0" w:color="auto"/>
                <w:left w:val="none" w:sz="0" w:space="0" w:color="auto"/>
                <w:bottom w:val="none" w:sz="0" w:space="0" w:color="auto"/>
                <w:right w:val="none" w:sz="0" w:space="0" w:color="auto"/>
              </w:divBdr>
            </w:div>
            <w:div w:id="1910312305">
              <w:marLeft w:val="0"/>
              <w:marRight w:val="0"/>
              <w:marTop w:val="0"/>
              <w:marBottom w:val="0"/>
              <w:divBdr>
                <w:top w:val="none" w:sz="0" w:space="0" w:color="auto"/>
                <w:left w:val="none" w:sz="0" w:space="0" w:color="auto"/>
                <w:bottom w:val="none" w:sz="0" w:space="0" w:color="auto"/>
                <w:right w:val="none" w:sz="0" w:space="0" w:color="auto"/>
              </w:divBdr>
            </w:div>
            <w:div w:id="2013292231">
              <w:marLeft w:val="0"/>
              <w:marRight w:val="0"/>
              <w:marTop w:val="0"/>
              <w:marBottom w:val="0"/>
              <w:divBdr>
                <w:top w:val="none" w:sz="0" w:space="0" w:color="auto"/>
                <w:left w:val="none" w:sz="0" w:space="0" w:color="auto"/>
                <w:bottom w:val="none" w:sz="0" w:space="0" w:color="auto"/>
                <w:right w:val="none" w:sz="0" w:space="0" w:color="auto"/>
              </w:divBdr>
            </w:div>
            <w:div w:id="2027292095">
              <w:marLeft w:val="0"/>
              <w:marRight w:val="0"/>
              <w:marTop w:val="0"/>
              <w:marBottom w:val="0"/>
              <w:divBdr>
                <w:top w:val="none" w:sz="0" w:space="0" w:color="auto"/>
                <w:left w:val="none" w:sz="0" w:space="0" w:color="auto"/>
                <w:bottom w:val="none" w:sz="0" w:space="0" w:color="auto"/>
                <w:right w:val="none" w:sz="0" w:space="0" w:color="auto"/>
              </w:divBdr>
            </w:div>
            <w:div w:id="2059427853">
              <w:marLeft w:val="0"/>
              <w:marRight w:val="0"/>
              <w:marTop w:val="0"/>
              <w:marBottom w:val="0"/>
              <w:divBdr>
                <w:top w:val="none" w:sz="0" w:space="0" w:color="auto"/>
                <w:left w:val="none" w:sz="0" w:space="0" w:color="auto"/>
                <w:bottom w:val="none" w:sz="0" w:space="0" w:color="auto"/>
                <w:right w:val="none" w:sz="0" w:space="0" w:color="auto"/>
              </w:divBdr>
            </w:div>
            <w:div w:id="2074423876">
              <w:marLeft w:val="0"/>
              <w:marRight w:val="0"/>
              <w:marTop w:val="0"/>
              <w:marBottom w:val="0"/>
              <w:divBdr>
                <w:top w:val="none" w:sz="0" w:space="0" w:color="auto"/>
                <w:left w:val="none" w:sz="0" w:space="0" w:color="auto"/>
                <w:bottom w:val="none" w:sz="0" w:space="0" w:color="auto"/>
                <w:right w:val="none" w:sz="0" w:space="0" w:color="auto"/>
              </w:divBdr>
            </w:div>
          </w:divsChild>
        </w:div>
        <w:div w:id="338778599">
          <w:marLeft w:val="0"/>
          <w:marRight w:val="0"/>
          <w:marTop w:val="0"/>
          <w:marBottom w:val="0"/>
          <w:divBdr>
            <w:top w:val="none" w:sz="0" w:space="0" w:color="auto"/>
            <w:left w:val="none" w:sz="0" w:space="0" w:color="auto"/>
            <w:bottom w:val="none" w:sz="0" w:space="0" w:color="auto"/>
            <w:right w:val="none" w:sz="0" w:space="0" w:color="auto"/>
          </w:divBdr>
        </w:div>
        <w:div w:id="376857270">
          <w:marLeft w:val="0"/>
          <w:marRight w:val="0"/>
          <w:marTop w:val="0"/>
          <w:marBottom w:val="0"/>
          <w:divBdr>
            <w:top w:val="none" w:sz="0" w:space="0" w:color="auto"/>
            <w:left w:val="none" w:sz="0" w:space="0" w:color="auto"/>
            <w:bottom w:val="none" w:sz="0" w:space="0" w:color="auto"/>
            <w:right w:val="none" w:sz="0" w:space="0" w:color="auto"/>
          </w:divBdr>
        </w:div>
        <w:div w:id="378283711">
          <w:marLeft w:val="0"/>
          <w:marRight w:val="0"/>
          <w:marTop w:val="0"/>
          <w:marBottom w:val="0"/>
          <w:divBdr>
            <w:top w:val="none" w:sz="0" w:space="0" w:color="auto"/>
            <w:left w:val="none" w:sz="0" w:space="0" w:color="auto"/>
            <w:bottom w:val="none" w:sz="0" w:space="0" w:color="auto"/>
            <w:right w:val="none" w:sz="0" w:space="0" w:color="auto"/>
          </w:divBdr>
          <w:divsChild>
            <w:div w:id="17702396">
              <w:marLeft w:val="0"/>
              <w:marRight w:val="0"/>
              <w:marTop w:val="0"/>
              <w:marBottom w:val="0"/>
              <w:divBdr>
                <w:top w:val="none" w:sz="0" w:space="0" w:color="auto"/>
                <w:left w:val="none" w:sz="0" w:space="0" w:color="auto"/>
                <w:bottom w:val="none" w:sz="0" w:space="0" w:color="auto"/>
                <w:right w:val="none" w:sz="0" w:space="0" w:color="auto"/>
              </w:divBdr>
            </w:div>
            <w:div w:id="69815754">
              <w:marLeft w:val="0"/>
              <w:marRight w:val="0"/>
              <w:marTop w:val="0"/>
              <w:marBottom w:val="0"/>
              <w:divBdr>
                <w:top w:val="none" w:sz="0" w:space="0" w:color="auto"/>
                <w:left w:val="none" w:sz="0" w:space="0" w:color="auto"/>
                <w:bottom w:val="none" w:sz="0" w:space="0" w:color="auto"/>
                <w:right w:val="none" w:sz="0" w:space="0" w:color="auto"/>
              </w:divBdr>
            </w:div>
            <w:div w:id="348683585">
              <w:marLeft w:val="0"/>
              <w:marRight w:val="0"/>
              <w:marTop w:val="0"/>
              <w:marBottom w:val="0"/>
              <w:divBdr>
                <w:top w:val="none" w:sz="0" w:space="0" w:color="auto"/>
                <w:left w:val="none" w:sz="0" w:space="0" w:color="auto"/>
                <w:bottom w:val="none" w:sz="0" w:space="0" w:color="auto"/>
                <w:right w:val="none" w:sz="0" w:space="0" w:color="auto"/>
              </w:divBdr>
            </w:div>
            <w:div w:id="359013536">
              <w:marLeft w:val="0"/>
              <w:marRight w:val="0"/>
              <w:marTop w:val="0"/>
              <w:marBottom w:val="0"/>
              <w:divBdr>
                <w:top w:val="none" w:sz="0" w:space="0" w:color="auto"/>
                <w:left w:val="none" w:sz="0" w:space="0" w:color="auto"/>
                <w:bottom w:val="none" w:sz="0" w:space="0" w:color="auto"/>
                <w:right w:val="none" w:sz="0" w:space="0" w:color="auto"/>
              </w:divBdr>
            </w:div>
            <w:div w:id="552884938">
              <w:marLeft w:val="0"/>
              <w:marRight w:val="0"/>
              <w:marTop w:val="0"/>
              <w:marBottom w:val="0"/>
              <w:divBdr>
                <w:top w:val="none" w:sz="0" w:space="0" w:color="auto"/>
                <w:left w:val="none" w:sz="0" w:space="0" w:color="auto"/>
                <w:bottom w:val="none" w:sz="0" w:space="0" w:color="auto"/>
                <w:right w:val="none" w:sz="0" w:space="0" w:color="auto"/>
              </w:divBdr>
            </w:div>
            <w:div w:id="710811659">
              <w:marLeft w:val="0"/>
              <w:marRight w:val="0"/>
              <w:marTop w:val="0"/>
              <w:marBottom w:val="0"/>
              <w:divBdr>
                <w:top w:val="none" w:sz="0" w:space="0" w:color="auto"/>
                <w:left w:val="none" w:sz="0" w:space="0" w:color="auto"/>
                <w:bottom w:val="none" w:sz="0" w:space="0" w:color="auto"/>
                <w:right w:val="none" w:sz="0" w:space="0" w:color="auto"/>
              </w:divBdr>
            </w:div>
            <w:div w:id="1014917182">
              <w:marLeft w:val="0"/>
              <w:marRight w:val="0"/>
              <w:marTop w:val="0"/>
              <w:marBottom w:val="0"/>
              <w:divBdr>
                <w:top w:val="none" w:sz="0" w:space="0" w:color="auto"/>
                <w:left w:val="none" w:sz="0" w:space="0" w:color="auto"/>
                <w:bottom w:val="none" w:sz="0" w:space="0" w:color="auto"/>
                <w:right w:val="none" w:sz="0" w:space="0" w:color="auto"/>
              </w:divBdr>
            </w:div>
            <w:div w:id="1057362091">
              <w:marLeft w:val="0"/>
              <w:marRight w:val="0"/>
              <w:marTop w:val="0"/>
              <w:marBottom w:val="0"/>
              <w:divBdr>
                <w:top w:val="none" w:sz="0" w:space="0" w:color="auto"/>
                <w:left w:val="none" w:sz="0" w:space="0" w:color="auto"/>
                <w:bottom w:val="none" w:sz="0" w:space="0" w:color="auto"/>
                <w:right w:val="none" w:sz="0" w:space="0" w:color="auto"/>
              </w:divBdr>
            </w:div>
            <w:div w:id="1083837686">
              <w:marLeft w:val="0"/>
              <w:marRight w:val="0"/>
              <w:marTop w:val="0"/>
              <w:marBottom w:val="0"/>
              <w:divBdr>
                <w:top w:val="none" w:sz="0" w:space="0" w:color="auto"/>
                <w:left w:val="none" w:sz="0" w:space="0" w:color="auto"/>
                <w:bottom w:val="none" w:sz="0" w:space="0" w:color="auto"/>
                <w:right w:val="none" w:sz="0" w:space="0" w:color="auto"/>
              </w:divBdr>
            </w:div>
            <w:div w:id="1123038147">
              <w:marLeft w:val="0"/>
              <w:marRight w:val="0"/>
              <w:marTop w:val="0"/>
              <w:marBottom w:val="0"/>
              <w:divBdr>
                <w:top w:val="none" w:sz="0" w:space="0" w:color="auto"/>
                <w:left w:val="none" w:sz="0" w:space="0" w:color="auto"/>
                <w:bottom w:val="none" w:sz="0" w:space="0" w:color="auto"/>
                <w:right w:val="none" w:sz="0" w:space="0" w:color="auto"/>
              </w:divBdr>
            </w:div>
            <w:div w:id="1217625589">
              <w:marLeft w:val="0"/>
              <w:marRight w:val="0"/>
              <w:marTop w:val="0"/>
              <w:marBottom w:val="0"/>
              <w:divBdr>
                <w:top w:val="none" w:sz="0" w:space="0" w:color="auto"/>
                <w:left w:val="none" w:sz="0" w:space="0" w:color="auto"/>
                <w:bottom w:val="none" w:sz="0" w:space="0" w:color="auto"/>
                <w:right w:val="none" w:sz="0" w:space="0" w:color="auto"/>
              </w:divBdr>
            </w:div>
            <w:div w:id="1290629686">
              <w:marLeft w:val="0"/>
              <w:marRight w:val="0"/>
              <w:marTop w:val="0"/>
              <w:marBottom w:val="0"/>
              <w:divBdr>
                <w:top w:val="none" w:sz="0" w:space="0" w:color="auto"/>
                <w:left w:val="none" w:sz="0" w:space="0" w:color="auto"/>
                <w:bottom w:val="none" w:sz="0" w:space="0" w:color="auto"/>
                <w:right w:val="none" w:sz="0" w:space="0" w:color="auto"/>
              </w:divBdr>
            </w:div>
            <w:div w:id="1490168512">
              <w:marLeft w:val="0"/>
              <w:marRight w:val="0"/>
              <w:marTop w:val="0"/>
              <w:marBottom w:val="0"/>
              <w:divBdr>
                <w:top w:val="none" w:sz="0" w:space="0" w:color="auto"/>
                <w:left w:val="none" w:sz="0" w:space="0" w:color="auto"/>
                <w:bottom w:val="none" w:sz="0" w:space="0" w:color="auto"/>
                <w:right w:val="none" w:sz="0" w:space="0" w:color="auto"/>
              </w:divBdr>
            </w:div>
            <w:div w:id="1494832533">
              <w:marLeft w:val="0"/>
              <w:marRight w:val="0"/>
              <w:marTop w:val="0"/>
              <w:marBottom w:val="0"/>
              <w:divBdr>
                <w:top w:val="none" w:sz="0" w:space="0" w:color="auto"/>
                <w:left w:val="none" w:sz="0" w:space="0" w:color="auto"/>
                <w:bottom w:val="none" w:sz="0" w:space="0" w:color="auto"/>
                <w:right w:val="none" w:sz="0" w:space="0" w:color="auto"/>
              </w:divBdr>
            </w:div>
            <w:div w:id="1509444451">
              <w:marLeft w:val="0"/>
              <w:marRight w:val="0"/>
              <w:marTop w:val="0"/>
              <w:marBottom w:val="0"/>
              <w:divBdr>
                <w:top w:val="none" w:sz="0" w:space="0" w:color="auto"/>
                <w:left w:val="none" w:sz="0" w:space="0" w:color="auto"/>
                <w:bottom w:val="none" w:sz="0" w:space="0" w:color="auto"/>
                <w:right w:val="none" w:sz="0" w:space="0" w:color="auto"/>
              </w:divBdr>
            </w:div>
            <w:div w:id="1687560022">
              <w:marLeft w:val="0"/>
              <w:marRight w:val="0"/>
              <w:marTop w:val="0"/>
              <w:marBottom w:val="0"/>
              <w:divBdr>
                <w:top w:val="none" w:sz="0" w:space="0" w:color="auto"/>
                <w:left w:val="none" w:sz="0" w:space="0" w:color="auto"/>
                <w:bottom w:val="none" w:sz="0" w:space="0" w:color="auto"/>
                <w:right w:val="none" w:sz="0" w:space="0" w:color="auto"/>
              </w:divBdr>
            </w:div>
            <w:div w:id="1859348690">
              <w:marLeft w:val="0"/>
              <w:marRight w:val="0"/>
              <w:marTop w:val="0"/>
              <w:marBottom w:val="0"/>
              <w:divBdr>
                <w:top w:val="none" w:sz="0" w:space="0" w:color="auto"/>
                <w:left w:val="none" w:sz="0" w:space="0" w:color="auto"/>
                <w:bottom w:val="none" w:sz="0" w:space="0" w:color="auto"/>
                <w:right w:val="none" w:sz="0" w:space="0" w:color="auto"/>
              </w:divBdr>
            </w:div>
            <w:div w:id="1874809457">
              <w:marLeft w:val="0"/>
              <w:marRight w:val="0"/>
              <w:marTop w:val="0"/>
              <w:marBottom w:val="0"/>
              <w:divBdr>
                <w:top w:val="none" w:sz="0" w:space="0" w:color="auto"/>
                <w:left w:val="none" w:sz="0" w:space="0" w:color="auto"/>
                <w:bottom w:val="none" w:sz="0" w:space="0" w:color="auto"/>
                <w:right w:val="none" w:sz="0" w:space="0" w:color="auto"/>
              </w:divBdr>
            </w:div>
            <w:div w:id="2120485150">
              <w:marLeft w:val="0"/>
              <w:marRight w:val="0"/>
              <w:marTop w:val="0"/>
              <w:marBottom w:val="0"/>
              <w:divBdr>
                <w:top w:val="none" w:sz="0" w:space="0" w:color="auto"/>
                <w:left w:val="none" w:sz="0" w:space="0" w:color="auto"/>
                <w:bottom w:val="none" w:sz="0" w:space="0" w:color="auto"/>
                <w:right w:val="none" w:sz="0" w:space="0" w:color="auto"/>
              </w:divBdr>
            </w:div>
            <w:div w:id="2139840172">
              <w:marLeft w:val="0"/>
              <w:marRight w:val="0"/>
              <w:marTop w:val="0"/>
              <w:marBottom w:val="0"/>
              <w:divBdr>
                <w:top w:val="none" w:sz="0" w:space="0" w:color="auto"/>
                <w:left w:val="none" w:sz="0" w:space="0" w:color="auto"/>
                <w:bottom w:val="none" w:sz="0" w:space="0" w:color="auto"/>
                <w:right w:val="none" w:sz="0" w:space="0" w:color="auto"/>
              </w:divBdr>
            </w:div>
          </w:divsChild>
        </w:div>
        <w:div w:id="390271153">
          <w:marLeft w:val="0"/>
          <w:marRight w:val="0"/>
          <w:marTop w:val="0"/>
          <w:marBottom w:val="0"/>
          <w:divBdr>
            <w:top w:val="none" w:sz="0" w:space="0" w:color="auto"/>
            <w:left w:val="none" w:sz="0" w:space="0" w:color="auto"/>
            <w:bottom w:val="none" w:sz="0" w:space="0" w:color="auto"/>
            <w:right w:val="none" w:sz="0" w:space="0" w:color="auto"/>
          </w:divBdr>
        </w:div>
        <w:div w:id="406265556">
          <w:marLeft w:val="0"/>
          <w:marRight w:val="0"/>
          <w:marTop w:val="0"/>
          <w:marBottom w:val="0"/>
          <w:divBdr>
            <w:top w:val="none" w:sz="0" w:space="0" w:color="auto"/>
            <w:left w:val="none" w:sz="0" w:space="0" w:color="auto"/>
            <w:bottom w:val="none" w:sz="0" w:space="0" w:color="auto"/>
            <w:right w:val="none" w:sz="0" w:space="0" w:color="auto"/>
          </w:divBdr>
        </w:div>
        <w:div w:id="419759409">
          <w:marLeft w:val="0"/>
          <w:marRight w:val="0"/>
          <w:marTop w:val="0"/>
          <w:marBottom w:val="0"/>
          <w:divBdr>
            <w:top w:val="none" w:sz="0" w:space="0" w:color="auto"/>
            <w:left w:val="none" w:sz="0" w:space="0" w:color="auto"/>
            <w:bottom w:val="none" w:sz="0" w:space="0" w:color="auto"/>
            <w:right w:val="none" w:sz="0" w:space="0" w:color="auto"/>
          </w:divBdr>
        </w:div>
        <w:div w:id="423453041">
          <w:marLeft w:val="0"/>
          <w:marRight w:val="0"/>
          <w:marTop w:val="0"/>
          <w:marBottom w:val="0"/>
          <w:divBdr>
            <w:top w:val="none" w:sz="0" w:space="0" w:color="auto"/>
            <w:left w:val="none" w:sz="0" w:space="0" w:color="auto"/>
            <w:bottom w:val="none" w:sz="0" w:space="0" w:color="auto"/>
            <w:right w:val="none" w:sz="0" w:space="0" w:color="auto"/>
          </w:divBdr>
        </w:div>
        <w:div w:id="425535614">
          <w:marLeft w:val="0"/>
          <w:marRight w:val="0"/>
          <w:marTop w:val="0"/>
          <w:marBottom w:val="0"/>
          <w:divBdr>
            <w:top w:val="none" w:sz="0" w:space="0" w:color="auto"/>
            <w:left w:val="none" w:sz="0" w:space="0" w:color="auto"/>
            <w:bottom w:val="none" w:sz="0" w:space="0" w:color="auto"/>
            <w:right w:val="none" w:sz="0" w:space="0" w:color="auto"/>
          </w:divBdr>
        </w:div>
        <w:div w:id="455372426">
          <w:marLeft w:val="0"/>
          <w:marRight w:val="0"/>
          <w:marTop w:val="0"/>
          <w:marBottom w:val="0"/>
          <w:divBdr>
            <w:top w:val="none" w:sz="0" w:space="0" w:color="auto"/>
            <w:left w:val="none" w:sz="0" w:space="0" w:color="auto"/>
            <w:bottom w:val="none" w:sz="0" w:space="0" w:color="auto"/>
            <w:right w:val="none" w:sz="0" w:space="0" w:color="auto"/>
          </w:divBdr>
        </w:div>
        <w:div w:id="460540912">
          <w:marLeft w:val="0"/>
          <w:marRight w:val="0"/>
          <w:marTop w:val="0"/>
          <w:marBottom w:val="0"/>
          <w:divBdr>
            <w:top w:val="none" w:sz="0" w:space="0" w:color="auto"/>
            <w:left w:val="none" w:sz="0" w:space="0" w:color="auto"/>
            <w:bottom w:val="none" w:sz="0" w:space="0" w:color="auto"/>
            <w:right w:val="none" w:sz="0" w:space="0" w:color="auto"/>
          </w:divBdr>
        </w:div>
        <w:div w:id="467472942">
          <w:marLeft w:val="0"/>
          <w:marRight w:val="0"/>
          <w:marTop w:val="0"/>
          <w:marBottom w:val="0"/>
          <w:divBdr>
            <w:top w:val="none" w:sz="0" w:space="0" w:color="auto"/>
            <w:left w:val="none" w:sz="0" w:space="0" w:color="auto"/>
            <w:bottom w:val="none" w:sz="0" w:space="0" w:color="auto"/>
            <w:right w:val="none" w:sz="0" w:space="0" w:color="auto"/>
          </w:divBdr>
        </w:div>
        <w:div w:id="496844305">
          <w:marLeft w:val="0"/>
          <w:marRight w:val="0"/>
          <w:marTop w:val="0"/>
          <w:marBottom w:val="0"/>
          <w:divBdr>
            <w:top w:val="none" w:sz="0" w:space="0" w:color="auto"/>
            <w:left w:val="none" w:sz="0" w:space="0" w:color="auto"/>
            <w:bottom w:val="none" w:sz="0" w:space="0" w:color="auto"/>
            <w:right w:val="none" w:sz="0" w:space="0" w:color="auto"/>
          </w:divBdr>
        </w:div>
        <w:div w:id="517696112">
          <w:marLeft w:val="0"/>
          <w:marRight w:val="0"/>
          <w:marTop w:val="0"/>
          <w:marBottom w:val="0"/>
          <w:divBdr>
            <w:top w:val="none" w:sz="0" w:space="0" w:color="auto"/>
            <w:left w:val="none" w:sz="0" w:space="0" w:color="auto"/>
            <w:bottom w:val="none" w:sz="0" w:space="0" w:color="auto"/>
            <w:right w:val="none" w:sz="0" w:space="0" w:color="auto"/>
          </w:divBdr>
        </w:div>
        <w:div w:id="518469032">
          <w:marLeft w:val="0"/>
          <w:marRight w:val="0"/>
          <w:marTop w:val="0"/>
          <w:marBottom w:val="0"/>
          <w:divBdr>
            <w:top w:val="none" w:sz="0" w:space="0" w:color="auto"/>
            <w:left w:val="none" w:sz="0" w:space="0" w:color="auto"/>
            <w:bottom w:val="none" w:sz="0" w:space="0" w:color="auto"/>
            <w:right w:val="none" w:sz="0" w:space="0" w:color="auto"/>
          </w:divBdr>
          <w:divsChild>
            <w:div w:id="172381669">
              <w:marLeft w:val="0"/>
              <w:marRight w:val="0"/>
              <w:marTop w:val="0"/>
              <w:marBottom w:val="0"/>
              <w:divBdr>
                <w:top w:val="none" w:sz="0" w:space="0" w:color="auto"/>
                <w:left w:val="none" w:sz="0" w:space="0" w:color="auto"/>
                <w:bottom w:val="none" w:sz="0" w:space="0" w:color="auto"/>
                <w:right w:val="none" w:sz="0" w:space="0" w:color="auto"/>
              </w:divBdr>
            </w:div>
            <w:div w:id="451947997">
              <w:marLeft w:val="0"/>
              <w:marRight w:val="0"/>
              <w:marTop w:val="0"/>
              <w:marBottom w:val="0"/>
              <w:divBdr>
                <w:top w:val="none" w:sz="0" w:space="0" w:color="auto"/>
                <w:left w:val="none" w:sz="0" w:space="0" w:color="auto"/>
                <w:bottom w:val="none" w:sz="0" w:space="0" w:color="auto"/>
                <w:right w:val="none" w:sz="0" w:space="0" w:color="auto"/>
              </w:divBdr>
            </w:div>
            <w:div w:id="608390058">
              <w:marLeft w:val="0"/>
              <w:marRight w:val="0"/>
              <w:marTop w:val="0"/>
              <w:marBottom w:val="0"/>
              <w:divBdr>
                <w:top w:val="none" w:sz="0" w:space="0" w:color="auto"/>
                <w:left w:val="none" w:sz="0" w:space="0" w:color="auto"/>
                <w:bottom w:val="none" w:sz="0" w:space="0" w:color="auto"/>
                <w:right w:val="none" w:sz="0" w:space="0" w:color="auto"/>
              </w:divBdr>
            </w:div>
            <w:div w:id="733047505">
              <w:marLeft w:val="0"/>
              <w:marRight w:val="0"/>
              <w:marTop w:val="0"/>
              <w:marBottom w:val="0"/>
              <w:divBdr>
                <w:top w:val="none" w:sz="0" w:space="0" w:color="auto"/>
                <w:left w:val="none" w:sz="0" w:space="0" w:color="auto"/>
                <w:bottom w:val="none" w:sz="0" w:space="0" w:color="auto"/>
                <w:right w:val="none" w:sz="0" w:space="0" w:color="auto"/>
              </w:divBdr>
            </w:div>
            <w:div w:id="801116721">
              <w:marLeft w:val="0"/>
              <w:marRight w:val="0"/>
              <w:marTop w:val="0"/>
              <w:marBottom w:val="0"/>
              <w:divBdr>
                <w:top w:val="none" w:sz="0" w:space="0" w:color="auto"/>
                <w:left w:val="none" w:sz="0" w:space="0" w:color="auto"/>
                <w:bottom w:val="none" w:sz="0" w:space="0" w:color="auto"/>
                <w:right w:val="none" w:sz="0" w:space="0" w:color="auto"/>
              </w:divBdr>
            </w:div>
            <w:div w:id="939416694">
              <w:marLeft w:val="0"/>
              <w:marRight w:val="0"/>
              <w:marTop w:val="0"/>
              <w:marBottom w:val="0"/>
              <w:divBdr>
                <w:top w:val="none" w:sz="0" w:space="0" w:color="auto"/>
                <w:left w:val="none" w:sz="0" w:space="0" w:color="auto"/>
                <w:bottom w:val="none" w:sz="0" w:space="0" w:color="auto"/>
                <w:right w:val="none" w:sz="0" w:space="0" w:color="auto"/>
              </w:divBdr>
            </w:div>
            <w:div w:id="957759133">
              <w:marLeft w:val="0"/>
              <w:marRight w:val="0"/>
              <w:marTop w:val="0"/>
              <w:marBottom w:val="0"/>
              <w:divBdr>
                <w:top w:val="none" w:sz="0" w:space="0" w:color="auto"/>
                <w:left w:val="none" w:sz="0" w:space="0" w:color="auto"/>
                <w:bottom w:val="none" w:sz="0" w:space="0" w:color="auto"/>
                <w:right w:val="none" w:sz="0" w:space="0" w:color="auto"/>
              </w:divBdr>
            </w:div>
            <w:div w:id="968509708">
              <w:marLeft w:val="0"/>
              <w:marRight w:val="0"/>
              <w:marTop w:val="0"/>
              <w:marBottom w:val="0"/>
              <w:divBdr>
                <w:top w:val="none" w:sz="0" w:space="0" w:color="auto"/>
                <w:left w:val="none" w:sz="0" w:space="0" w:color="auto"/>
                <w:bottom w:val="none" w:sz="0" w:space="0" w:color="auto"/>
                <w:right w:val="none" w:sz="0" w:space="0" w:color="auto"/>
              </w:divBdr>
            </w:div>
            <w:div w:id="1023823453">
              <w:marLeft w:val="0"/>
              <w:marRight w:val="0"/>
              <w:marTop w:val="0"/>
              <w:marBottom w:val="0"/>
              <w:divBdr>
                <w:top w:val="none" w:sz="0" w:space="0" w:color="auto"/>
                <w:left w:val="none" w:sz="0" w:space="0" w:color="auto"/>
                <w:bottom w:val="none" w:sz="0" w:space="0" w:color="auto"/>
                <w:right w:val="none" w:sz="0" w:space="0" w:color="auto"/>
              </w:divBdr>
            </w:div>
            <w:div w:id="1123622642">
              <w:marLeft w:val="0"/>
              <w:marRight w:val="0"/>
              <w:marTop w:val="0"/>
              <w:marBottom w:val="0"/>
              <w:divBdr>
                <w:top w:val="none" w:sz="0" w:space="0" w:color="auto"/>
                <w:left w:val="none" w:sz="0" w:space="0" w:color="auto"/>
                <w:bottom w:val="none" w:sz="0" w:space="0" w:color="auto"/>
                <w:right w:val="none" w:sz="0" w:space="0" w:color="auto"/>
              </w:divBdr>
            </w:div>
            <w:div w:id="1141195746">
              <w:marLeft w:val="0"/>
              <w:marRight w:val="0"/>
              <w:marTop w:val="0"/>
              <w:marBottom w:val="0"/>
              <w:divBdr>
                <w:top w:val="none" w:sz="0" w:space="0" w:color="auto"/>
                <w:left w:val="none" w:sz="0" w:space="0" w:color="auto"/>
                <w:bottom w:val="none" w:sz="0" w:space="0" w:color="auto"/>
                <w:right w:val="none" w:sz="0" w:space="0" w:color="auto"/>
              </w:divBdr>
            </w:div>
            <w:div w:id="1215119542">
              <w:marLeft w:val="0"/>
              <w:marRight w:val="0"/>
              <w:marTop w:val="0"/>
              <w:marBottom w:val="0"/>
              <w:divBdr>
                <w:top w:val="none" w:sz="0" w:space="0" w:color="auto"/>
                <w:left w:val="none" w:sz="0" w:space="0" w:color="auto"/>
                <w:bottom w:val="none" w:sz="0" w:space="0" w:color="auto"/>
                <w:right w:val="none" w:sz="0" w:space="0" w:color="auto"/>
              </w:divBdr>
            </w:div>
            <w:div w:id="1224944064">
              <w:marLeft w:val="0"/>
              <w:marRight w:val="0"/>
              <w:marTop w:val="0"/>
              <w:marBottom w:val="0"/>
              <w:divBdr>
                <w:top w:val="none" w:sz="0" w:space="0" w:color="auto"/>
                <w:left w:val="none" w:sz="0" w:space="0" w:color="auto"/>
                <w:bottom w:val="none" w:sz="0" w:space="0" w:color="auto"/>
                <w:right w:val="none" w:sz="0" w:space="0" w:color="auto"/>
              </w:divBdr>
            </w:div>
            <w:div w:id="1280723821">
              <w:marLeft w:val="0"/>
              <w:marRight w:val="0"/>
              <w:marTop w:val="0"/>
              <w:marBottom w:val="0"/>
              <w:divBdr>
                <w:top w:val="none" w:sz="0" w:space="0" w:color="auto"/>
                <w:left w:val="none" w:sz="0" w:space="0" w:color="auto"/>
                <w:bottom w:val="none" w:sz="0" w:space="0" w:color="auto"/>
                <w:right w:val="none" w:sz="0" w:space="0" w:color="auto"/>
              </w:divBdr>
            </w:div>
            <w:div w:id="1337147005">
              <w:marLeft w:val="0"/>
              <w:marRight w:val="0"/>
              <w:marTop w:val="0"/>
              <w:marBottom w:val="0"/>
              <w:divBdr>
                <w:top w:val="none" w:sz="0" w:space="0" w:color="auto"/>
                <w:left w:val="none" w:sz="0" w:space="0" w:color="auto"/>
                <w:bottom w:val="none" w:sz="0" w:space="0" w:color="auto"/>
                <w:right w:val="none" w:sz="0" w:space="0" w:color="auto"/>
              </w:divBdr>
            </w:div>
            <w:div w:id="1618104234">
              <w:marLeft w:val="0"/>
              <w:marRight w:val="0"/>
              <w:marTop w:val="0"/>
              <w:marBottom w:val="0"/>
              <w:divBdr>
                <w:top w:val="none" w:sz="0" w:space="0" w:color="auto"/>
                <w:left w:val="none" w:sz="0" w:space="0" w:color="auto"/>
                <w:bottom w:val="none" w:sz="0" w:space="0" w:color="auto"/>
                <w:right w:val="none" w:sz="0" w:space="0" w:color="auto"/>
              </w:divBdr>
            </w:div>
            <w:div w:id="1689716798">
              <w:marLeft w:val="0"/>
              <w:marRight w:val="0"/>
              <w:marTop w:val="0"/>
              <w:marBottom w:val="0"/>
              <w:divBdr>
                <w:top w:val="none" w:sz="0" w:space="0" w:color="auto"/>
                <w:left w:val="none" w:sz="0" w:space="0" w:color="auto"/>
                <w:bottom w:val="none" w:sz="0" w:space="0" w:color="auto"/>
                <w:right w:val="none" w:sz="0" w:space="0" w:color="auto"/>
              </w:divBdr>
            </w:div>
            <w:div w:id="1751123581">
              <w:marLeft w:val="0"/>
              <w:marRight w:val="0"/>
              <w:marTop w:val="0"/>
              <w:marBottom w:val="0"/>
              <w:divBdr>
                <w:top w:val="none" w:sz="0" w:space="0" w:color="auto"/>
                <w:left w:val="none" w:sz="0" w:space="0" w:color="auto"/>
                <w:bottom w:val="none" w:sz="0" w:space="0" w:color="auto"/>
                <w:right w:val="none" w:sz="0" w:space="0" w:color="auto"/>
              </w:divBdr>
            </w:div>
            <w:div w:id="1988703912">
              <w:marLeft w:val="0"/>
              <w:marRight w:val="0"/>
              <w:marTop w:val="0"/>
              <w:marBottom w:val="0"/>
              <w:divBdr>
                <w:top w:val="none" w:sz="0" w:space="0" w:color="auto"/>
                <w:left w:val="none" w:sz="0" w:space="0" w:color="auto"/>
                <w:bottom w:val="none" w:sz="0" w:space="0" w:color="auto"/>
                <w:right w:val="none" w:sz="0" w:space="0" w:color="auto"/>
              </w:divBdr>
            </w:div>
            <w:div w:id="2132476920">
              <w:marLeft w:val="0"/>
              <w:marRight w:val="0"/>
              <w:marTop w:val="0"/>
              <w:marBottom w:val="0"/>
              <w:divBdr>
                <w:top w:val="none" w:sz="0" w:space="0" w:color="auto"/>
                <w:left w:val="none" w:sz="0" w:space="0" w:color="auto"/>
                <w:bottom w:val="none" w:sz="0" w:space="0" w:color="auto"/>
                <w:right w:val="none" w:sz="0" w:space="0" w:color="auto"/>
              </w:divBdr>
            </w:div>
          </w:divsChild>
        </w:div>
        <w:div w:id="595477840">
          <w:marLeft w:val="0"/>
          <w:marRight w:val="0"/>
          <w:marTop w:val="0"/>
          <w:marBottom w:val="0"/>
          <w:divBdr>
            <w:top w:val="none" w:sz="0" w:space="0" w:color="auto"/>
            <w:left w:val="none" w:sz="0" w:space="0" w:color="auto"/>
            <w:bottom w:val="none" w:sz="0" w:space="0" w:color="auto"/>
            <w:right w:val="none" w:sz="0" w:space="0" w:color="auto"/>
          </w:divBdr>
        </w:div>
        <w:div w:id="605311572">
          <w:marLeft w:val="0"/>
          <w:marRight w:val="0"/>
          <w:marTop w:val="0"/>
          <w:marBottom w:val="0"/>
          <w:divBdr>
            <w:top w:val="none" w:sz="0" w:space="0" w:color="auto"/>
            <w:left w:val="none" w:sz="0" w:space="0" w:color="auto"/>
            <w:bottom w:val="none" w:sz="0" w:space="0" w:color="auto"/>
            <w:right w:val="none" w:sz="0" w:space="0" w:color="auto"/>
          </w:divBdr>
          <w:divsChild>
            <w:div w:id="1745182674">
              <w:marLeft w:val="-75"/>
              <w:marRight w:val="0"/>
              <w:marTop w:val="30"/>
              <w:marBottom w:val="30"/>
              <w:divBdr>
                <w:top w:val="none" w:sz="0" w:space="0" w:color="auto"/>
                <w:left w:val="none" w:sz="0" w:space="0" w:color="auto"/>
                <w:bottom w:val="none" w:sz="0" w:space="0" w:color="auto"/>
                <w:right w:val="none" w:sz="0" w:space="0" w:color="auto"/>
              </w:divBdr>
              <w:divsChild>
                <w:div w:id="47070164">
                  <w:marLeft w:val="0"/>
                  <w:marRight w:val="0"/>
                  <w:marTop w:val="0"/>
                  <w:marBottom w:val="0"/>
                  <w:divBdr>
                    <w:top w:val="none" w:sz="0" w:space="0" w:color="auto"/>
                    <w:left w:val="none" w:sz="0" w:space="0" w:color="auto"/>
                    <w:bottom w:val="none" w:sz="0" w:space="0" w:color="auto"/>
                    <w:right w:val="none" w:sz="0" w:space="0" w:color="auto"/>
                  </w:divBdr>
                  <w:divsChild>
                    <w:div w:id="2033221024">
                      <w:marLeft w:val="0"/>
                      <w:marRight w:val="0"/>
                      <w:marTop w:val="0"/>
                      <w:marBottom w:val="0"/>
                      <w:divBdr>
                        <w:top w:val="none" w:sz="0" w:space="0" w:color="auto"/>
                        <w:left w:val="none" w:sz="0" w:space="0" w:color="auto"/>
                        <w:bottom w:val="none" w:sz="0" w:space="0" w:color="auto"/>
                        <w:right w:val="none" w:sz="0" w:space="0" w:color="auto"/>
                      </w:divBdr>
                    </w:div>
                  </w:divsChild>
                </w:div>
                <w:div w:id="76438249">
                  <w:marLeft w:val="0"/>
                  <w:marRight w:val="0"/>
                  <w:marTop w:val="0"/>
                  <w:marBottom w:val="0"/>
                  <w:divBdr>
                    <w:top w:val="none" w:sz="0" w:space="0" w:color="auto"/>
                    <w:left w:val="none" w:sz="0" w:space="0" w:color="auto"/>
                    <w:bottom w:val="none" w:sz="0" w:space="0" w:color="auto"/>
                    <w:right w:val="none" w:sz="0" w:space="0" w:color="auto"/>
                  </w:divBdr>
                  <w:divsChild>
                    <w:div w:id="1500271525">
                      <w:marLeft w:val="0"/>
                      <w:marRight w:val="0"/>
                      <w:marTop w:val="0"/>
                      <w:marBottom w:val="0"/>
                      <w:divBdr>
                        <w:top w:val="none" w:sz="0" w:space="0" w:color="auto"/>
                        <w:left w:val="none" w:sz="0" w:space="0" w:color="auto"/>
                        <w:bottom w:val="none" w:sz="0" w:space="0" w:color="auto"/>
                        <w:right w:val="none" w:sz="0" w:space="0" w:color="auto"/>
                      </w:divBdr>
                    </w:div>
                  </w:divsChild>
                </w:div>
                <w:div w:id="167796851">
                  <w:marLeft w:val="0"/>
                  <w:marRight w:val="0"/>
                  <w:marTop w:val="0"/>
                  <w:marBottom w:val="0"/>
                  <w:divBdr>
                    <w:top w:val="none" w:sz="0" w:space="0" w:color="auto"/>
                    <w:left w:val="none" w:sz="0" w:space="0" w:color="auto"/>
                    <w:bottom w:val="none" w:sz="0" w:space="0" w:color="auto"/>
                    <w:right w:val="none" w:sz="0" w:space="0" w:color="auto"/>
                  </w:divBdr>
                  <w:divsChild>
                    <w:div w:id="190074772">
                      <w:marLeft w:val="0"/>
                      <w:marRight w:val="0"/>
                      <w:marTop w:val="0"/>
                      <w:marBottom w:val="0"/>
                      <w:divBdr>
                        <w:top w:val="none" w:sz="0" w:space="0" w:color="auto"/>
                        <w:left w:val="none" w:sz="0" w:space="0" w:color="auto"/>
                        <w:bottom w:val="none" w:sz="0" w:space="0" w:color="auto"/>
                        <w:right w:val="none" w:sz="0" w:space="0" w:color="auto"/>
                      </w:divBdr>
                    </w:div>
                  </w:divsChild>
                </w:div>
                <w:div w:id="504134225">
                  <w:marLeft w:val="0"/>
                  <w:marRight w:val="0"/>
                  <w:marTop w:val="0"/>
                  <w:marBottom w:val="0"/>
                  <w:divBdr>
                    <w:top w:val="none" w:sz="0" w:space="0" w:color="auto"/>
                    <w:left w:val="none" w:sz="0" w:space="0" w:color="auto"/>
                    <w:bottom w:val="none" w:sz="0" w:space="0" w:color="auto"/>
                    <w:right w:val="none" w:sz="0" w:space="0" w:color="auto"/>
                  </w:divBdr>
                  <w:divsChild>
                    <w:div w:id="444810155">
                      <w:marLeft w:val="0"/>
                      <w:marRight w:val="0"/>
                      <w:marTop w:val="0"/>
                      <w:marBottom w:val="0"/>
                      <w:divBdr>
                        <w:top w:val="none" w:sz="0" w:space="0" w:color="auto"/>
                        <w:left w:val="none" w:sz="0" w:space="0" w:color="auto"/>
                        <w:bottom w:val="none" w:sz="0" w:space="0" w:color="auto"/>
                        <w:right w:val="none" w:sz="0" w:space="0" w:color="auto"/>
                      </w:divBdr>
                    </w:div>
                  </w:divsChild>
                </w:div>
                <w:div w:id="677855853">
                  <w:marLeft w:val="0"/>
                  <w:marRight w:val="0"/>
                  <w:marTop w:val="0"/>
                  <w:marBottom w:val="0"/>
                  <w:divBdr>
                    <w:top w:val="none" w:sz="0" w:space="0" w:color="auto"/>
                    <w:left w:val="none" w:sz="0" w:space="0" w:color="auto"/>
                    <w:bottom w:val="none" w:sz="0" w:space="0" w:color="auto"/>
                    <w:right w:val="none" w:sz="0" w:space="0" w:color="auto"/>
                  </w:divBdr>
                  <w:divsChild>
                    <w:div w:id="491675058">
                      <w:marLeft w:val="0"/>
                      <w:marRight w:val="0"/>
                      <w:marTop w:val="0"/>
                      <w:marBottom w:val="0"/>
                      <w:divBdr>
                        <w:top w:val="none" w:sz="0" w:space="0" w:color="auto"/>
                        <w:left w:val="none" w:sz="0" w:space="0" w:color="auto"/>
                        <w:bottom w:val="none" w:sz="0" w:space="0" w:color="auto"/>
                        <w:right w:val="none" w:sz="0" w:space="0" w:color="auto"/>
                      </w:divBdr>
                    </w:div>
                  </w:divsChild>
                </w:div>
                <w:div w:id="750545635">
                  <w:marLeft w:val="0"/>
                  <w:marRight w:val="0"/>
                  <w:marTop w:val="0"/>
                  <w:marBottom w:val="0"/>
                  <w:divBdr>
                    <w:top w:val="none" w:sz="0" w:space="0" w:color="auto"/>
                    <w:left w:val="none" w:sz="0" w:space="0" w:color="auto"/>
                    <w:bottom w:val="none" w:sz="0" w:space="0" w:color="auto"/>
                    <w:right w:val="none" w:sz="0" w:space="0" w:color="auto"/>
                  </w:divBdr>
                  <w:divsChild>
                    <w:div w:id="1295214710">
                      <w:marLeft w:val="0"/>
                      <w:marRight w:val="0"/>
                      <w:marTop w:val="0"/>
                      <w:marBottom w:val="0"/>
                      <w:divBdr>
                        <w:top w:val="none" w:sz="0" w:space="0" w:color="auto"/>
                        <w:left w:val="none" w:sz="0" w:space="0" w:color="auto"/>
                        <w:bottom w:val="none" w:sz="0" w:space="0" w:color="auto"/>
                        <w:right w:val="none" w:sz="0" w:space="0" w:color="auto"/>
                      </w:divBdr>
                    </w:div>
                  </w:divsChild>
                </w:div>
                <w:div w:id="873274708">
                  <w:marLeft w:val="0"/>
                  <w:marRight w:val="0"/>
                  <w:marTop w:val="0"/>
                  <w:marBottom w:val="0"/>
                  <w:divBdr>
                    <w:top w:val="none" w:sz="0" w:space="0" w:color="auto"/>
                    <w:left w:val="none" w:sz="0" w:space="0" w:color="auto"/>
                    <w:bottom w:val="none" w:sz="0" w:space="0" w:color="auto"/>
                    <w:right w:val="none" w:sz="0" w:space="0" w:color="auto"/>
                  </w:divBdr>
                  <w:divsChild>
                    <w:div w:id="992755237">
                      <w:marLeft w:val="0"/>
                      <w:marRight w:val="0"/>
                      <w:marTop w:val="0"/>
                      <w:marBottom w:val="0"/>
                      <w:divBdr>
                        <w:top w:val="none" w:sz="0" w:space="0" w:color="auto"/>
                        <w:left w:val="none" w:sz="0" w:space="0" w:color="auto"/>
                        <w:bottom w:val="none" w:sz="0" w:space="0" w:color="auto"/>
                        <w:right w:val="none" w:sz="0" w:space="0" w:color="auto"/>
                      </w:divBdr>
                    </w:div>
                  </w:divsChild>
                </w:div>
                <w:div w:id="974943417">
                  <w:marLeft w:val="0"/>
                  <w:marRight w:val="0"/>
                  <w:marTop w:val="0"/>
                  <w:marBottom w:val="0"/>
                  <w:divBdr>
                    <w:top w:val="none" w:sz="0" w:space="0" w:color="auto"/>
                    <w:left w:val="none" w:sz="0" w:space="0" w:color="auto"/>
                    <w:bottom w:val="none" w:sz="0" w:space="0" w:color="auto"/>
                    <w:right w:val="none" w:sz="0" w:space="0" w:color="auto"/>
                  </w:divBdr>
                  <w:divsChild>
                    <w:div w:id="284584539">
                      <w:marLeft w:val="0"/>
                      <w:marRight w:val="0"/>
                      <w:marTop w:val="0"/>
                      <w:marBottom w:val="0"/>
                      <w:divBdr>
                        <w:top w:val="none" w:sz="0" w:space="0" w:color="auto"/>
                        <w:left w:val="none" w:sz="0" w:space="0" w:color="auto"/>
                        <w:bottom w:val="none" w:sz="0" w:space="0" w:color="auto"/>
                        <w:right w:val="none" w:sz="0" w:space="0" w:color="auto"/>
                      </w:divBdr>
                    </w:div>
                  </w:divsChild>
                </w:div>
                <w:div w:id="1052920432">
                  <w:marLeft w:val="0"/>
                  <w:marRight w:val="0"/>
                  <w:marTop w:val="0"/>
                  <w:marBottom w:val="0"/>
                  <w:divBdr>
                    <w:top w:val="none" w:sz="0" w:space="0" w:color="auto"/>
                    <w:left w:val="none" w:sz="0" w:space="0" w:color="auto"/>
                    <w:bottom w:val="none" w:sz="0" w:space="0" w:color="auto"/>
                    <w:right w:val="none" w:sz="0" w:space="0" w:color="auto"/>
                  </w:divBdr>
                  <w:divsChild>
                    <w:div w:id="943417022">
                      <w:marLeft w:val="0"/>
                      <w:marRight w:val="0"/>
                      <w:marTop w:val="0"/>
                      <w:marBottom w:val="0"/>
                      <w:divBdr>
                        <w:top w:val="none" w:sz="0" w:space="0" w:color="auto"/>
                        <w:left w:val="none" w:sz="0" w:space="0" w:color="auto"/>
                        <w:bottom w:val="none" w:sz="0" w:space="0" w:color="auto"/>
                        <w:right w:val="none" w:sz="0" w:space="0" w:color="auto"/>
                      </w:divBdr>
                    </w:div>
                  </w:divsChild>
                </w:div>
                <w:div w:id="1068305623">
                  <w:marLeft w:val="0"/>
                  <w:marRight w:val="0"/>
                  <w:marTop w:val="0"/>
                  <w:marBottom w:val="0"/>
                  <w:divBdr>
                    <w:top w:val="none" w:sz="0" w:space="0" w:color="auto"/>
                    <w:left w:val="none" w:sz="0" w:space="0" w:color="auto"/>
                    <w:bottom w:val="none" w:sz="0" w:space="0" w:color="auto"/>
                    <w:right w:val="none" w:sz="0" w:space="0" w:color="auto"/>
                  </w:divBdr>
                  <w:divsChild>
                    <w:div w:id="482550645">
                      <w:marLeft w:val="0"/>
                      <w:marRight w:val="0"/>
                      <w:marTop w:val="0"/>
                      <w:marBottom w:val="0"/>
                      <w:divBdr>
                        <w:top w:val="none" w:sz="0" w:space="0" w:color="auto"/>
                        <w:left w:val="none" w:sz="0" w:space="0" w:color="auto"/>
                        <w:bottom w:val="none" w:sz="0" w:space="0" w:color="auto"/>
                        <w:right w:val="none" w:sz="0" w:space="0" w:color="auto"/>
                      </w:divBdr>
                    </w:div>
                  </w:divsChild>
                </w:div>
                <w:div w:id="1360668314">
                  <w:marLeft w:val="0"/>
                  <w:marRight w:val="0"/>
                  <w:marTop w:val="0"/>
                  <w:marBottom w:val="0"/>
                  <w:divBdr>
                    <w:top w:val="none" w:sz="0" w:space="0" w:color="auto"/>
                    <w:left w:val="none" w:sz="0" w:space="0" w:color="auto"/>
                    <w:bottom w:val="none" w:sz="0" w:space="0" w:color="auto"/>
                    <w:right w:val="none" w:sz="0" w:space="0" w:color="auto"/>
                  </w:divBdr>
                  <w:divsChild>
                    <w:div w:id="25101865">
                      <w:marLeft w:val="0"/>
                      <w:marRight w:val="0"/>
                      <w:marTop w:val="0"/>
                      <w:marBottom w:val="0"/>
                      <w:divBdr>
                        <w:top w:val="none" w:sz="0" w:space="0" w:color="auto"/>
                        <w:left w:val="none" w:sz="0" w:space="0" w:color="auto"/>
                        <w:bottom w:val="none" w:sz="0" w:space="0" w:color="auto"/>
                        <w:right w:val="none" w:sz="0" w:space="0" w:color="auto"/>
                      </w:divBdr>
                    </w:div>
                  </w:divsChild>
                </w:div>
                <w:div w:id="1448550117">
                  <w:marLeft w:val="0"/>
                  <w:marRight w:val="0"/>
                  <w:marTop w:val="0"/>
                  <w:marBottom w:val="0"/>
                  <w:divBdr>
                    <w:top w:val="none" w:sz="0" w:space="0" w:color="auto"/>
                    <w:left w:val="none" w:sz="0" w:space="0" w:color="auto"/>
                    <w:bottom w:val="none" w:sz="0" w:space="0" w:color="auto"/>
                    <w:right w:val="none" w:sz="0" w:space="0" w:color="auto"/>
                  </w:divBdr>
                  <w:divsChild>
                    <w:div w:id="1831870278">
                      <w:marLeft w:val="0"/>
                      <w:marRight w:val="0"/>
                      <w:marTop w:val="0"/>
                      <w:marBottom w:val="0"/>
                      <w:divBdr>
                        <w:top w:val="none" w:sz="0" w:space="0" w:color="auto"/>
                        <w:left w:val="none" w:sz="0" w:space="0" w:color="auto"/>
                        <w:bottom w:val="none" w:sz="0" w:space="0" w:color="auto"/>
                        <w:right w:val="none" w:sz="0" w:space="0" w:color="auto"/>
                      </w:divBdr>
                    </w:div>
                  </w:divsChild>
                </w:div>
                <w:div w:id="1467241294">
                  <w:marLeft w:val="0"/>
                  <w:marRight w:val="0"/>
                  <w:marTop w:val="0"/>
                  <w:marBottom w:val="0"/>
                  <w:divBdr>
                    <w:top w:val="none" w:sz="0" w:space="0" w:color="auto"/>
                    <w:left w:val="none" w:sz="0" w:space="0" w:color="auto"/>
                    <w:bottom w:val="none" w:sz="0" w:space="0" w:color="auto"/>
                    <w:right w:val="none" w:sz="0" w:space="0" w:color="auto"/>
                  </w:divBdr>
                  <w:divsChild>
                    <w:div w:id="801967687">
                      <w:marLeft w:val="0"/>
                      <w:marRight w:val="0"/>
                      <w:marTop w:val="0"/>
                      <w:marBottom w:val="0"/>
                      <w:divBdr>
                        <w:top w:val="none" w:sz="0" w:space="0" w:color="auto"/>
                        <w:left w:val="none" w:sz="0" w:space="0" w:color="auto"/>
                        <w:bottom w:val="none" w:sz="0" w:space="0" w:color="auto"/>
                        <w:right w:val="none" w:sz="0" w:space="0" w:color="auto"/>
                      </w:divBdr>
                    </w:div>
                  </w:divsChild>
                </w:div>
                <w:div w:id="1521625418">
                  <w:marLeft w:val="0"/>
                  <w:marRight w:val="0"/>
                  <w:marTop w:val="0"/>
                  <w:marBottom w:val="0"/>
                  <w:divBdr>
                    <w:top w:val="none" w:sz="0" w:space="0" w:color="auto"/>
                    <w:left w:val="none" w:sz="0" w:space="0" w:color="auto"/>
                    <w:bottom w:val="none" w:sz="0" w:space="0" w:color="auto"/>
                    <w:right w:val="none" w:sz="0" w:space="0" w:color="auto"/>
                  </w:divBdr>
                  <w:divsChild>
                    <w:div w:id="2063795062">
                      <w:marLeft w:val="0"/>
                      <w:marRight w:val="0"/>
                      <w:marTop w:val="0"/>
                      <w:marBottom w:val="0"/>
                      <w:divBdr>
                        <w:top w:val="none" w:sz="0" w:space="0" w:color="auto"/>
                        <w:left w:val="none" w:sz="0" w:space="0" w:color="auto"/>
                        <w:bottom w:val="none" w:sz="0" w:space="0" w:color="auto"/>
                        <w:right w:val="none" w:sz="0" w:space="0" w:color="auto"/>
                      </w:divBdr>
                    </w:div>
                  </w:divsChild>
                </w:div>
                <w:div w:id="1569993132">
                  <w:marLeft w:val="0"/>
                  <w:marRight w:val="0"/>
                  <w:marTop w:val="0"/>
                  <w:marBottom w:val="0"/>
                  <w:divBdr>
                    <w:top w:val="none" w:sz="0" w:space="0" w:color="auto"/>
                    <w:left w:val="none" w:sz="0" w:space="0" w:color="auto"/>
                    <w:bottom w:val="none" w:sz="0" w:space="0" w:color="auto"/>
                    <w:right w:val="none" w:sz="0" w:space="0" w:color="auto"/>
                  </w:divBdr>
                  <w:divsChild>
                    <w:div w:id="60635873">
                      <w:marLeft w:val="0"/>
                      <w:marRight w:val="0"/>
                      <w:marTop w:val="0"/>
                      <w:marBottom w:val="0"/>
                      <w:divBdr>
                        <w:top w:val="none" w:sz="0" w:space="0" w:color="auto"/>
                        <w:left w:val="none" w:sz="0" w:space="0" w:color="auto"/>
                        <w:bottom w:val="none" w:sz="0" w:space="0" w:color="auto"/>
                        <w:right w:val="none" w:sz="0" w:space="0" w:color="auto"/>
                      </w:divBdr>
                    </w:div>
                  </w:divsChild>
                </w:div>
                <w:div w:id="1668165579">
                  <w:marLeft w:val="0"/>
                  <w:marRight w:val="0"/>
                  <w:marTop w:val="0"/>
                  <w:marBottom w:val="0"/>
                  <w:divBdr>
                    <w:top w:val="none" w:sz="0" w:space="0" w:color="auto"/>
                    <w:left w:val="none" w:sz="0" w:space="0" w:color="auto"/>
                    <w:bottom w:val="none" w:sz="0" w:space="0" w:color="auto"/>
                    <w:right w:val="none" w:sz="0" w:space="0" w:color="auto"/>
                  </w:divBdr>
                  <w:divsChild>
                    <w:div w:id="534663246">
                      <w:marLeft w:val="0"/>
                      <w:marRight w:val="0"/>
                      <w:marTop w:val="0"/>
                      <w:marBottom w:val="0"/>
                      <w:divBdr>
                        <w:top w:val="none" w:sz="0" w:space="0" w:color="auto"/>
                        <w:left w:val="none" w:sz="0" w:space="0" w:color="auto"/>
                        <w:bottom w:val="none" w:sz="0" w:space="0" w:color="auto"/>
                        <w:right w:val="none" w:sz="0" w:space="0" w:color="auto"/>
                      </w:divBdr>
                    </w:div>
                  </w:divsChild>
                </w:div>
                <w:div w:id="1713382786">
                  <w:marLeft w:val="0"/>
                  <w:marRight w:val="0"/>
                  <w:marTop w:val="0"/>
                  <w:marBottom w:val="0"/>
                  <w:divBdr>
                    <w:top w:val="none" w:sz="0" w:space="0" w:color="auto"/>
                    <w:left w:val="none" w:sz="0" w:space="0" w:color="auto"/>
                    <w:bottom w:val="none" w:sz="0" w:space="0" w:color="auto"/>
                    <w:right w:val="none" w:sz="0" w:space="0" w:color="auto"/>
                  </w:divBdr>
                  <w:divsChild>
                    <w:div w:id="1072504917">
                      <w:marLeft w:val="0"/>
                      <w:marRight w:val="0"/>
                      <w:marTop w:val="0"/>
                      <w:marBottom w:val="0"/>
                      <w:divBdr>
                        <w:top w:val="none" w:sz="0" w:space="0" w:color="auto"/>
                        <w:left w:val="none" w:sz="0" w:space="0" w:color="auto"/>
                        <w:bottom w:val="none" w:sz="0" w:space="0" w:color="auto"/>
                        <w:right w:val="none" w:sz="0" w:space="0" w:color="auto"/>
                      </w:divBdr>
                    </w:div>
                  </w:divsChild>
                </w:div>
                <w:div w:id="1736464886">
                  <w:marLeft w:val="0"/>
                  <w:marRight w:val="0"/>
                  <w:marTop w:val="0"/>
                  <w:marBottom w:val="0"/>
                  <w:divBdr>
                    <w:top w:val="none" w:sz="0" w:space="0" w:color="auto"/>
                    <w:left w:val="none" w:sz="0" w:space="0" w:color="auto"/>
                    <w:bottom w:val="none" w:sz="0" w:space="0" w:color="auto"/>
                    <w:right w:val="none" w:sz="0" w:space="0" w:color="auto"/>
                  </w:divBdr>
                  <w:divsChild>
                    <w:div w:id="115608459">
                      <w:marLeft w:val="0"/>
                      <w:marRight w:val="0"/>
                      <w:marTop w:val="0"/>
                      <w:marBottom w:val="0"/>
                      <w:divBdr>
                        <w:top w:val="none" w:sz="0" w:space="0" w:color="auto"/>
                        <w:left w:val="none" w:sz="0" w:space="0" w:color="auto"/>
                        <w:bottom w:val="none" w:sz="0" w:space="0" w:color="auto"/>
                        <w:right w:val="none" w:sz="0" w:space="0" w:color="auto"/>
                      </w:divBdr>
                    </w:div>
                  </w:divsChild>
                </w:div>
                <w:div w:id="1749424229">
                  <w:marLeft w:val="0"/>
                  <w:marRight w:val="0"/>
                  <w:marTop w:val="0"/>
                  <w:marBottom w:val="0"/>
                  <w:divBdr>
                    <w:top w:val="none" w:sz="0" w:space="0" w:color="auto"/>
                    <w:left w:val="none" w:sz="0" w:space="0" w:color="auto"/>
                    <w:bottom w:val="none" w:sz="0" w:space="0" w:color="auto"/>
                    <w:right w:val="none" w:sz="0" w:space="0" w:color="auto"/>
                  </w:divBdr>
                  <w:divsChild>
                    <w:div w:id="2043166190">
                      <w:marLeft w:val="0"/>
                      <w:marRight w:val="0"/>
                      <w:marTop w:val="0"/>
                      <w:marBottom w:val="0"/>
                      <w:divBdr>
                        <w:top w:val="none" w:sz="0" w:space="0" w:color="auto"/>
                        <w:left w:val="none" w:sz="0" w:space="0" w:color="auto"/>
                        <w:bottom w:val="none" w:sz="0" w:space="0" w:color="auto"/>
                        <w:right w:val="none" w:sz="0" w:space="0" w:color="auto"/>
                      </w:divBdr>
                    </w:div>
                  </w:divsChild>
                </w:div>
                <w:div w:id="1825586577">
                  <w:marLeft w:val="0"/>
                  <w:marRight w:val="0"/>
                  <w:marTop w:val="0"/>
                  <w:marBottom w:val="0"/>
                  <w:divBdr>
                    <w:top w:val="none" w:sz="0" w:space="0" w:color="auto"/>
                    <w:left w:val="none" w:sz="0" w:space="0" w:color="auto"/>
                    <w:bottom w:val="none" w:sz="0" w:space="0" w:color="auto"/>
                    <w:right w:val="none" w:sz="0" w:space="0" w:color="auto"/>
                  </w:divBdr>
                  <w:divsChild>
                    <w:div w:id="1218587227">
                      <w:marLeft w:val="0"/>
                      <w:marRight w:val="0"/>
                      <w:marTop w:val="0"/>
                      <w:marBottom w:val="0"/>
                      <w:divBdr>
                        <w:top w:val="none" w:sz="0" w:space="0" w:color="auto"/>
                        <w:left w:val="none" w:sz="0" w:space="0" w:color="auto"/>
                        <w:bottom w:val="none" w:sz="0" w:space="0" w:color="auto"/>
                        <w:right w:val="none" w:sz="0" w:space="0" w:color="auto"/>
                      </w:divBdr>
                    </w:div>
                  </w:divsChild>
                </w:div>
                <w:div w:id="1888103235">
                  <w:marLeft w:val="0"/>
                  <w:marRight w:val="0"/>
                  <w:marTop w:val="0"/>
                  <w:marBottom w:val="0"/>
                  <w:divBdr>
                    <w:top w:val="none" w:sz="0" w:space="0" w:color="auto"/>
                    <w:left w:val="none" w:sz="0" w:space="0" w:color="auto"/>
                    <w:bottom w:val="none" w:sz="0" w:space="0" w:color="auto"/>
                    <w:right w:val="none" w:sz="0" w:space="0" w:color="auto"/>
                  </w:divBdr>
                  <w:divsChild>
                    <w:div w:id="1358234210">
                      <w:marLeft w:val="0"/>
                      <w:marRight w:val="0"/>
                      <w:marTop w:val="0"/>
                      <w:marBottom w:val="0"/>
                      <w:divBdr>
                        <w:top w:val="none" w:sz="0" w:space="0" w:color="auto"/>
                        <w:left w:val="none" w:sz="0" w:space="0" w:color="auto"/>
                        <w:bottom w:val="none" w:sz="0" w:space="0" w:color="auto"/>
                        <w:right w:val="none" w:sz="0" w:space="0" w:color="auto"/>
                      </w:divBdr>
                    </w:div>
                  </w:divsChild>
                </w:div>
                <w:div w:id="1905212631">
                  <w:marLeft w:val="0"/>
                  <w:marRight w:val="0"/>
                  <w:marTop w:val="0"/>
                  <w:marBottom w:val="0"/>
                  <w:divBdr>
                    <w:top w:val="none" w:sz="0" w:space="0" w:color="auto"/>
                    <w:left w:val="none" w:sz="0" w:space="0" w:color="auto"/>
                    <w:bottom w:val="none" w:sz="0" w:space="0" w:color="auto"/>
                    <w:right w:val="none" w:sz="0" w:space="0" w:color="auto"/>
                  </w:divBdr>
                  <w:divsChild>
                    <w:div w:id="479811610">
                      <w:marLeft w:val="0"/>
                      <w:marRight w:val="0"/>
                      <w:marTop w:val="0"/>
                      <w:marBottom w:val="0"/>
                      <w:divBdr>
                        <w:top w:val="none" w:sz="0" w:space="0" w:color="auto"/>
                        <w:left w:val="none" w:sz="0" w:space="0" w:color="auto"/>
                        <w:bottom w:val="none" w:sz="0" w:space="0" w:color="auto"/>
                        <w:right w:val="none" w:sz="0" w:space="0" w:color="auto"/>
                      </w:divBdr>
                    </w:div>
                  </w:divsChild>
                </w:div>
                <w:div w:id="1937900077">
                  <w:marLeft w:val="0"/>
                  <w:marRight w:val="0"/>
                  <w:marTop w:val="0"/>
                  <w:marBottom w:val="0"/>
                  <w:divBdr>
                    <w:top w:val="none" w:sz="0" w:space="0" w:color="auto"/>
                    <w:left w:val="none" w:sz="0" w:space="0" w:color="auto"/>
                    <w:bottom w:val="none" w:sz="0" w:space="0" w:color="auto"/>
                    <w:right w:val="none" w:sz="0" w:space="0" w:color="auto"/>
                  </w:divBdr>
                  <w:divsChild>
                    <w:div w:id="1098792497">
                      <w:marLeft w:val="0"/>
                      <w:marRight w:val="0"/>
                      <w:marTop w:val="0"/>
                      <w:marBottom w:val="0"/>
                      <w:divBdr>
                        <w:top w:val="none" w:sz="0" w:space="0" w:color="auto"/>
                        <w:left w:val="none" w:sz="0" w:space="0" w:color="auto"/>
                        <w:bottom w:val="none" w:sz="0" w:space="0" w:color="auto"/>
                        <w:right w:val="none" w:sz="0" w:space="0" w:color="auto"/>
                      </w:divBdr>
                    </w:div>
                  </w:divsChild>
                </w:div>
                <w:div w:id="2026049827">
                  <w:marLeft w:val="0"/>
                  <w:marRight w:val="0"/>
                  <w:marTop w:val="0"/>
                  <w:marBottom w:val="0"/>
                  <w:divBdr>
                    <w:top w:val="none" w:sz="0" w:space="0" w:color="auto"/>
                    <w:left w:val="none" w:sz="0" w:space="0" w:color="auto"/>
                    <w:bottom w:val="none" w:sz="0" w:space="0" w:color="auto"/>
                    <w:right w:val="none" w:sz="0" w:space="0" w:color="auto"/>
                  </w:divBdr>
                  <w:divsChild>
                    <w:div w:id="1120296389">
                      <w:marLeft w:val="0"/>
                      <w:marRight w:val="0"/>
                      <w:marTop w:val="0"/>
                      <w:marBottom w:val="0"/>
                      <w:divBdr>
                        <w:top w:val="none" w:sz="0" w:space="0" w:color="auto"/>
                        <w:left w:val="none" w:sz="0" w:space="0" w:color="auto"/>
                        <w:bottom w:val="none" w:sz="0" w:space="0" w:color="auto"/>
                        <w:right w:val="none" w:sz="0" w:space="0" w:color="auto"/>
                      </w:divBdr>
                    </w:div>
                  </w:divsChild>
                </w:div>
                <w:div w:id="2050035224">
                  <w:marLeft w:val="0"/>
                  <w:marRight w:val="0"/>
                  <w:marTop w:val="0"/>
                  <w:marBottom w:val="0"/>
                  <w:divBdr>
                    <w:top w:val="none" w:sz="0" w:space="0" w:color="auto"/>
                    <w:left w:val="none" w:sz="0" w:space="0" w:color="auto"/>
                    <w:bottom w:val="none" w:sz="0" w:space="0" w:color="auto"/>
                    <w:right w:val="none" w:sz="0" w:space="0" w:color="auto"/>
                  </w:divBdr>
                  <w:divsChild>
                    <w:div w:id="1048384667">
                      <w:marLeft w:val="0"/>
                      <w:marRight w:val="0"/>
                      <w:marTop w:val="0"/>
                      <w:marBottom w:val="0"/>
                      <w:divBdr>
                        <w:top w:val="none" w:sz="0" w:space="0" w:color="auto"/>
                        <w:left w:val="none" w:sz="0" w:space="0" w:color="auto"/>
                        <w:bottom w:val="none" w:sz="0" w:space="0" w:color="auto"/>
                        <w:right w:val="none" w:sz="0" w:space="0" w:color="auto"/>
                      </w:divBdr>
                    </w:div>
                  </w:divsChild>
                </w:div>
                <w:div w:id="2082672211">
                  <w:marLeft w:val="0"/>
                  <w:marRight w:val="0"/>
                  <w:marTop w:val="0"/>
                  <w:marBottom w:val="0"/>
                  <w:divBdr>
                    <w:top w:val="none" w:sz="0" w:space="0" w:color="auto"/>
                    <w:left w:val="none" w:sz="0" w:space="0" w:color="auto"/>
                    <w:bottom w:val="none" w:sz="0" w:space="0" w:color="auto"/>
                    <w:right w:val="none" w:sz="0" w:space="0" w:color="auto"/>
                  </w:divBdr>
                  <w:divsChild>
                    <w:div w:id="1992053405">
                      <w:marLeft w:val="0"/>
                      <w:marRight w:val="0"/>
                      <w:marTop w:val="0"/>
                      <w:marBottom w:val="0"/>
                      <w:divBdr>
                        <w:top w:val="none" w:sz="0" w:space="0" w:color="auto"/>
                        <w:left w:val="none" w:sz="0" w:space="0" w:color="auto"/>
                        <w:bottom w:val="none" w:sz="0" w:space="0" w:color="auto"/>
                        <w:right w:val="none" w:sz="0" w:space="0" w:color="auto"/>
                      </w:divBdr>
                    </w:div>
                  </w:divsChild>
                </w:div>
                <w:div w:id="2089883734">
                  <w:marLeft w:val="0"/>
                  <w:marRight w:val="0"/>
                  <w:marTop w:val="0"/>
                  <w:marBottom w:val="0"/>
                  <w:divBdr>
                    <w:top w:val="none" w:sz="0" w:space="0" w:color="auto"/>
                    <w:left w:val="none" w:sz="0" w:space="0" w:color="auto"/>
                    <w:bottom w:val="none" w:sz="0" w:space="0" w:color="auto"/>
                    <w:right w:val="none" w:sz="0" w:space="0" w:color="auto"/>
                  </w:divBdr>
                  <w:divsChild>
                    <w:div w:id="12591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772764">
          <w:marLeft w:val="0"/>
          <w:marRight w:val="0"/>
          <w:marTop w:val="0"/>
          <w:marBottom w:val="0"/>
          <w:divBdr>
            <w:top w:val="none" w:sz="0" w:space="0" w:color="auto"/>
            <w:left w:val="none" w:sz="0" w:space="0" w:color="auto"/>
            <w:bottom w:val="none" w:sz="0" w:space="0" w:color="auto"/>
            <w:right w:val="none" w:sz="0" w:space="0" w:color="auto"/>
          </w:divBdr>
        </w:div>
        <w:div w:id="630328949">
          <w:marLeft w:val="0"/>
          <w:marRight w:val="0"/>
          <w:marTop w:val="0"/>
          <w:marBottom w:val="0"/>
          <w:divBdr>
            <w:top w:val="none" w:sz="0" w:space="0" w:color="auto"/>
            <w:left w:val="none" w:sz="0" w:space="0" w:color="auto"/>
            <w:bottom w:val="none" w:sz="0" w:space="0" w:color="auto"/>
            <w:right w:val="none" w:sz="0" w:space="0" w:color="auto"/>
          </w:divBdr>
          <w:divsChild>
            <w:div w:id="11499931">
              <w:marLeft w:val="0"/>
              <w:marRight w:val="0"/>
              <w:marTop w:val="0"/>
              <w:marBottom w:val="0"/>
              <w:divBdr>
                <w:top w:val="none" w:sz="0" w:space="0" w:color="auto"/>
                <w:left w:val="none" w:sz="0" w:space="0" w:color="auto"/>
                <w:bottom w:val="none" w:sz="0" w:space="0" w:color="auto"/>
                <w:right w:val="none" w:sz="0" w:space="0" w:color="auto"/>
              </w:divBdr>
            </w:div>
            <w:div w:id="24260306">
              <w:marLeft w:val="0"/>
              <w:marRight w:val="0"/>
              <w:marTop w:val="0"/>
              <w:marBottom w:val="0"/>
              <w:divBdr>
                <w:top w:val="none" w:sz="0" w:space="0" w:color="auto"/>
                <w:left w:val="none" w:sz="0" w:space="0" w:color="auto"/>
                <w:bottom w:val="none" w:sz="0" w:space="0" w:color="auto"/>
                <w:right w:val="none" w:sz="0" w:space="0" w:color="auto"/>
              </w:divBdr>
            </w:div>
            <w:div w:id="300814601">
              <w:marLeft w:val="0"/>
              <w:marRight w:val="0"/>
              <w:marTop w:val="0"/>
              <w:marBottom w:val="0"/>
              <w:divBdr>
                <w:top w:val="none" w:sz="0" w:space="0" w:color="auto"/>
                <w:left w:val="none" w:sz="0" w:space="0" w:color="auto"/>
                <w:bottom w:val="none" w:sz="0" w:space="0" w:color="auto"/>
                <w:right w:val="none" w:sz="0" w:space="0" w:color="auto"/>
              </w:divBdr>
            </w:div>
            <w:div w:id="447823519">
              <w:marLeft w:val="0"/>
              <w:marRight w:val="0"/>
              <w:marTop w:val="0"/>
              <w:marBottom w:val="0"/>
              <w:divBdr>
                <w:top w:val="none" w:sz="0" w:space="0" w:color="auto"/>
                <w:left w:val="none" w:sz="0" w:space="0" w:color="auto"/>
                <w:bottom w:val="none" w:sz="0" w:space="0" w:color="auto"/>
                <w:right w:val="none" w:sz="0" w:space="0" w:color="auto"/>
              </w:divBdr>
            </w:div>
            <w:div w:id="659314523">
              <w:marLeft w:val="0"/>
              <w:marRight w:val="0"/>
              <w:marTop w:val="0"/>
              <w:marBottom w:val="0"/>
              <w:divBdr>
                <w:top w:val="none" w:sz="0" w:space="0" w:color="auto"/>
                <w:left w:val="none" w:sz="0" w:space="0" w:color="auto"/>
                <w:bottom w:val="none" w:sz="0" w:space="0" w:color="auto"/>
                <w:right w:val="none" w:sz="0" w:space="0" w:color="auto"/>
              </w:divBdr>
            </w:div>
            <w:div w:id="720716869">
              <w:marLeft w:val="0"/>
              <w:marRight w:val="0"/>
              <w:marTop w:val="0"/>
              <w:marBottom w:val="0"/>
              <w:divBdr>
                <w:top w:val="none" w:sz="0" w:space="0" w:color="auto"/>
                <w:left w:val="none" w:sz="0" w:space="0" w:color="auto"/>
                <w:bottom w:val="none" w:sz="0" w:space="0" w:color="auto"/>
                <w:right w:val="none" w:sz="0" w:space="0" w:color="auto"/>
              </w:divBdr>
            </w:div>
            <w:div w:id="896013407">
              <w:marLeft w:val="0"/>
              <w:marRight w:val="0"/>
              <w:marTop w:val="0"/>
              <w:marBottom w:val="0"/>
              <w:divBdr>
                <w:top w:val="none" w:sz="0" w:space="0" w:color="auto"/>
                <w:left w:val="none" w:sz="0" w:space="0" w:color="auto"/>
                <w:bottom w:val="none" w:sz="0" w:space="0" w:color="auto"/>
                <w:right w:val="none" w:sz="0" w:space="0" w:color="auto"/>
              </w:divBdr>
            </w:div>
            <w:div w:id="975181721">
              <w:marLeft w:val="0"/>
              <w:marRight w:val="0"/>
              <w:marTop w:val="0"/>
              <w:marBottom w:val="0"/>
              <w:divBdr>
                <w:top w:val="none" w:sz="0" w:space="0" w:color="auto"/>
                <w:left w:val="none" w:sz="0" w:space="0" w:color="auto"/>
                <w:bottom w:val="none" w:sz="0" w:space="0" w:color="auto"/>
                <w:right w:val="none" w:sz="0" w:space="0" w:color="auto"/>
              </w:divBdr>
            </w:div>
            <w:div w:id="1001664747">
              <w:marLeft w:val="0"/>
              <w:marRight w:val="0"/>
              <w:marTop w:val="0"/>
              <w:marBottom w:val="0"/>
              <w:divBdr>
                <w:top w:val="none" w:sz="0" w:space="0" w:color="auto"/>
                <w:left w:val="none" w:sz="0" w:space="0" w:color="auto"/>
                <w:bottom w:val="none" w:sz="0" w:space="0" w:color="auto"/>
                <w:right w:val="none" w:sz="0" w:space="0" w:color="auto"/>
              </w:divBdr>
            </w:div>
            <w:div w:id="1080255943">
              <w:marLeft w:val="0"/>
              <w:marRight w:val="0"/>
              <w:marTop w:val="0"/>
              <w:marBottom w:val="0"/>
              <w:divBdr>
                <w:top w:val="none" w:sz="0" w:space="0" w:color="auto"/>
                <w:left w:val="none" w:sz="0" w:space="0" w:color="auto"/>
                <w:bottom w:val="none" w:sz="0" w:space="0" w:color="auto"/>
                <w:right w:val="none" w:sz="0" w:space="0" w:color="auto"/>
              </w:divBdr>
            </w:div>
            <w:div w:id="1298486621">
              <w:marLeft w:val="0"/>
              <w:marRight w:val="0"/>
              <w:marTop w:val="0"/>
              <w:marBottom w:val="0"/>
              <w:divBdr>
                <w:top w:val="none" w:sz="0" w:space="0" w:color="auto"/>
                <w:left w:val="none" w:sz="0" w:space="0" w:color="auto"/>
                <w:bottom w:val="none" w:sz="0" w:space="0" w:color="auto"/>
                <w:right w:val="none" w:sz="0" w:space="0" w:color="auto"/>
              </w:divBdr>
            </w:div>
            <w:div w:id="1418014771">
              <w:marLeft w:val="0"/>
              <w:marRight w:val="0"/>
              <w:marTop w:val="0"/>
              <w:marBottom w:val="0"/>
              <w:divBdr>
                <w:top w:val="none" w:sz="0" w:space="0" w:color="auto"/>
                <w:left w:val="none" w:sz="0" w:space="0" w:color="auto"/>
                <w:bottom w:val="none" w:sz="0" w:space="0" w:color="auto"/>
                <w:right w:val="none" w:sz="0" w:space="0" w:color="auto"/>
              </w:divBdr>
            </w:div>
            <w:div w:id="1460302035">
              <w:marLeft w:val="0"/>
              <w:marRight w:val="0"/>
              <w:marTop w:val="0"/>
              <w:marBottom w:val="0"/>
              <w:divBdr>
                <w:top w:val="none" w:sz="0" w:space="0" w:color="auto"/>
                <w:left w:val="none" w:sz="0" w:space="0" w:color="auto"/>
                <w:bottom w:val="none" w:sz="0" w:space="0" w:color="auto"/>
                <w:right w:val="none" w:sz="0" w:space="0" w:color="auto"/>
              </w:divBdr>
            </w:div>
            <w:div w:id="1523781213">
              <w:marLeft w:val="0"/>
              <w:marRight w:val="0"/>
              <w:marTop w:val="0"/>
              <w:marBottom w:val="0"/>
              <w:divBdr>
                <w:top w:val="none" w:sz="0" w:space="0" w:color="auto"/>
                <w:left w:val="none" w:sz="0" w:space="0" w:color="auto"/>
                <w:bottom w:val="none" w:sz="0" w:space="0" w:color="auto"/>
                <w:right w:val="none" w:sz="0" w:space="0" w:color="auto"/>
              </w:divBdr>
            </w:div>
            <w:div w:id="1656570820">
              <w:marLeft w:val="0"/>
              <w:marRight w:val="0"/>
              <w:marTop w:val="0"/>
              <w:marBottom w:val="0"/>
              <w:divBdr>
                <w:top w:val="none" w:sz="0" w:space="0" w:color="auto"/>
                <w:left w:val="none" w:sz="0" w:space="0" w:color="auto"/>
                <w:bottom w:val="none" w:sz="0" w:space="0" w:color="auto"/>
                <w:right w:val="none" w:sz="0" w:space="0" w:color="auto"/>
              </w:divBdr>
            </w:div>
            <w:div w:id="1887595259">
              <w:marLeft w:val="0"/>
              <w:marRight w:val="0"/>
              <w:marTop w:val="0"/>
              <w:marBottom w:val="0"/>
              <w:divBdr>
                <w:top w:val="none" w:sz="0" w:space="0" w:color="auto"/>
                <w:left w:val="none" w:sz="0" w:space="0" w:color="auto"/>
                <w:bottom w:val="none" w:sz="0" w:space="0" w:color="auto"/>
                <w:right w:val="none" w:sz="0" w:space="0" w:color="auto"/>
              </w:divBdr>
            </w:div>
            <w:div w:id="1916083124">
              <w:marLeft w:val="0"/>
              <w:marRight w:val="0"/>
              <w:marTop w:val="0"/>
              <w:marBottom w:val="0"/>
              <w:divBdr>
                <w:top w:val="none" w:sz="0" w:space="0" w:color="auto"/>
                <w:left w:val="none" w:sz="0" w:space="0" w:color="auto"/>
                <w:bottom w:val="none" w:sz="0" w:space="0" w:color="auto"/>
                <w:right w:val="none" w:sz="0" w:space="0" w:color="auto"/>
              </w:divBdr>
            </w:div>
            <w:div w:id="1926725552">
              <w:marLeft w:val="0"/>
              <w:marRight w:val="0"/>
              <w:marTop w:val="0"/>
              <w:marBottom w:val="0"/>
              <w:divBdr>
                <w:top w:val="none" w:sz="0" w:space="0" w:color="auto"/>
                <w:left w:val="none" w:sz="0" w:space="0" w:color="auto"/>
                <w:bottom w:val="none" w:sz="0" w:space="0" w:color="auto"/>
                <w:right w:val="none" w:sz="0" w:space="0" w:color="auto"/>
              </w:divBdr>
            </w:div>
            <w:div w:id="2003000099">
              <w:marLeft w:val="0"/>
              <w:marRight w:val="0"/>
              <w:marTop w:val="0"/>
              <w:marBottom w:val="0"/>
              <w:divBdr>
                <w:top w:val="none" w:sz="0" w:space="0" w:color="auto"/>
                <w:left w:val="none" w:sz="0" w:space="0" w:color="auto"/>
                <w:bottom w:val="none" w:sz="0" w:space="0" w:color="auto"/>
                <w:right w:val="none" w:sz="0" w:space="0" w:color="auto"/>
              </w:divBdr>
            </w:div>
            <w:div w:id="2081177255">
              <w:marLeft w:val="0"/>
              <w:marRight w:val="0"/>
              <w:marTop w:val="0"/>
              <w:marBottom w:val="0"/>
              <w:divBdr>
                <w:top w:val="none" w:sz="0" w:space="0" w:color="auto"/>
                <w:left w:val="none" w:sz="0" w:space="0" w:color="auto"/>
                <w:bottom w:val="none" w:sz="0" w:space="0" w:color="auto"/>
                <w:right w:val="none" w:sz="0" w:space="0" w:color="auto"/>
              </w:divBdr>
            </w:div>
          </w:divsChild>
        </w:div>
        <w:div w:id="663975903">
          <w:marLeft w:val="0"/>
          <w:marRight w:val="0"/>
          <w:marTop w:val="0"/>
          <w:marBottom w:val="0"/>
          <w:divBdr>
            <w:top w:val="none" w:sz="0" w:space="0" w:color="auto"/>
            <w:left w:val="none" w:sz="0" w:space="0" w:color="auto"/>
            <w:bottom w:val="none" w:sz="0" w:space="0" w:color="auto"/>
            <w:right w:val="none" w:sz="0" w:space="0" w:color="auto"/>
          </w:divBdr>
          <w:divsChild>
            <w:div w:id="275992879">
              <w:marLeft w:val="0"/>
              <w:marRight w:val="0"/>
              <w:marTop w:val="0"/>
              <w:marBottom w:val="0"/>
              <w:divBdr>
                <w:top w:val="none" w:sz="0" w:space="0" w:color="auto"/>
                <w:left w:val="none" w:sz="0" w:space="0" w:color="auto"/>
                <w:bottom w:val="none" w:sz="0" w:space="0" w:color="auto"/>
                <w:right w:val="none" w:sz="0" w:space="0" w:color="auto"/>
              </w:divBdr>
            </w:div>
            <w:div w:id="381944172">
              <w:marLeft w:val="0"/>
              <w:marRight w:val="0"/>
              <w:marTop w:val="0"/>
              <w:marBottom w:val="0"/>
              <w:divBdr>
                <w:top w:val="none" w:sz="0" w:space="0" w:color="auto"/>
                <w:left w:val="none" w:sz="0" w:space="0" w:color="auto"/>
                <w:bottom w:val="none" w:sz="0" w:space="0" w:color="auto"/>
                <w:right w:val="none" w:sz="0" w:space="0" w:color="auto"/>
              </w:divBdr>
            </w:div>
            <w:div w:id="562721523">
              <w:marLeft w:val="0"/>
              <w:marRight w:val="0"/>
              <w:marTop w:val="0"/>
              <w:marBottom w:val="0"/>
              <w:divBdr>
                <w:top w:val="none" w:sz="0" w:space="0" w:color="auto"/>
                <w:left w:val="none" w:sz="0" w:space="0" w:color="auto"/>
                <w:bottom w:val="none" w:sz="0" w:space="0" w:color="auto"/>
                <w:right w:val="none" w:sz="0" w:space="0" w:color="auto"/>
              </w:divBdr>
            </w:div>
            <w:div w:id="691613435">
              <w:marLeft w:val="0"/>
              <w:marRight w:val="0"/>
              <w:marTop w:val="0"/>
              <w:marBottom w:val="0"/>
              <w:divBdr>
                <w:top w:val="none" w:sz="0" w:space="0" w:color="auto"/>
                <w:left w:val="none" w:sz="0" w:space="0" w:color="auto"/>
                <w:bottom w:val="none" w:sz="0" w:space="0" w:color="auto"/>
                <w:right w:val="none" w:sz="0" w:space="0" w:color="auto"/>
              </w:divBdr>
            </w:div>
            <w:div w:id="993217379">
              <w:marLeft w:val="0"/>
              <w:marRight w:val="0"/>
              <w:marTop w:val="0"/>
              <w:marBottom w:val="0"/>
              <w:divBdr>
                <w:top w:val="none" w:sz="0" w:space="0" w:color="auto"/>
                <w:left w:val="none" w:sz="0" w:space="0" w:color="auto"/>
                <w:bottom w:val="none" w:sz="0" w:space="0" w:color="auto"/>
                <w:right w:val="none" w:sz="0" w:space="0" w:color="auto"/>
              </w:divBdr>
            </w:div>
            <w:div w:id="1018041655">
              <w:marLeft w:val="0"/>
              <w:marRight w:val="0"/>
              <w:marTop w:val="0"/>
              <w:marBottom w:val="0"/>
              <w:divBdr>
                <w:top w:val="none" w:sz="0" w:space="0" w:color="auto"/>
                <w:left w:val="none" w:sz="0" w:space="0" w:color="auto"/>
                <w:bottom w:val="none" w:sz="0" w:space="0" w:color="auto"/>
                <w:right w:val="none" w:sz="0" w:space="0" w:color="auto"/>
              </w:divBdr>
            </w:div>
            <w:div w:id="1055548181">
              <w:marLeft w:val="0"/>
              <w:marRight w:val="0"/>
              <w:marTop w:val="0"/>
              <w:marBottom w:val="0"/>
              <w:divBdr>
                <w:top w:val="none" w:sz="0" w:space="0" w:color="auto"/>
                <w:left w:val="none" w:sz="0" w:space="0" w:color="auto"/>
                <w:bottom w:val="none" w:sz="0" w:space="0" w:color="auto"/>
                <w:right w:val="none" w:sz="0" w:space="0" w:color="auto"/>
              </w:divBdr>
            </w:div>
            <w:div w:id="1306543450">
              <w:marLeft w:val="0"/>
              <w:marRight w:val="0"/>
              <w:marTop w:val="0"/>
              <w:marBottom w:val="0"/>
              <w:divBdr>
                <w:top w:val="none" w:sz="0" w:space="0" w:color="auto"/>
                <w:left w:val="none" w:sz="0" w:space="0" w:color="auto"/>
                <w:bottom w:val="none" w:sz="0" w:space="0" w:color="auto"/>
                <w:right w:val="none" w:sz="0" w:space="0" w:color="auto"/>
              </w:divBdr>
            </w:div>
            <w:div w:id="1330519401">
              <w:marLeft w:val="0"/>
              <w:marRight w:val="0"/>
              <w:marTop w:val="0"/>
              <w:marBottom w:val="0"/>
              <w:divBdr>
                <w:top w:val="none" w:sz="0" w:space="0" w:color="auto"/>
                <w:left w:val="none" w:sz="0" w:space="0" w:color="auto"/>
                <w:bottom w:val="none" w:sz="0" w:space="0" w:color="auto"/>
                <w:right w:val="none" w:sz="0" w:space="0" w:color="auto"/>
              </w:divBdr>
            </w:div>
            <w:div w:id="1446198253">
              <w:marLeft w:val="0"/>
              <w:marRight w:val="0"/>
              <w:marTop w:val="0"/>
              <w:marBottom w:val="0"/>
              <w:divBdr>
                <w:top w:val="none" w:sz="0" w:space="0" w:color="auto"/>
                <w:left w:val="none" w:sz="0" w:space="0" w:color="auto"/>
                <w:bottom w:val="none" w:sz="0" w:space="0" w:color="auto"/>
                <w:right w:val="none" w:sz="0" w:space="0" w:color="auto"/>
              </w:divBdr>
            </w:div>
            <w:div w:id="1486821484">
              <w:marLeft w:val="0"/>
              <w:marRight w:val="0"/>
              <w:marTop w:val="0"/>
              <w:marBottom w:val="0"/>
              <w:divBdr>
                <w:top w:val="none" w:sz="0" w:space="0" w:color="auto"/>
                <w:left w:val="none" w:sz="0" w:space="0" w:color="auto"/>
                <w:bottom w:val="none" w:sz="0" w:space="0" w:color="auto"/>
                <w:right w:val="none" w:sz="0" w:space="0" w:color="auto"/>
              </w:divBdr>
            </w:div>
            <w:div w:id="1488548226">
              <w:marLeft w:val="0"/>
              <w:marRight w:val="0"/>
              <w:marTop w:val="0"/>
              <w:marBottom w:val="0"/>
              <w:divBdr>
                <w:top w:val="none" w:sz="0" w:space="0" w:color="auto"/>
                <w:left w:val="none" w:sz="0" w:space="0" w:color="auto"/>
                <w:bottom w:val="none" w:sz="0" w:space="0" w:color="auto"/>
                <w:right w:val="none" w:sz="0" w:space="0" w:color="auto"/>
              </w:divBdr>
            </w:div>
            <w:div w:id="1498568902">
              <w:marLeft w:val="0"/>
              <w:marRight w:val="0"/>
              <w:marTop w:val="0"/>
              <w:marBottom w:val="0"/>
              <w:divBdr>
                <w:top w:val="none" w:sz="0" w:space="0" w:color="auto"/>
                <w:left w:val="none" w:sz="0" w:space="0" w:color="auto"/>
                <w:bottom w:val="none" w:sz="0" w:space="0" w:color="auto"/>
                <w:right w:val="none" w:sz="0" w:space="0" w:color="auto"/>
              </w:divBdr>
            </w:div>
            <w:div w:id="1549024683">
              <w:marLeft w:val="0"/>
              <w:marRight w:val="0"/>
              <w:marTop w:val="0"/>
              <w:marBottom w:val="0"/>
              <w:divBdr>
                <w:top w:val="none" w:sz="0" w:space="0" w:color="auto"/>
                <w:left w:val="none" w:sz="0" w:space="0" w:color="auto"/>
                <w:bottom w:val="none" w:sz="0" w:space="0" w:color="auto"/>
                <w:right w:val="none" w:sz="0" w:space="0" w:color="auto"/>
              </w:divBdr>
            </w:div>
            <w:div w:id="1584990975">
              <w:marLeft w:val="0"/>
              <w:marRight w:val="0"/>
              <w:marTop w:val="0"/>
              <w:marBottom w:val="0"/>
              <w:divBdr>
                <w:top w:val="none" w:sz="0" w:space="0" w:color="auto"/>
                <w:left w:val="none" w:sz="0" w:space="0" w:color="auto"/>
                <w:bottom w:val="none" w:sz="0" w:space="0" w:color="auto"/>
                <w:right w:val="none" w:sz="0" w:space="0" w:color="auto"/>
              </w:divBdr>
            </w:div>
            <w:div w:id="1621450197">
              <w:marLeft w:val="0"/>
              <w:marRight w:val="0"/>
              <w:marTop w:val="0"/>
              <w:marBottom w:val="0"/>
              <w:divBdr>
                <w:top w:val="none" w:sz="0" w:space="0" w:color="auto"/>
                <w:left w:val="none" w:sz="0" w:space="0" w:color="auto"/>
                <w:bottom w:val="none" w:sz="0" w:space="0" w:color="auto"/>
                <w:right w:val="none" w:sz="0" w:space="0" w:color="auto"/>
              </w:divBdr>
            </w:div>
            <w:div w:id="1869294238">
              <w:marLeft w:val="0"/>
              <w:marRight w:val="0"/>
              <w:marTop w:val="0"/>
              <w:marBottom w:val="0"/>
              <w:divBdr>
                <w:top w:val="none" w:sz="0" w:space="0" w:color="auto"/>
                <w:left w:val="none" w:sz="0" w:space="0" w:color="auto"/>
                <w:bottom w:val="none" w:sz="0" w:space="0" w:color="auto"/>
                <w:right w:val="none" w:sz="0" w:space="0" w:color="auto"/>
              </w:divBdr>
            </w:div>
            <w:div w:id="1937323132">
              <w:marLeft w:val="0"/>
              <w:marRight w:val="0"/>
              <w:marTop w:val="0"/>
              <w:marBottom w:val="0"/>
              <w:divBdr>
                <w:top w:val="none" w:sz="0" w:space="0" w:color="auto"/>
                <w:left w:val="none" w:sz="0" w:space="0" w:color="auto"/>
                <w:bottom w:val="none" w:sz="0" w:space="0" w:color="auto"/>
                <w:right w:val="none" w:sz="0" w:space="0" w:color="auto"/>
              </w:divBdr>
            </w:div>
            <w:div w:id="2021351880">
              <w:marLeft w:val="0"/>
              <w:marRight w:val="0"/>
              <w:marTop w:val="0"/>
              <w:marBottom w:val="0"/>
              <w:divBdr>
                <w:top w:val="none" w:sz="0" w:space="0" w:color="auto"/>
                <w:left w:val="none" w:sz="0" w:space="0" w:color="auto"/>
                <w:bottom w:val="none" w:sz="0" w:space="0" w:color="auto"/>
                <w:right w:val="none" w:sz="0" w:space="0" w:color="auto"/>
              </w:divBdr>
            </w:div>
            <w:div w:id="2097435142">
              <w:marLeft w:val="0"/>
              <w:marRight w:val="0"/>
              <w:marTop w:val="0"/>
              <w:marBottom w:val="0"/>
              <w:divBdr>
                <w:top w:val="none" w:sz="0" w:space="0" w:color="auto"/>
                <w:left w:val="none" w:sz="0" w:space="0" w:color="auto"/>
                <w:bottom w:val="none" w:sz="0" w:space="0" w:color="auto"/>
                <w:right w:val="none" w:sz="0" w:space="0" w:color="auto"/>
              </w:divBdr>
            </w:div>
          </w:divsChild>
        </w:div>
        <w:div w:id="737098226">
          <w:marLeft w:val="0"/>
          <w:marRight w:val="0"/>
          <w:marTop w:val="0"/>
          <w:marBottom w:val="0"/>
          <w:divBdr>
            <w:top w:val="none" w:sz="0" w:space="0" w:color="auto"/>
            <w:left w:val="none" w:sz="0" w:space="0" w:color="auto"/>
            <w:bottom w:val="none" w:sz="0" w:space="0" w:color="auto"/>
            <w:right w:val="none" w:sz="0" w:space="0" w:color="auto"/>
          </w:divBdr>
        </w:div>
        <w:div w:id="793911774">
          <w:marLeft w:val="0"/>
          <w:marRight w:val="0"/>
          <w:marTop w:val="0"/>
          <w:marBottom w:val="0"/>
          <w:divBdr>
            <w:top w:val="none" w:sz="0" w:space="0" w:color="auto"/>
            <w:left w:val="none" w:sz="0" w:space="0" w:color="auto"/>
            <w:bottom w:val="none" w:sz="0" w:space="0" w:color="auto"/>
            <w:right w:val="none" w:sz="0" w:space="0" w:color="auto"/>
          </w:divBdr>
        </w:div>
        <w:div w:id="796801012">
          <w:marLeft w:val="0"/>
          <w:marRight w:val="0"/>
          <w:marTop w:val="0"/>
          <w:marBottom w:val="0"/>
          <w:divBdr>
            <w:top w:val="none" w:sz="0" w:space="0" w:color="auto"/>
            <w:left w:val="none" w:sz="0" w:space="0" w:color="auto"/>
            <w:bottom w:val="none" w:sz="0" w:space="0" w:color="auto"/>
            <w:right w:val="none" w:sz="0" w:space="0" w:color="auto"/>
          </w:divBdr>
        </w:div>
        <w:div w:id="808518115">
          <w:marLeft w:val="0"/>
          <w:marRight w:val="0"/>
          <w:marTop w:val="0"/>
          <w:marBottom w:val="0"/>
          <w:divBdr>
            <w:top w:val="none" w:sz="0" w:space="0" w:color="auto"/>
            <w:left w:val="none" w:sz="0" w:space="0" w:color="auto"/>
            <w:bottom w:val="none" w:sz="0" w:space="0" w:color="auto"/>
            <w:right w:val="none" w:sz="0" w:space="0" w:color="auto"/>
          </w:divBdr>
        </w:div>
        <w:div w:id="835726886">
          <w:marLeft w:val="0"/>
          <w:marRight w:val="0"/>
          <w:marTop w:val="0"/>
          <w:marBottom w:val="0"/>
          <w:divBdr>
            <w:top w:val="none" w:sz="0" w:space="0" w:color="auto"/>
            <w:left w:val="none" w:sz="0" w:space="0" w:color="auto"/>
            <w:bottom w:val="none" w:sz="0" w:space="0" w:color="auto"/>
            <w:right w:val="none" w:sz="0" w:space="0" w:color="auto"/>
          </w:divBdr>
        </w:div>
        <w:div w:id="863249122">
          <w:marLeft w:val="0"/>
          <w:marRight w:val="0"/>
          <w:marTop w:val="0"/>
          <w:marBottom w:val="0"/>
          <w:divBdr>
            <w:top w:val="none" w:sz="0" w:space="0" w:color="auto"/>
            <w:left w:val="none" w:sz="0" w:space="0" w:color="auto"/>
            <w:bottom w:val="none" w:sz="0" w:space="0" w:color="auto"/>
            <w:right w:val="none" w:sz="0" w:space="0" w:color="auto"/>
          </w:divBdr>
        </w:div>
        <w:div w:id="865289451">
          <w:marLeft w:val="0"/>
          <w:marRight w:val="0"/>
          <w:marTop w:val="0"/>
          <w:marBottom w:val="0"/>
          <w:divBdr>
            <w:top w:val="none" w:sz="0" w:space="0" w:color="auto"/>
            <w:left w:val="none" w:sz="0" w:space="0" w:color="auto"/>
            <w:bottom w:val="none" w:sz="0" w:space="0" w:color="auto"/>
            <w:right w:val="none" w:sz="0" w:space="0" w:color="auto"/>
          </w:divBdr>
        </w:div>
        <w:div w:id="899830604">
          <w:marLeft w:val="0"/>
          <w:marRight w:val="0"/>
          <w:marTop w:val="0"/>
          <w:marBottom w:val="0"/>
          <w:divBdr>
            <w:top w:val="none" w:sz="0" w:space="0" w:color="auto"/>
            <w:left w:val="none" w:sz="0" w:space="0" w:color="auto"/>
            <w:bottom w:val="none" w:sz="0" w:space="0" w:color="auto"/>
            <w:right w:val="none" w:sz="0" w:space="0" w:color="auto"/>
          </w:divBdr>
          <w:divsChild>
            <w:div w:id="1064376620">
              <w:marLeft w:val="-75"/>
              <w:marRight w:val="0"/>
              <w:marTop w:val="30"/>
              <w:marBottom w:val="30"/>
              <w:divBdr>
                <w:top w:val="none" w:sz="0" w:space="0" w:color="auto"/>
                <w:left w:val="none" w:sz="0" w:space="0" w:color="auto"/>
                <w:bottom w:val="none" w:sz="0" w:space="0" w:color="auto"/>
                <w:right w:val="none" w:sz="0" w:space="0" w:color="auto"/>
              </w:divBdr>
              <w:divsChild>
                <w:div w:id="70083825">
                  <w:marLeft w:val="0"/>
                  <w:marRight w:val="0"/>
                  <w:marTop w:val="0"/>
                  <w:marBottom w:val="0"/>
                  <w:divBdr>
                    <w:top w:val="none" w:sz="0" w:space="0" w:color="auto"/>
                    <w:left w:val="none" w:sz="0" w:space="0" w:color="auto"/>
                    <w:bottom w:val="none" w:sz="0" w:space="0" w:color="auto"/>
                    <w:right w:val="none" w:sz="0" w:space="0" w:color="auto"/>
                  </w:divBdr>
                  <w:divsChild>
                    <w:div w:id="597835460">
                      <w:marLeft w:val="0"/>
                      <w:marRight w:val="0"/>
                      <w:marTop w:val="0"/>
                      <w:marBottom w:val="0"/>
                      <w:divBdr>
                        <w:top w:val="none" w:sz="0" w:space="0" w:color="auto"/>
                        <w:left w:val="none" w:sz="0" w:space="0" w:color="auto"/>
                        <w:bottom w:val="none" w:sz="0" w:space="0" w:color="auto"/>
                        <w:right w:val="none" w:sz="0" w:space="0" w:color="auto"/>
                      </w:divBdr>
                    </w:div>
                  </w:divsChild>
                </w:div>
                <w:div w:id="157506266">
                  <w:marLeft w:val="0"/>
                  <w:marRight w:val="0"/>
                  <w:marTop w:val="0"/>
                  <w:marBottom w:val="0"/>
                  <w:divBdr>
                    <w:top w:val="none" w:sz="0" w:space="0" w:color="auto"/>
                    <w:left w:val="none" w:sz="0" w:space="0" w:color="auto"/>
                    <w:bottom w:val="none" w:sz="0" w:space="0" w:color="auto"/>
                    <w:right w:val="none" w:sz="0" w:space="0" w:color="auto"/>
                  </w:divBdr>
                  <w:divsChild>
                    <w:div w:id="552010791">
                      <w:marLeft w:val="0"/>
                      <w:marRight w:val="0"/>
                      <w:marTop w:val="0"/>
                      <w:marBottom w:val="0"/>
                      <w:divBdr>
                        <w:top w:val="none" w:sz="0" w:space="0" w:color="auto"/>
                        <w:left w:val="none" w:sz="0" w:space="0" w:color="auto"/>
                        <w:bottom w:val="none" w:sz="0" w:space="0" w:color="auto"/>
                        <w:right w:val="none" w:sz="0" w:space="0" w:color="auto"/>
                      </w:divBdr>
                    </w:div>
                    <w:div w:id="1279525505">
                      <w:marLeft w:val="0"/>
                      <w:marRight w:val="0"/>
                      <w:marTop w:val="0"/>
                      <w:marBottom w:val="0"/>
                      <w:divBdr>
                        <w:top w:val="none" w:sz="0" w:space="0" w:color="auto"/>
                        <w:left w:val="none" w:sz="0" w:space="0" w:color="auto"/>
                        <w:bottom w:val="none" w:sz="0" w:space="0" w:color="auto"/>
                        <w:right w:val="none" w:sz="0" w:space="0" w:color="auto"/>
                      </w:divBdr>
                    </w:div>
                  </w:divsChild>
                </w:div>
                <w:div w:id="692268666">
                  <w:marLeft w:val="0"/>
                  <w:marRight w:val="0"/>
                  <w:marTop w:val="0"/>
                  <w:marBottom w:val="0"/>
                  <w:divBdr>
                    <w:top w:val="none" w:sz="0" w:space="0" w:color="auto"/>
                    <w:left w:val="none" w:sz="0" w:space="0" w:color="auto"/>
                    <w:bottom w:val="none" w:sz="0" w:space="0" w:color="auto"/>
                    <w:right w:val="none" w:sz="0" w:space="0" w:color="auto"/>
                  </w:divBdr>
                  <w:divsChild>
                    <w:div w:id="155348060">
                      <w:marLeft w:val="0"/>
                      <w:marRight w:val="0"/>
                      <w:marTop w:val="0"/>
                      <w:marBottom w:val="0"/>
                      <w:divBdr>
                        <w:top w:val="none" w:sz="0" w:space="0" w:color="auto"/>
                        <w:left w:val="none" w:sz="0" w:space="0" w:color="auto"/>
                        <w:bottom w:val="none" w:sz="0" w:space="0" w:color="auto"/>
                        <w:right w:val="none" w:sz="0" w:space="0" w:color="auto"/>
                      </w:divBdr>
                    </w:div>
                  </w:divsChild>
                </w:div>
                <w:div w:id="728960145">
                  <w:marLeft w:val="0"/>
                  <w:marRight w:val="0"/>
                  <w:marTop w:val="0"/>
                  <w:marBottom w:val="0"/>
                  <w:divBdr>
                    <w:top w:val="none" w:sz="0" w:space="0" w:color="auto"/>
                    <w:left w:val="none" w:sz="0" w:space="0" w:color="auto"/>
                    <w:bottom w:val="none" w:sz="0" w:space="0" w:color="auto"/>
                    <w:right w:val="none" w:sz="0" w:space="0" w:color="auto"/>
                  </w:divBdr>
                  <w:divsChild>
                    <w:div w:id="545721499">
                      <w:marLeft w:val="0"/>
                      <w:marRight w:val="0"/>
                      <w:marTop w:val="0"/>
                      <w:marBottom w:val="0"/>
                      <w:divBdr>
                        <w:top w:val="none" w:sz="0" w:space="0" w:color="auto"/>
                        <w:left w:val="none" w:sz="0" w:space="0" w:color="auto"/>
                        <w:bottom w:val="none" w:sz="0" w:space="0" w:color="auto"/>
                        <w:right w:val="none" w:sz="0" w:space="0" w:color="auto"/>
                      </w:divBdr>
                    </w:div>
                  </w:divsChild>
                </w:div>
                <w:div w:id="824512505">
                  <w:marLeft w:val="0"/>
                  <w:marRight w:val="0"/>
                  <w:marTop w:val="0"/>
                  <w:marBottom w:val="0"/>
                  <w:divBdr>
                    <w:top w:val="none" w:sz="0" w:space="0" w:color="auto"/>
                    <w:left w:val="none" w:sz="0" w:space="0" w:color="auto"/>
                    <w:bottom w:val="none" w:sz="0" w:space="0" w:color="auto"/>
                    <w:right w:val="none" w:sz="0" w:space="0" w:color="auto"/>
                  </w:divBdr>
                  <w:divsChild>
                    <w:div w:id="686752222">
                      <w:marLeft w:val="0"/>
                      <w:marRight w:val="0"/>
                      <w:marTop w:val="0"/>
                      <w:marBottom w:val="0"/>
                      <w:divBdr>
                        <w:top w:val="none" w:sz="0" w:space="0" w:color="auto"/>
                        <w:left w:val="none" w:sz="0" w:space="0" w:color="auto"/>
                        <w:bottom w:val="none" w:sz="0" w:space="0" w:color="auto"/>
                        <w:right w:val="none" w:sz="0" w:space="0" w:color="auto"/>
                      </w:divBdr>
                    </w:div>
                  </w:divsChild>
                </w:div>
                <w:div w:id="966741659">
                  <w:marLeft w:val="0"/>
                  <w:marRight w:val="0"/>
                  <w:marTop w:val="0"/>
                  <w:marBottom w:val="0"/>
                  <w:divBdr>
                    <w:top w:val="none" w:sz="0" w:space="0" w:color="auto"/>
                    <w:left w:val="none" w:sz="0" w:space="0" w:color="auto"/>
                    <w:bottom w:val="none" w:sz="0" w:space="0" w:color="auto"/>
                    <w:right w:val="none" w:sz="0" w:space="0" w:color="auto"/>
                  </w:divBdr>
                  <w:divsChild>
                    <w:div w:id="883062523">
                      <w:marLeft w:val="0"/>
                      <w:marRight w:val="0"/>
                      <w:marTop w:val="0"/>
                      <w:marBottom w:val="0"/>
                      <w:divBdr>
                        <w:top w:val="none" w:sz="0" w:space="0" w:color="auto"/>
                        <w:left w:val="none" w:sz="0" w:space="0" w:color="auto"/>
                        <w:bottom w:val="none" w:sz="0" w:space="0" w:color="auto"/>
                        <w:right w:val="none" w:sz="0" w:space="0" w:color="auto"/>
                      </w:divBdr>
                    </w:div>
                  </w:divsChild>
                </w:div>
                <w:div w:id="981809964">
                  <w:marLeft w:val="0"/>
                  <w:marRight w:val="0"/>
                  <w:marTop w:val="0"/>
                  <w:marBottom w:val="0"/>
                  <w:divBdr>
                    <w:top w:val="none" w:sz="0" w:space="0" w:color="auto"/>
                    <w:left w:val="none" w:sz="0" w:space="0" w:color="auto"/>
                    <w:bottom w:val="none" w:sz="0" w:space="0" w:color="auto"/>
                    <w:right w:val="none" w:sz="0" w:space="0" w:color="auto"/>
                  </w:divBdr>
                  <w:divsChild>
                    <w:div w:id="1634212981">
                      <w:marLeft w:val="0"/>
                      <w:marRight w:val="0"/>
                      <w:marTop w:val="0"/>
                      <w:marBottom w:val="0"/>
                      <w:divBdr>
                        <w:top w:val="none" w:sz="0" w:space="0" w:color="auto"/>
                        <w:left w:val="none" w:sz="0" w:space="0" w:color="auto"/>
                        <w:bottom w:val="none" w:sz="0" w:space="0" w:color="auto"/>
                        <w:right w:val="none" w:sz="0" w:space="0" w:color="auto"/>
                      </w:divBdr>
                    </w:div>
                  </w:divsChild>
                </w:div>
                <w:div w:id="1923759946">
                  <w:marLeft w:val="0"/>
                  <w:marRight w:val="0"/>
                  <w:marTop w:val="0"/>
                  <w:marBottom w:val="0"/>
                  <w:divBdr>
                    <w:top w:val="none" w:sz="0" w:space="0" w:color="auto"/>
                    <w:left w:val="none" w:sz="0" w:space="0" w:color="auto"/>
                    <w:bottom w:val="none" w:sz="0" w:space="0" w:color="auto"/>
                    <w:right w:val="none" w:sz="0" w:space="0" w:color="auto"/>
                  </w:divBdr>
                  <w:divsChild>
                    <w:div w:id="7412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156256">
          <w:marLeft w:val="0"/>
          <w:marRight w:val="0"/>
          <w:marTop w:val="0"/>
          <w:marBottom w:val="0"/>
          <w:divBdr>
            <w:top w:val="none" w:sz="0" w:space="0" w:color="auto"/>
            <w:left w:val="none" w:sz="0" w:space="0" w:color="auto"/>
            <w:bottom w:val="none" w:sz="0" w:space="0" w:color="auto"/>
            <w:right w:val="none" w:sz="0" w:space="0" w:color="auto"/>
          </w:divBdr>
        </w:div>
        <w:div w:id="971256287">
          <w:marLeft w:val="0"/>
          <w:marRight w:val="0"/>
          <w:marTop w:val="0"/>
          <w:marBottom w:val="0"/>
          <w:divBdr>
            <w:top w:val="none" w:sz="0" w:space="0" w:color="auto"/>
            <w:left w:val="none" w:sz="0" w:space="0" w:color="auto"/>
            <w:bottom w:val="none" w:sz="0" w:space="0" w:color="auto"/>
            <w:right w:val="none" w:sz="0" w:space="0" w:color="auto"/>
          </w:divBdr>
          <w:divsChild>
            <w:div w:id="94785542">
              <w:marLeft w:val="0"/>
              <w:marRight w:val="0"/>
              <w:marTop w:val="0"/>
              <w:marBottom w:val="0"/>
              <w:divBdr>
                <w:top w:val="none" w:sz="0" w:space="0" w:color="auto"/>
                <w:left w:val="none" w:sz="0" w:space="0" w:color="auto"/>
                <w:bottom w:val="none" w:sz="0" w:space="0" w:color="auto"/>
                <w:right w:val="none" w:sz="0" w:space="0" w:color="auto"/>
              </w:divBdr>
            </w:div>
            <w:div w:id="179781491">
              <w:marLeft w:val="0"/>
              <w:marRight w:val="0"/>
              <w:marTop w:val="0"/>
              <w:marBottom w:val="0"/>
              <w:divBdr>
                <w:top w:val="none" w:sz="0" w:space="0" w:color="auto"/>
                <w:left w:val="none" w:sz="0" w:space="0" w:color="auto"/>
                <w:bottom w:val="none" w:sz="0" w:space="0" w:color="auto"/>
                <w:right w:val="none" w:sz="0" w:space="0" w:color="auto"/>
              </w:divBdr>
            </w:div>
            <w:div w:id="322592489">
              <w:marLeft w:val="0"/>
              <w:marRight w:val="0"/>
              <w:marTop w:val="0"/>
              <w:marBottom w:val="0"/>
              <w:divBdr>
                <w:top w:val="none" w:sz="0" w:space="0" w:color="auto"/>
                <w:left w:val="none" w:sz="0" w:space="0" w:color="auto"/>
                <w:bottom w:val="none" w:sz="0" w:space="0" w:color="auto"/>
                <w:right w:val="none" w:sz="0" w:space="0" w:color="auto"/>
              </w:divBdr>
            </w:div>
            <w:div w:id="326860226">
              <w:marLeft w:val="0"/>
              <w:marRight w:val="0"/>
              <w:marTop w:val="0"/>
              <w:marBottom w:val="0"/>
              <w:divBdr>
                <w:top w:val="none" w:sz="0" w:space="0" w:color="auto"/>
                <w:left w:val="none" w:sz="0" w:space="0" w:color="auto"/>
                <w:bottom w:val="none" w:sz="0" w:space="0" w:color="auto"/>
                <w:right w:val="none" w:sz="0" w:space="0" w:color="auto"/>
              </w:divBdr>
            </w:div>
            <w:div w:id="429814428">
              <w:marLeft w:val="0"/>
              <w:marRight w:val="0"/>
              <w:marTop w:val="0"/>
              <w:marBottom w:val="0"/>
              <w:divBdr>
                <w:top w:val="none" w:sz="0" w:space="0" w:color="auto"/>
                <w:left w:val="none" w:sz="0" w:space="0" w:color="auto"/>
                <w:bottom w:val="none" w:sz="0" w:space="0" w:color="auto"/>
                <w:right w:val="none" w:sz="0" w:space="0" w:color="auto"/>
              </w:divBdr>
            </w:div>
            <w:div w:id="615675245">
              <w:marLeft w:val="0"/>
              <w:marRight w:val="0"/>
              <w:marTop w:val="0"/>
              <w:marBottom w:val="0"/>
              <w:divBdr>
                <w:top w:val="none" w:sz="0" w:space="0" w:color="auto"/>
                <w:left w:val="none" w:sz="0" w:space="0" w:color="auto"/>
                <w:bottom w:val="none" w:sz="0" w:space="0" w:color="auto"/>
                <w:right w:val="none" w:sz="0" w:space="0" w:color="auto"/>
              </w:divBdr>
            </w:div>
            <w:div w:id="736051023">
              <w:marLeft w:val="0"/>
              <w:marRight w:val="0"/>
              <w:marTop w:val="0"/>
              <w:marBottom w:val="0"/>
              <w:divBdr>
                <w:top w:val="none" w:sz="0" w:space="0" w:color="auto"/>
                <w:left w:val="none" w:sz="0" w:space="0" w:color="auto"/>
                <w:bottom w:val="none" w:sz="0" w:space="0" w:color="auto"/>
                <w:right w:val="none" w:sz="0" w:space="0" w:color="auto"/>
              </w:divBdr>
            </w:div>
            <w:div w:id="917833640">
              <w:marLeft w:val="0"/>
              <w:marRight w:val="0"/>
              <w:marTop w:val="0"/>
              <w:marBottom w:val="0"/>
              <w:divBdr>
                <w:top w:val="none" w:sz="0" w:space="0" w:color="auto"/>
                <w:left w:val="none" w:sz="0" w:space="0" w:color="auto"/>
                <w:bottom w:val="none" w:sz="0" w:space="0" w:color="auto"/>
                <w:right w:val="none" w:sz="0" w:space="0" w:color="auto"/>
              </w:divBdr>
            </w:div>
            <w:div w:id="931165795">
              <w:marLeft w:val="0"/>
              <w:marRight w:val="0"/>
              <w:marTop w:val="0"/>
              <w:marBottom w:val="0"/>
              <w:divBdr>
                <w:top w:val="none" w:sz="0" w:space="0" w:color="auto"/>
                <w:left w:val="none" w:sz="0" w:space="0" w:color="auto"/>
                <w:bottom w:val="none" w:sz="0" w:space="0" w:color="auto"/>
                <w:right w:val="none" w:sz="0" w:space="0" w:color="auto"/>
              </w:divBdr>
            </w:div>
            <w:div w:id="1020661542">
              <w:marLeft w:val="0"/>
              <w:marRight w:val="0"/>
              <w:marTop w:val="0"/>
              <w:marBottom w:val="0"/>
              <w:divBdr>
                <w:top w:val="none" w:sz="0" w:space="0" w:color="auto"/>
                <w:left w:val="none" w:sz="0" w:space="0" w:color="auto"/>
                <w:bottom w:val="none" w:sz="0" w:space="0" w:color="auto"/>
                <w:right w:val="none" w:sz="0" w:space="0" w:color="auto"/>
              </w:divBdr>
            </w:div>
            <w:div w:id="1026101347">
              <w:marLeft w:val="0"/>
              <w:marRight w:val="0"/>
              <w:marTop w:val="0"/>
              <w:marBottom w:val="0"/>
              <w:divBdr>
                <w:top w:val="none" w:sz="0" w:space="0" w:color="auto"/>
                <w:left w:val="none" w:sz="0" w:space="0" w:color="auto"/>
                <w:bottom w:val="none" w:sz="0" w:space="0" w:color="auto"/>
                <w:right w:val="none" w:sz="0" w:space="0" w:color="auto"/>
              </w:divBdr>
            </w:div>
            <w:div w:id="1088116962">
              <w:marLeft w:val="0"/>
              <w:marRight w:val="0"/>
              <w:marTop w:val="0"/>
              <w:marBottom w:val="0"/>
              <w:divBdr>
                <w:top w:val="none" w:sz="0" w:space="0" w:color="auto"/>
                <w:left w:val="none" w:sz="0" w:space="0" w:color="auto"/>
                <w:bottom w:val="none" w:sz="0" w:space="0" w:color="auto"/>
                <w:right w:val="none" w:sz="0" w:space="0" w:color="auto"/>
              </w:divBdr>
            </w:div>
            <w:div w:id="1127165829">
              <w:marLeft w:val="0"/>
              <w:marRight w:val="0"/>
              <w:marTop w:val="0"/>
              <w:marBottom w:val="0"/>
              <w:divBdr>
                <w:top w:val="none" w:sz="0" w:space="0" w:color="auto"/>
                <w:left w:val="none" w:sz="0" w:space="0" w:color="auto"/>
                <w:bottom w:val="none" w:sz="0" w:space="0" w:color="auto"/>
                <w:right w:val="none" w:sz="0" w:space="0" w:color="auto"/>
              </w:divBdr>
            </w:div>
            <w:div w:id="1145052347">
              <w:marLeft w:val="0"/>
              <w:marRight w:val="0"/>
              <w:marTop w:val="0"/>
              <w:marBottom w:val="0"/>
              <w:divBdr>
                <w:top w:val="none" w:sz="0" w:space="0" w:color="auto"/>
                <w:left w:val="none" w:sz="0" w:space="0" w:color="auto"/>
                <w:bottom w:val="none" w:sz="0" w:space="0" w:color="auto"/>
                <w:right w:val="none" w:sz="0" w:space="0" w:color="auto"/>
              </w:divBdr>
            </w:div>
            <w:div w:id="1241137769">
              <w:marLeft w:val="0"/>
              <w:marRight w:val="0"/>
              <w:marTop w:val="0"/>
              <w:marBottom w:val="0"/>
              <w:divBdr>
                <w:top w:val="none" w:sz="0" w:space="0" w:color="auto"/>
                <w:left w:val="none" w:sz="0" w:space="0" w:color="auto"/>
                <w:bottom w:val="none" w:sz="0" w:space="0" w:color="auto"/>
                <w:right w:val="none" w:sz="0" w:space="0" w:color="auto"/>
              </w:divBdr>
            </w:div>
            <w:div w:id="1430394876">
              <w:marLeft w:val="0"/>
              <w:marRight w:val="0"/>
              <w:marTop w:val="0"/>
              <w:marBottom w:val="0"/>
              <w:divBdr>
                <w:top w:val="none" w:sz="0" w:space="0" w:color="auto"/>
                <w:left w:val="none" w:sz="0" w:space="0" w:color="auto"/>
                <w:bottom w:val="none" w:sz="0" w:space="0" w:color="auto"/>
                <w:right w:val="none" w:sz="0" w:space="0" w:color="auto"/>
              </w:divBdr>
            </w:div>
            <w:div w:id="1721902151">
              <w:marLeft w:val="0"/>
              <w:marRight w:val="0"/>
              <w:marTop w:val="0"/>
              <w:marBottom w:val="0"/>
              <w:divBdr>
                <w:top w:val="none" w:sz="0" w:space="0" w:color="auto"/>
                <w:left w:val="none" w:sz="0" w:space="0" w:color="auto"/>
                <w:bottom w:val="none" w:sz="0" w:space="0" w:color="auto"/>
                <w:right w:val="none" w:sz="0" w:space="0" w:color="auto"/>
              </w:divBdr>
            </w:div>
            <w:div w:id="1791775817">
              <w:marLeft w:val="0"/>
              <w:marRight w:val="0"/>
              <w:marTop w:val="0"/>
              <w:marBottom w:val="0"/>
              <w:divBdr>
                <w:top w:val="none" w:sz="0" w:space="0" w:color="auto"/>
                <w:left w:val="none" w:sz="0" w:space="0" w:color="auto"/>
                <w:bottom w:val="none" w:sz="0" w:space="0" w:color="auto"/>
                <w:right w:val="none" w:sz="0" w:space="0" w:color="auto"/>
              </w:divBdr>
            </w:div>
            <w:div w:id="1803688974">
              <w:marLeft w:val="0"/>
              <w:marRight w:val="0"/>
              <w:marTop w:val="0"/>
              <w:marBottom w:val="0"/>
              <w:divBdr>
                <w:top w:val="none" w:sz="0" w:space="0" w:color="auto"/>
                <w:left w:val="none" w:sz="0" w:space="0" w:color="auto"/>
                <w:bottom w:val="none" w:sz="0" w:space="0" w:color="auto"/>
                <w:right w:val="none" w:sz="0" w:space="0" w:color="auto"/>
              </w:divBdr>
            </w:div>
            <w:div w:id="1808157182">
              <w:marLeft w:val="0"/>
              <w:marRight w:val="0"/>
              <w:marTop w:val="0"/>
              <w:marBottom w:val="0"/>
              <w:divBdr>
                <w:top w:val="none" w:sz="0" w:space="0" w:color="auto"/>
                <w:left w:val="none" w:sz="0" w:space="0" w:color="auto"/>
                <w:bottom w:val="none" w:sz="0" w:space="0" w:color="auto"/>
                <w:right w:val="none" w:sz="0" w:space="0" w:color="auto"/>
              </w:divBdr>
            </w:div>
          </w:divsChild>
        </w:div>
        <w:div w:id="1000474456">
          <w:marLeft w:val="0"/>
          <w:marRight w:val="0"/>
          <w:marTop w:val="0"/>
          <w:marBottom w:val="0"/>
          <w:divBdr>
            <w:top w:val="none" w:sz="0" w:space="0" w:color="auto"/>
            <w:left w:val="none" w:sz="0" w:space="0" w:color="auto"/>
            <w:bottom w:val="none" w:sz="0" w:space="0" w:color="auto"/>
            <w:right w:val="none" w:sz="0" w:space="0" w:color="auto"/>
          </w:divBdr>
        </w:div>
        <w:div w:id="1056201101">
          <w:marLeft w:val="0"/>
          <w:marRight w:val="0"/>
          <w:marTop w:val="0"/>
          <w:marBottom w:val="0"/>
          <w:divBdr>
            <w:top w:val="none" w:sz="0" w:space="0" w:color="auto"/>
            <w:left w:val="none" w:sz="0" w:space="0" w:color="auto"/>
            <w:bottom w:val="none" w:sz="0" w:space="0" w:color="auto"/>
            <w:right w:val="none" w:sz="0" w:space="0" w:color="auto"/>
          </w:divBdr>
          <w:divsChild>
            <w:div w:id="53696973">
              <w:marLeft w:val="0"/>
              <w:marRight w:val="0"/>
              <w:marTop w:val="0"/>
              <w:marBottom w:val="0"/>
              <w:divBdr>
                <w:top w:val="none" w:sz="0" w:space="0" w:color="auto"/>
                <w:left w:val="none" w:sz="0" w:space="0" w:color="auto"/>
                <w:bottom w:val="none" w:sz="0" w:space="0" w:color="auto"/>
                <w:right w:val="none" w:sz="0" w:space="0" w:color="auto"/>
              </w:divBdr>
            </w:div>
            <w:div w:id="75523171">
              <w:marLeft w:val="0"/>
              <w:marRight w:val="0"/>
              <w:marTop w:val="0"/>
              <w:marBottom w:val="0"/>
              <w:divBdr>
                <w:top w:val="none" w:sz="0" w:space="0" w:color="auto"/>
                <w:left w:val="none" w:sz="0" w:space="0" w:color="auto"/>
                <w:bottom w:val="none" w:sz="0" w:space="0" w:color="auto"/>
                <w:right w:val="none" w:sz="0" w:space="0" w:color="auto"/>
              </w:divBdr>
            </w:div>
            <w:div w:id="171459636">
              <w:marLeft w:val="0"/>
              <w:marRight w:val="0"/>
              <w:marTop w:val="0"/>
              <w:marBottom w:val="0"/>
              <w:divBdr>
                <w:top w:val="none" w:sz="0" w:space="0" w:color="auto"/>
                <w:left w:val="none" w:sz="0" w:space="0" w:color="auto"/>
                <w:bottom w:val="none" w:sz="0" w:space="0" w:color="auto"/>
                <w:right w:val="none" w:sz="0" w:space="0" w:color="auto"/>
              </w:divBdr>
            </w:div>
            <w:div w:id="352540234">
              <w:marLeft w:val="0"/>
              <w:marRight w:val="0"/>
              <w:marTop w:val="0"/>
              <w:marBottom w:val="0"/>
              <w:divBdr>
                <w:top w:val="none" w:sz="0" w:space="0" w:color="auto"/>
                <w:left w:val="none" w:sz="0" w:space="0" w:color="auto"/>
                <w:bottom w:val="none" w:sz="0" w:space="0" w:color="auto"/>
                <w:right w:val="none" w:sz="0" w:space="0" w:color="auto"/>
              </w:divBdr>
            </w:div>
            <w:div w:id="521669040">
              <w:marLeft w:val="0"/>
              <w:marRight w:val="0"/>
              <w:marTop w:val="0"/>
              <w:marBottom w:val="0"/>
              <w:divBdr>
                <w:top w:val="none" w:sz="0" w:space="0" w:color="auto"/>
                <w:left w:val="none" w:sz="0" w:space="0" w:color="auto"/>
                <w:bottom w:val="none" w:sz="0" w:space="0" w:color="auto"/>
                <w:right w:val="none" w:sz="0" w:space="0" w:color="auto"/>
              </w:divBdr>
            </w:div>
            <w:div w:id="568031599">
              <w:marLeft w:val="0"/>
              <w:marRight w:val="0"/>
              <w:marTop w:val="0"/>
              <w:marBottom w:val="0"/>
              <w:divBdr>
                <w:top w:val="none" w:sz="0" w:space="0" w:color="auto"/>
                <w:left w:val="none" w:sz="0" w:space="0" w:color="auto"/>
                <w:bottom w:val="none" w:sz="0" w:space="0" w:color="auto"/>
                <w:right w:val="none" w:sz="0" w:space="0" w:color="auto"/>
              </w:divBdr>
            </w:div>
            <w:div w:id="636956123">
              <w:marLeft w:val="0"/>
              <w:marRight w:val="0"/>
              <w:marTop w:val="0"/>
              <w:marBottom w:val="0"/>
              <w:divBdr>
                <w:top w:val="none" w:sz="0" w:space="0" w:color="auto"/>
                <w:left w:val="none" w:sz="0" w:space="0" w:color="auto"/>
                <w:bottom w:val="none" w:sz="0" w:space="0" w:color="auto"/>
                <w:right w:val="none" w:sz="0" w:space="0" w:color="auto"/>
              </w:divBdr>
            </w:div>
            <w:div w:id="713652972">
              <w:marLeft w:val="0"/>
              <w:marRight w:val="0"/>
              <w:marTop w:val="0"/>
              <w:marBottom w:val="0"/>
              <w:divBdr>
                <w:top w:val="none" w:sz="0" w:space="0" w:color="auto"/>
                <w:left w:val="none" w:sz="0" w:space="0" w:color="auto"/>
                <w:bottom w:val="none" w:sz="0" w:space="0" w:color="auto"/>
                <w:right w:val="none" w:sz="0" w:space="0" w:color="auto"/>
              </w:divBdr>
            </w:div>
            <w:div w:id="866522338">
              <w:marLeft w:val="0"/>
              <w:marRight w:val="0"/>
              <w:marTop w:val="0"/>
              <w:marBottom w:val="0"/>
              <w:divBdr>
                <w:top w:val="none" w:sz="0" w:space="0" w:color="auto"/>
                <w:left w:val="none" w:sz="0" w:space="0" w:color="auto"/>
                <w:bottom w:val="none" w:sz="0" w:space="0" w:color="auto"/>
                <w:right w:val="none" w:sz="0" w:space="0" w:color="auto"/>
              </w:divBdr>
            </w:div>
            <w:div w:id="918640570">
              <w:marLeft w:val="0"/>
              <w:marRight w:val="0"/>
              <w:marTop w:val="0"/>
              <w:marBottom w:val="0"/>
              <w:divBdr>
                <w:top w:val="none" w:sz="0" w:space="0" w:color="auto"/>
                <w:left w:val="none" w:sz="0" w:space="0" w:color="auto"/>
                <w:bottom w:val="none" w:sz="0" w:space="0" w:color="auto"/>
                <w:right w:val="none" w:sz="0" w:space="0" w:color="auto"/>
              </w:divBdr>
            </w:div>
            <w:div w:id="1045720527">
              <w:marLeft w:val="0"/>
              <w:marRight w:val="0"/>
              <w:marTop w:val="0"/>
              <w:marBottom w:val="0"/>
              <w:divBdr>
                <w:top w:val="none" w:sz="0" w:space="0" w:color="auto"/>
                <w:left w:val="none" w:sz="0" w:space="0" w:color="auto"/>
                <w:bottom w:val="none" w:sz="0" w:space="0" w:color="auto"/>
                <w:right w:val="none" w:sz="0" w:space="0" w:color="auto"/>
              </w:divBdr>
            </w:div>
            <w:div w:id="1071465167">
              <w:marLeft w:val="0"/>
              <w:marRight w:val="0"/>
              <w:marTop w:val="0"/>
              <w:marBottom w:val="0"/>
              <w:divBdr>
                <w:top w:val="none" w:sz="0" w:space="0" w:color="auto"/>
                <w:left w:val="none" w:sz="0" w:space="0" w:color="auto"/>
                <w:bottom w:val="none" w:sz="0" w:space="0" w:color="auto"/>
                <w:right w:val="none" w:sz="0" w:space="0" w:color="auto"/>
              </w:divBdr>
            </w:div>
            <w:div w:id="1095857495">
              <w:marLeft w:val="0"/>
              <w:marRight w:val="0"/>
              <w:marTop w:val="0"/>
              <w:marBottom w:val="0"/>
              <w:divBdr>
                <w:top w:val="none" w:sz="0" w:space="0" w:color="auto"/>
                <w:left w:val="none" w:sz="0" w:space="0" w:color="auto"/>
                <w:bottom w:val="none" w:sz="0" w:space="0" w:color="auto"/>
                <w:right w:val="none" w:sz="0" w:space="0" w:color="auto"/>
              </w:divBdr>
            </w:div>
            <w:div w:id="1183202829">
              <w:marLeft w:val="0"/>
              <w:marRight w:val="0"/>
              <w:marTop w:val="0"/>
              <w:marBottom w:val="0"/>
              <w:divBdr>
                <w:top w:val="none" w:sz="0" w:space="0" w:color="auto"/>
                <w:left w:val="none" w:sz="0" w:space="0" w:color="auto"/>
                <w:bottom w:val="none" w:sz="0" w:space="0" w:color="auto"/>
                <w:right w:val="none" w:sz="0" w:space="0" w:color="auto"/>
              </w:divBdr>
            </w:div>
            <w:div w:id="1296914710">
              <w:marLeft w:val="0"/>
              <w:marRight w:val="0"/>
              <w:marTop w:val="0"/>
              <w:marBottom w:val="0"/>
              <w:divBdr>
                <w:top w:val="none" w:sz="0" w:space="0" w:color="auto"/>
                <w:left w:val="none" w:sz="0" w:space="0" w:color="auto"/>
                <w:bottom w:val="none" w:sz="0" w:space="0" w:color="auto"/>
                <w:right w:val="none" w:sz="0" w:space="0" w:color="auto"/>
              </w:divBdr>
            </w:div>
            <w:div w:id="1399325387">
              <w:marLeft w:val="0"/>
              <w:marRight w:val="0"/>
              <w:marTop w:val="0"/>
              <w:marBottom w:val="0"/>
              <w:divBdr>
                <w:top w:val="none" w:sz="0" w:space="0" w:color="auto"/>
                <w:left w:val="none" w:sz="0" w:space="0" w:color="auto"/>
                <w:bottom w:val="none" w:sz="0" w:space="0" w:color="auto"/>
                <w:right w:val="none" w:sz="0" w:space="0" w:color="auto"/>
              </w:divBdr>
            </w:div>
            <w:div w:id="1456826178">
              <w:marLeft w:val="0"/>
              <w:marRight w:val="0"/>
              <w:marTop w:val="0"/>
              <w:marBottom w:val="0"/>
              <w:divBdr>
                <w:top w:val="none" w:sz="0" w:space="0" w:color="auto"/>
                <w:left w:val="none" w:sz="0" w:space="0" w:color="auto"/>
                <w:bottom w:val="none" w:sz="0" w:space="0" w:color="auto"/>
                <w:right w:val="none" w:sz="0" w:space="0" w:color="auto"/>
              </w:divBdr>
            </w:div>
            <w:div w:id="1541479618">
              <w:marLeft w:val="0"/>
              <w:marRight w:val="0"/>
              <w:marTop w:val="0"/>
              <w:marBottom w:val="0"/>
              <w:divBdr>
                <w:top w:val="none" w:sz="0" w:space="0" w:color="auto"/>
                <w:left w:val="none" w:sz="0" w:space="0" w:color="auto"/>
                <w:bottom w:val="none" w:sz="0" w:space="0" w:color="auto"/>
                <w:right w:val="none" w:sz="0" w:space="0" w:color="auto"/>
              </w:divBdr>
            </w:div>
            <w:div w:id="1616404048">
              <w:marLeft w:val="0"/>
              <w:marRight w:val="0"/>
              <w:marTop w:val="0"/>
              <w:marBottom w:val="0"/>
              <w:divBdr>
                <w:top w:val="none" w:sz="0" w:space="0" w:color="auto"/>
                <w:left w:val="none" w:sz="0" w:space="0" w:color="auto"/>
                <w:bottom w:val="none" w:sz="0" w:space="0" w:color="auto"/>
                <w:right w:val="none" w:sz="0" w:space="0" w:color="auto"/>
              </w:divBdr>
            </w:div>
            <w:div w:id="1718700747">
              <w:marLeft w:val="0"/>
              <w:marRight w:val="0"/>
              <w:marTop w:val="0"/>
              <w:marBottom w:val="0"/>
              <w:divBdr>
                <w:top w:val="none" w:sz="0" w:space="0" w:color="auto"/>
                <w:left w:val="none" w:sz="0" w:space="0" w:color="auto"/>
                <w:bottom w:val="none" w:sz="0" w:space="0" w:color="auto"/>
                <w:right w:val="none" w:sz="0" w:space="0" w:color="auto"/>
              </w:divBdr>
            </w:div>
          </w:divsChild>
        </w:div>
        <w:div w:id="1060592931">
          <w:marLeft w:val="0"/>
          <w:marRight w:val="0"/>
          <w:marTop w:val="0"/>
          <w:marBottom w:val="0"/>
          <w:divBdr>
            <w:top w:val="none" w:sz="0" w:space="0" w:color="auto"/>
            <w:left w:val="none" w:sz="0" w:space="0" w:color="auto"/>
            <w:bottom w:val="none" w:sz="0" w:space="0" w:color="auto"/>
            <w:right w:val="none" w:sz="0" w:space="0" w:color="auto"/>
          </w:divBdr>
        </w:div>
        <w:div w:id="1070420632">
          <w:marLeft w:val="0"/>
          <w:marRight w:val="0"/>
          <w:marTop w:val="0"/>
          <w:marBottom w:val="0"/>
          <w:divBdr>
            <w:top w:val="none" w:sz="0" w:space="0" w:color="auto"/>
            <w:left w:val="none" w:sz="0" w:space="0" w:color="auto"/>
            <w:bottom w:val="none" w:sz="0" w:space="0" w:color="auto"/>
            <w:right w:val="none" w:sz="0" w:space="0" w:color="auto"/>
          </w:divBdr>
        </w:div>
        <w:div w:id="1074933365">
          <w:marLeft w:val="0"/>
          <w:marRight w:val="0"/>
          <w:marTop w:val="0"/>
          <w:marBottom w:val="0"/>
          <w:divBdr>
            <w:top w:val="none" w:sz="0" w:space="0" w:color="auto"/>
            <w:left w:val="none" w:sz="0" w:space="0" w:color="auto"/>
            <w:bottom w:val="none" w:sz="0" w:space="0" w:color="auto"/>
            <w:right w:val="none" w:sz="0" w:space="0" w:color="auto"/>
          </w:divBdr>
        </w:div>
        <w:div w:id="1104420470">
          <w:marLeft w:val="0"/>
          <w:marRight w:val="0"/>
          <w:marTop w:val="0"/>
          <w:marBottom w:val="0"/>
          <w:divBdr>
            <w:top w:val="none" w:sz="0" w:space="0" w:color="auto"/>
            <w:left w:val="none" w:sz="0" w:space="0" w:color="auto"/>
            <w:bottom w:val="none" w:sz="0" w:space="0" w:color="auto"/>
            <w:right w:val="none" w:sz="0" w:space="0" w:color="auto"/>
          </w:divBdr>
        </w:div>
        <w:div w:id="1106969444">
          <w:marLeft w:val="0"/>
          <w:marRight w:val="0"/>
          <w:marTop w:val="0"/>
          <w:marBottom w:val="0"/>
          <w:divBdr>
            <w:top w:val="none" w:sz="0" w:space="0" w:color="auto"/>
            <w:left w:val="none" w:sz="0" w:space="0" w:color="auto"/>
            <w:bottom w:val="none" w:sz="0" w:space="0" w:color="auto"/>
            <w:right w:val="none" w:sz="0" w:space="0" w:color="auto"/>
          </w:divBdr>
        </w:div>
        <w:div w:id="1111508823">
          <w:marLeft w:val="0"/>
          <w:marRight w:val="0"/>
          <w:marTop w:val="0"/>
          <w:marBottom w:val="0"/>
          <w:divBdr>
            <w:top w:val="none" w:sz="0" w:space="0" w:color="auto"/>
            <w:left w:val="none" w:sz="0" w:space="0" w:color="auto"/>
            <w:bottom w:val="none" w:sz="0" w:space="0" w:color="auto"/>
            <w:right w:val="none" w:sz="0" w:space="0" w:color="auto"/>
          </w:divBdr>
          <w:divsChild>
            <w:div w:id="309330202">
              <w:marLeft w:val="0"/>
              <w:marRight w:val="0"/>
              <w:marTop w:val="0"/>
              <w:marBottom w:val="0"/>
              <w:divBdr>
                <w:top w:val="none" w:sz="0" w:space="0" w:color="auto"/>
                <w:left w:val="none" w:sz="0" w:space="0" w:color="auto"/>
                <w:bottom w:val="none" w:sz="0" w:space="0" w:color="auto"/>
                <w:right w:val="none" w:sz="0" w:space="0" w:color="auto"/>
              </w:divBdr>
            </w:div>
            <w:div w:id="369771797">
              <w:marLeft w:val="0"/>
              <w:marRight w:val="0"/>
              <w:marTop w:val="0"/>
              <w:marBottom w:val="0"/>
              <w:divBdr>
                <w:top w:val="none" w:sz="0" w:space="0" w:color="auto"/>
                <w:left w:val="none" w:sz="0" w:space="0" w:color="auto"/>
                <w:bottom w:val="none" w:sz="0" w:space="0" w:color="auto"/>
                <w:right w:val="none" w:sz="0" w:space="0" w:color="auto"/>
              </w:divBdr>
            </w:div>
            <w:div w:id="464547164">
              <w:marLeft w:val="0"/>
              <w:marRight w:val="0"/>
              <w:marTop w:val="0"/>
              <w:marBottom w:val="0"/>
              <w:divBdr>
                <w:top w:val="none" w:sz="0" w:space="0" w:color="auto"/>
                <w:left w:val="none" w:sz="0" w:space="0" w:color="auto"/>
                <w:bottom w:val="none" w:sz="0" w:space="0" w:color="auto"/>
                <w:right w:val="none" w:sz="0" w:space="0" w:color="auto"/>
              </w:divBdr>
            </w:div>
            <w:div w:id="673456008">
              <w:marLeft w:val="0"/>
              <w:marRight w:val="0"/>
              <w:marTop w:val="0"/>
              <w:marBottom w:val="0"/>
              <w:divBdr>
                <w:top w:val="none" w:sz="0" w:space="0" w:color="auto"/>
                <w:left w:val="none" w:sz="0" w:space="0" w:color="auto"/>
                <w:bottom w:val="none" w:sz="0" w:space="0" w:color="auto"/>
                <w:right w:val="none" w:sz="0" w:space="0" w:color="auto"/>
              </w:divBdr>
            </w:div>
            <w:div w:id="870609887">
              <w:marLeft w:val="0"/>
              <w:marRight w:val="0"/>
              <w:marTop w:val="0"/>
              <w:marBottom w:val="0"/>
              <w:divBdr>
                <w:top w:val="none" w:sz="0" w:space="0" w:color="auto"/>
                <w:left w:val="none" w:sz="0" w:space="0" w:color="auto"/>
                <w:bottom w:val="none" w:sz="0" w:space="0" w:color="auto"/>
                <w:right w:val="none" w:sz="0" w:space="0" w:color="auto"/>
              </w:divBdr>
            </w:div>
            <w:div w:id="900677735">
              <w:marLeft w:val="0"/>
              <w:marRight w:val="0"/>
              <w:marTop w:val="0"/>
              <w:marBottom w:val="0"/>
              <w:divBdr>
                <w:top w:val="none" w:sz="0" w:space="0" w:color="auto"/>
                <w:left w:val="none" w:sz="0" w:space="0" w:color="auto"/>
                <w:bottom w:val="none" w:sz="0" w:space="0" w:color="auto"/>
                <w:right w:val="none" w:sz="0" w:space="0" w:color="auto"/>
              </w:divBdr>
            </w:div>
            <w:div w:id="955059991">
              <w:marLeft w:val="0"/>
              <w:marRight w:val="0"/>
              <w:marTop w:val="0"/>
              <w:marBottom w:val="0"/>
              <w:divBdr>
                <w:top w:val="none" w:sz="0" w:space="0" w:color="auto"/>
                <w:left w:val="none" w:sz="0" w:space="0" w:color="auto"/>
                <w:bottom w:val="none" w:sz="0" w:space="0" w:color="auto"/>
                <w:right w:val="none" w:sz="0" w:space="0" w:color="auto"/>
              </w:divBdr>
            </w:div>
            <w:div w:id="963199271">
              <w:marLeft w:val="0"/>
              <w:marRight w:val="0"/>
              <w:marTop w:val="0"/>
              <w:marBottom w:val="0"/>
              <w:divBdr>
                <w:top w:val="none" w:sz="0" w:space="0" w:color="auto"/>
                <w:left w:val="none" w:sz="0" w:space="0" w:color="auto"/>
                <w:bottom w:val="none" w:sz="0" w:space="0" w:color="auto"/>
                <w:right w:val="none" w:sz="0" w:space="0" w:color="auto"/>
              </w:divBdr>
            </w:div>
            <w:div w:id="980383418">
              <w:marLeft w:val="0"/>
              <w:marRight w:val="0"/>
              <w:marTop w:val="0"/>
              <w:marBottom w:val="0"/>
              <w:divBdr>
                <w:top w:val="none" w:sz="0" w:space="0" w:color="auto"/>
                <w:left w:val="none" w:sz="0" w:space="0" w:color="auto"/>
                <w:bottom w:val="none" w:sz="0" w:space="0" w:color="auto"/>
                <w:right w:val="none" w:sz="0" w:space="0" w:color="auto"/>
              </w:divBdr>
            </w:div>
            <w:div w:id="1005205970">
              <w:marLeft w:val="0"/>
              <w:marRight w:val="0"/>
              <w:marTop w:val="0"/>
              <w:marBottom w:val="0"/>
              <w:divBdr>
                <w:top w:val="none" w:sz="0" w:space="0" w:color="auto"/>
                <w:left w:val="none" w:sz="0" w:space="0" w:color="auto"/>
                <w:bottom w:val="none" w:sz="0" w:space="0" w:color="auto"/>
                <w:right w:val="none" w:sz="0" w:space="0" w:color="auto"/>
              </w:divBdr>
            </w:div>
            <w:div w:id="1289093201">
              <w:marLeft w:val="0"/>
              <w:marRight w:val="0"/>
              <w:marTop w:val="0"/>
              <w:marBottom w:val="0"/>
              <w:divBdr>
                <w:top w:val="none" w:sz="0" w:space="0" w:color="auto"/>
                <w:left w:val="none" w:sz="0" w:space="0" w:color="auto"/>
                <w:bottom w:val="none" w:sz="0" w:space="0" w:color="auto"/>
                <w:right w:val="none" w:sz="0" w:space="0" w:color="auto"/>
              </w:divBdr>
            </w:div>
            <w:div w:id="1455447054">
              <w:marLeft w:val="0"/>
              <w:marRight w:val="0"/>
              <w:marTop w:val="0"/>
              <w:marBottom w:val="0"/>
              <w:divBdr>
                <w:top w:val="none" w:sz="0" w:space="0" w:color="auto"/>
                <w:left w:val="none" w:sz="0" w:space="0" w:color="auto"/>
                <w:bottom w:val="none" w:sz="0" w:space="0" w:color="auto"/>
                <w:right w:val="none" w:sz="0" w:space="0" w:color="auto"/>
              </w:divBdr>
            </w:div>
            <w:div w:id="1590196032">
              <w:marLeft w:val="0"/>
              <w:marRight w:val="0"/>
              <w:marTop w:val="0"/>
              <w:marBottom w:val="0"/>
              <w:divBdr>
                <w:top w:val="none" w:sz="0" w:space="0" w:color="auto"/>
                <w:left w:val="none" w:sz="0" w:space="0" w:color="auto"/>
                <w:bottom w:val="none" w:sz="0" w:space="0" w:color="auto"/>
                <w:right w:val="none" w:sz="0" w:space="0" w:color="auto"/>
              </w:divBdr>
            </w:div>
            <w:div w:id="1629891950">
              <w:marLeft w:val="0"/>
              <w:marRight w:val="0"/>
              <w:marTop w:val="0"/>
              <w:marBottom w:val="0"/>
              <w:divBdr>
                <w:top w:val="none" w:sz="0" w:space="0" w:color="auto"/>
                <w:left w:val="none" w:sz="0" w:space="0" w:color="auto"/>
                <w:bottom w:val="none" w:sz="0" w:space="0" w:color="auto"/>
                <w:right w:val="none" w:sz="0" w:space="0" w:color="auto"/>
              </w:divBdr>
            </w:div>
            <w:div w:id="1663509953">
              <w:marLeft w:val="0"/>
              <w:marRight w:val="0"/>
              <w:marTop w:val="0"/>
              <w:marBottom w:val="0"/>
              <w:divBdr>
                <w:top w:val="none" w:sz="0" w:space="0" w:color="auto"/>
                <w:left w:val="none" w:sz="0" w:space="0" w:color="auto"/>
                <w:bottom w:val="none" w:sz="0" w:space="0" w:color="auto"/>
                <w:right w:val="none" w:sz="0" w:space="0" w:color="auto"/>
              </w:divBdr>
            </w:div>
            <w:div w:id="1717314345">
              <w:marLeft w:val="0"/>
              <w:marRight w:val="0"/>
              <w:marTop w:val="0"/>
              <w:marBottom w:val="0"/>
              <w:divBdr>
                <w:top w:val="none" w:sz="0" w:space="0" w:color="auto"/>
                <w:left w:val="none" w:sz="0" w:space="0" w:color="auto"/>
                <w:bottom w:val="none" w:sz="0" w:space="0" w:color="auto"/>
                <w:right w:val="none" w:sz="0" w:space="0" w:color="auto"/>
              </w:divBdr>
            </w:div>
            <w:div w:id="1833253389">
              <w:marLeft w:val="0"/>
              <w:marRight w:val="0"/>
              <w:marTop w:val="0"/>
              <w:marBottom w:val="0"/>
              <w:divBdr>
                <w:top w:val="none" w:sz="0" w:space="0" w:color="auto"/>
                <w:left w:val="none" w:sz="0" w:space="0" w:color="auto"/>
                <w:bottom w:val="none" w:sz="0" w:space="0" w:color="auto"/>
                <w:right w:val="none" w:sz="0" w:space="0" w:color="auto"/>
              </w:divBdr>
            </w:div>
            <w:div w:id="1920868519">
              <w:marLeft w:val="0"/>
              <w:marRight w:val="0"/>
              <w:marTop w:val="0"/>
              <w:marBottom w:val="0"/>
              <w:divBdr>
                <w:top w:val="none" w:sz="0" w:space="0" w:color="auto"/>
                <w:left w:val="none" w:sz="0" w:space="0" w:color="auto"/>
                <w:bottom w:val="none" w:sz="0" w:space="0" w:color="auto"/>
                <w:right w:val="none" w:sz="0" w:space="0" w:color="auto"/>
              </w:divBdr>
            </w:div>
            <w:div w:id="1946426384">
              <w:marLeft w:val="0"/>
              <w:marRight w:val="0"/>
              <w:marTop w:val="0"/>
              <w:marBottom w:val="0"/>
              <w:divBdr>
                <w:top w:val="none" w:sz="0" w:space="0" w:color="auto"/>
                <w:left w:val="none" w:sz="0" w:space="0" w:color="auto"/>
                <w:bottom w:val="none" w:sz="0" w:space="0" w:color="auto"/>
                <w:right w:val="none" w:sz="0" w:space="0" w:color="auto"/>
              </w:divBdr>
            </w:div>
            <w:div w:id="2016103841">
              <w:marLeft w:val="0"/>
              <w:marRight w:val="0"/>
              <w:marTop w:val="0"/>
              <w:marBottom w:val="0"/>
              <w:divBdr>
                <w:top w:val="none" w:sz="0" w:space="0" w:color="auto"/>
                <w:left w:val="none" w:sz="0" w:space="0" w:color="auto"/>
                <w:bottom w:val="none" w:sz="0" w:space="0" w:color="auto"/>
                <w:right w:val="none" w:sz="0" w:space="0" w:color="auto"/>
              </w:divBdr>
            </w:div>
          </w:divsChild>
        </w:div>
        <w:div w:id="1113206190">
          <w:marLeft w:val="0"/>
          <w:marRight w:val="0"/>
          <w:marTop w:val="0"/>
          <w:marBottom w:val="0"/>
          <w:divBdr>
            <w:top w:val="none" w:sz="0" w:space="0" w:color="auto"/>
            <w:left w:val="none" w:sz="0" w:space="0" w:color="auto"/>
            <w:bottom w:val="none" w:sz="0" w:space="0" w:color="auto"/>
            <w:right w:val="none" w:sz="0" w:space="0" w:color="auto"/>
          </w:divBdr>
          <w:divsChild>
            <w:div w:id="1321689714">
              <w:marLeft w:val="-75"/>
              <w:marRight w:val="0"/>
              <w:marTop w:val="30"/>
              <w:marBottom w:val="30"/>
              <w:divBdr>
                <w:top w:val="none" w:sz="0" w:space="0" w:color="auto"/>
                <w:left w:val="none" w:sz="0" w:space="0" w:color="auto"/>
                <w:bottom w:val="none" w:sz="0" w:space="0" w:color="auto"/>
                <w:right w:val="none" w:sz="0" w:space="0" w:color="auto"/>
              </w:divBdr>
              <w:divsChild>
                <w:div w:id="195046183">
                  <w:marLeft w:val="0"/>
                  <w:marRight w:val="0"/>
                  <w:marTop w:val="0"/>
                  <w:marBottom w:val="0"/>
                  <w:divBdr>
                    <w:top w:val="none" w:sz="0" w:space="0" w:color="auto"/>
                    <w:left w:val="none" w:sz="0" w:space="0" w:color="auto"/>
                    <w:bottom w:val="none" w:sz="0" w:space="0" w:color="auto"/>
                    <w:right w:val="none" w:sz="0" w:space="0" w:color="auto"/>
                  </w:divBdr>
                  <w:divsChild>
                    <w:div w:id="516845476">
                      <w:marLeft w:val="0"/>
                      <w:marRight w:val="0"/>
                      <w:marTop w:val="0"/>
                      <w:marBottom w:val="0"/>
                      <w:divBdr>
                        <w:top w:val="none" w:sz="0" w:space="0" w:color="auto"/>
                        <w:left w:val="none" w:sz="0" w:space="0" w:color="auto"/>
                        <w:bottom w:val="none" w:sz="0" w:space="0" w:color="auto"/>
                        <w:right w:val="none" w:sz="0" w:space="0" w:color="auto"/>
                      </w:divBdr>
                    </w:div>
                  </w:divsChild>
                </w:div>
                <w:div w:id="249196717">
                  <w:marLeft w:val="0"/>
                  <w:marRight w:val="0"/>
                  <w:marTop w:val="0"/>
                  <w:marBottom w:val="0"/>
                  <w:divBdr>
                    <w:top w:val="none" w:sz="0" w:space="0" w:color="auto"/>
                    <w:left w:val="none" w:sz="0" w:space="0" w:color="auto"/>
                    <w:bottom w:val="none" w:sz="0" w:space="0" w:color="auto"/>
                    <w:right w:val="none" w:sz="0" w:space="0" w:color="auto"/>
                  </w:divBdr>
                  <w:divsChild>
                    <w:div w:id="1160609791">
                      <w:marLeft w:val="0"/>
                      <w:marRight w:val="0"/>
                      <w:marTop w:val="0"/>
                      <w:marBottom w:val="0"/>
                      <w:divBdr>
                        <w:top w:val="none" w:sz="0" w:space="0" w:color="auto"/>
                        <w:left w:val="none" w:sz="0" w:space="0" w:color="auto"/>
                        <w:bottom w:val="none" w:sz="0" w:space="0" w:color="auto"/>
                        <w:right w:val="none" w:sz="0" w:space="0" w:color="auto"/>
                      </w:divBdr>
                    </w:div>
                  </w:divsChild>
                </w:div>
                <w:div w:id="256526755">
                  <w:marLeft w:val="0"/>
                  <w:marRight w:val="0"/>
                  <w:marTop w:val="0"/>
                  <w:marBottom w:val="0"/>
                  <w:divBdr>
                    <w:top w:val="none" w:sz="0" w:space="0" w:color="auto"/>
                    <w:left w:val="none" w:sz="0" w:space="0" w:color="auto"/>
                    <w:bottom w:val="none" w:sz="0" w:space="0" w:color="auto"/>
                    <w:right w:val="none" w:sz="0" w:space="0" w:color="auto"/>
                  </w:divBdr>
                  <w:divsChild>
                    <w:div w:id="1671833440">
                      <w:marLeft w:val="0"/>
                      <w:marRight w:val="0"/>
                      <w:marTop w:val="0"/>
                      <w:marBottom w:val="0"/>
                      <w:divBdr>
                        <w:top w:val="none" w:sz="0" w:space="0" w:color="auto"/>
                        <w:left w:val="none" w:sz="0" w:space="0" w:color="auto"/>
                        <w:bottom w:val="none" w:sz="0" w:space="0" w:color="auto"/>
                        <w:right w:val="none" w:sz="0" w:space="0" w:color="auto"/>
                      </w:divBdr>
                    </w:div>
                  </w:divsChild>
                </w:div>
                <w:div w:id="415515890">
                  <w:marLeft w:val="0"/>
                  <w:marRight w:val="0"/>
                  <w:marTop w:val="0"/>
                  <w:marBottom w:val="0"/>
                  <w:divBdr>
                    <w:top w:val="none" w:sz="0" w:space="0" w:color="auto"/>
                    <w:left w:val="none" w:sz="0" w:space="0" w:color="auto"/>
                    <w:bottom w:val="none" w:sz="0" w:space="0" w:color="auto"/>
                    <w:right w:val="none" w:sz="0" w:space="0" w:color="auto"/>
                  </w:divBdr>
                  <w:divsChild>
                    <w:div w:id="973561026">
                      <w:marLeft w:val="0"/>
                      <w:marRight w:val="0"/>
                      <w:marTop w:val="0"/>
                      <w:marBottom w:val="0"/>
                      <w:divBdr>
                        <w:top w:val="none" w:sz="0" w:space="0" w:color="auto"/>
                        <w:left w:val="none" w:sz="0" w:space="0" w:color="auto"/>
                        <w:bottom w:val="none" w:sz="0" w:space="0" w:color="auto"/>
                        <w:right w:val="none" w:sz="0" w:space="0" w:color="auto"/>
                      </w:divBdr>
                    </w:div>
                  </w:divsChild>
                </w:div>
                <w:div w:id="416826497">
                  <w:marLeft w:val="0"/>
                  <w:marRight w:val="0"/>
                  <w:marTop w:val="0"/>
                  <w:marBottom w:val="0"/>
                  <w:divBdr>
                    <w:top w:val="none" w:sz="0" w:space="0" w:color="auto"/>
                    <w:left w:val="none" w:sz="0" w:space="0" w:color="auto"/>
                    <w:bottom w:val="none" w:sz="0" w:space="0" w:color="auto"/>
                    <w:right w:val="none" w:sz="0" w:space="0" w:color="auto"/>
                  </w:divBdr>
                  <w:divsChild>
                    <w:div w:id="879829338">
                      <w:marLeft w:val="0"/>
                      <w:marRight w:val="0"/>
                      <w:marTop w:val="0"/>
                      <w:marBottom w:val="0"/>
                      <w:divBdr>
                        <w:top w:val="none" w:sz="0" w:space="0" w:color="auto"/>
                        <w:left w:val="none" w:sz="0" w:space="0" w:color="auto"/>
                        <w:bottom w:val="none" w:sz="0" w:space="0" w:color="auto"/>
                        <w:right w:val="none" w:sz="0" w:space="0" w:color="auto"/>
                      </w:divBdr>
                    </w:div>
                  </w:divsChild>
                </w:div>
                <w:div w:id="1090345695">
                  <w:marLeft w:val="0"/>
                  <w:marRight w:val="0"/>
                  <w:marTop w:val="0"/>
                  <w:marBottom w:val="0"/>
                  <w:divBdr>
                    <w:top w:val="none" w:sz="0" w:space="0" w:color="auto"/>
                    <w:left w:val="none" w:sz="0" w:space="0" w:color="auto"/>
                    <w:bottom w:val="none" w:sz="0" w:space="0" w:color="auto"/>
                    <w:right w:val="none" w:sz="0" w:space="0" w:color="auto"/>
                  </w:divBdr>
                  <w:divsChild>
                    <w:div w:id="471292559">
                      <w:marLeft w:val="0"/>
                      <w:marRight w:val="0"/>
                      <w:marTop w:val="0"/>
                      <w:marBottom w:val="0"/>
                      <w:divBdr>
                        <w:top w:val="none" w:sz="0" w:space="0" w:color="auto"/>
                        <w:left w:val="none" w:sz="0" w:space="0" w:color="auto"/>
                        <w:bottom w:val="none" w:sz="0" w:space="0" w:color="auto"/>
                        <w:right w:val="none" w:sz="0" w:space="0" w:color="auto"/>
                      </w:divBdr>
                    </w:div>
                  </w:divsChild>
                </w:div>
                <w:div w:id="1182159492">
                  <w:marLeft w:val="0"/>
                  <w:marRight w:val="0"/>
                  <w:marTop w:val="0"/>
                  <w:marBottom w:val="0"/>
                  <w:divBdr>
                    <w:top w:val="none" w:sz="0" w:space="0" w:color="auto"/>
                    <w:left w:val="none" w:sz="0" w:space="0" w:color="auto"/>
                    <w:bottom w:val="none" w:sz="0" w:space="0" w:color="auto"/>
                    <w:right w:val="none" w:sz="0" w:space="0" w:color="auto"/>
                  </w:divBdr>
                  <w:divsChild>
                    <w:div w:id="759104254">
                      <w:marLeft w:val="0"/>
                      <w:marRight w:val="0"/>
                      <w:marTop w:val="0"/>
                      <w:marBottom w:val="0"/>
                      <w:divBdr>
                        <w:top w:val="none" w:sz="0" w:space="0" w:color="auto"/>
                        <w:left w:val="none" w:sz="0" w:space="0" w:color="auto"/>
                        <w:bottom w:val="none" w:sz="0" w:space="0" w:color="auto"/>
                        <w:right w:val="none" w:sz="0" w:space="0" w:color="auto"/>
                      </w:divBdr>
                    </w:div>
                  </w:divsChild>
                </w:div>
                <w:div w:id="1204176066">
                  <w:marLeft w:val="0"/>
                  <w:marRight w:val="0"/>
                  <w:marTop w:val="0"/>
                  <w:marBottom w:val="0"/>
                  <w:divBdr>
                    <w:top w:val="none" w:sz="0" w:space="0" w:color="auto"/>
                    <w:left w:val="none" w:sz="0" w:space="0" w:color="auto"/>
                    <w:bottom w:val="none" w:sz="0" w:space="0" w:color="auto"/>
                    <w:right w:val="none" w:sz="0" w:space="0" w:color="auto"/>
                  </w:divBdr>
                  <w:divsChild>
                    <w:div w:id="457182931">
                      <w:marLeft w:val="0"/>
                      <w:marRight w:val="0"/>
                      <w:marTop w:val="0"/>
                      <w:marBottom w:val="0"/>
                      <w:divBdr>
                        <w:top w:val="none" w:sz="0" w:space="0" w:color="auto"/>
                        <w:left w:val="none" w:sz="0" w:space="0" w:color="auto"/>
                        <w:bottom w:val="none" w:sz="0" w:space="0" w:color="auto"/>
                        <w:right w:val="none" w:sz="0" w:space="0" w:color="auto"/>
                      </w:divBdr>
                    </w:div>
                  </w:divsChild>
                </w:div>
                <w:div w:id="1324164384">
                  <w:marLeft w:val="0"/>
                  <w:marRight w:val="0"/>
                  <w:marTop w:val="0"/>
                  <w:marBottom w:val="0"/>
                  <w:divBdr>
                    <w:top w:val="none" w:sz="0" w:space="0" w:color="auto"/>
                    <w:left w:val="none" w:sz="0" w:space="0" w:color="auto"/>
                    <w:bottom w:val="none" w:sz="0" w:space="0" w:color="auto"/>
                    <w:right w:val="none" w:sz="0" w:space="0" w:color="auto"/>
                  </w:divBdr>
                  <w:divsChild>
                    <w:div w:id="670641077">
                      <w:marLeft w:val="0"/>
                      <w:marRight w:val="0"/>
                      <w:marTop w:val="0"/>
                      <w:marBottom w:val="0"/>
                      <w:divBdr>
                        <w:top w:val="none" w:sz="0" w:space="0" w:color="auto"/>
                        <w:left w:val="none" w:sz="0" w:space="0" w:color="auto"/>
                        <w:bottom w:val="none" w:sz="0" w:space="0" w:color="auto"/>
                        <w:right w:val="none" w:sz="0" w:space="0" w:color="auto"/>
                      </w:divBdr>
                    </w:div>
                  </w:divsChild>
                </w:div>
                <w:div w:id="1346521281">
                  <w:marLeft w:val="0"/>
                  <w:marRight w:val="0"/>
                  <w:marTop w:val="0"/>
                  <w:marBottom w:val="0"/>
                  <w:divBdr>
                    <w:top w:val="none" w:sz="0" w:space="0" w:color="auto"/>
                    <w:left w:val="none" w:sz="0" w:space="0" w:color="auto"/>
                    <w:bottom w:val="none" w:sz="0" w:space="0" w:color="auto"/>
                    <w:right w:val="none" w:sz="0" w:space="0" w:color="auto"/>
                  </w:divBdr>
                  <w:divsChild>
                    <w:div w:id="1941134998">
                      <w:marLeft w:val="0"/>
                      <w:marRight w:val="0"/>
                      <w:marTop w:val="0"/>
                      <w:marBottom w:val="0"/>
                      <w:divBdr>
                        <w:top w:val="none" w:sz="0" w:space="0" w:color="auto"/>
                        <w:left w:val="none" w:sz="0" w:space="0" w:color="auto"/>
                        <w:bottom w:val="none" w:sz="0" w:space="0" w:color="auto"/>
                        <w:right w:val="none" w:sz="0" w:space="0" w:color="auto"/>
                      </w:divBdr>
                    </w:div>
                  </w:divsChild>
                </w:div>
                <w:div w:id="1360857236">
                  <w:marLeft w:val="0"/>
                  <w:marRight w:val="0"/>
                  <w:marTop w:val="0"/>
                  <w:marBottom w:val="0"/>
                  <w:divBdr>
                    <w:top w:val="none" w:sz="0" w:space="0" w:color="auto"/>
                    <w:left w:val="none" w:sz="0" w:space="0" w:color="auto"/>
                    <w:bottom w:val="none" w:sz="0" w:space="0" w:color="auto"/>
                    <w:right w:val="none" w:sz="0" w:space="0" w:color="auto"/>
                  </w:divBdr>
                  <w:divsChild>
                    <w:div w:id="101726110">
                      <w:marLeft w:val="0"/>
                      <w:marRight w:val="0"/>
                      <w:marTop w:val="0"/>
                      <w:marBottom w:val="0"/>
                      <w:divBdr>
                        <w:top w:val="none" w:sz="0" w:space="0" w:color="auto"/>
                        <w:left w:val="none" w:sz="0" w:space="0" w:color="auto"/>
                        <w:bottom w:val="none" w:sz="0" w:space="0" w:color="auto"/>
                        <w:right w:val="none" w:sz="0" w:space="0" w:color="auto"/>
                      </w:divBdr>
                    </w:div>
                  </w:divsChild>
                </w:div>
                <w:div w:id="1899974347">
                  <w:marLeft w:val="0"/>
                  <w:marRight w:val="0"/>
                  <w:marTop w:val="0"/>
                  <w:marBottom w:val="0"/>
                  <w:divBdr>
                    <w:top w:val="none" w:sz="0" w:space="0" w:color="auto"/>
                    <w:left w:val="none" w:sz="0" w:space="0" w:color="auto"/>
                    <w:bottom w:val="none" w:sz="0" w:space="0" w:color="auto"/>
                    <w:right w:val="none" w:sz="0" w:space="0" w:color="auto"/>
                  </w:divBdr>
                  <w:divsChild>
                    <w:div w:id="1214318051">
                      <w:marLeft w:val="0"/>
                      <w:marRight w:val="0"/>
                      <w:marTop w:val="0"/>
                      <w:marBottom w:val="0"/>
                      <w:divBdr>
                        <w:top w:val="none" w:sz="0" w:space="0" w:color="auto"/>
                        <w:left w:val="none" w:sz="0" w:space="0" w:color="auto"/>
                        <w:bottom w:val="none" w:sz="0" w:space="0" w:color="auto"/>
                        <w:right w:val="none" w:sz="0" w:space="0" w:color="auto"/>
                      </w:divBdr>
                    </w:div>
                  </w:divsChild>
                </w:div>
                <w:div w:id="1937130215">
                  <w:marLeft w:val="0"/>
                  <w:marRight w:val="0"/>
                  <w:marTop w:val="0"/>
                  <w:marBottom w:val="0"/>
                  <w:divBdr>
                    <w:top w:val="none" w:sz="0" w:space="0" w:color="auto"/>
                    <w:left w:val="none" w:sz="0" w:space="0" w:color="auto"/>
                    <w:bottom w:val="none" w:sz="0" w:space="0" w:color="auto"/>
                    <w:right w:val="none" w:sz="0" w:space="0" w:color="auto"/>
                  </w:divBdr>
                  <w:divsChild>
                    <w:div w:id="1919167043">
                      <w:marLeft w:val="0"/>
                      <w:marRight w:val="0"/>
                      <w:marTop w:val="0"/>
                      <w:marBottom w:val="0"/>
                      <w:divBdr>
                        <w:top w:val="none" w:sz="0" w:space="0" w:color="auto"/>
                        <w:left w:val="none" w:sz="0" w:space="0" w:color="auto"/>
                        <w:bottom w:val="none" w:sz="0" w:space="0" w:color="auto"/>
                        <w:right w:val="none" w:sz="0" w:space="0" w:color="auto"/>
                      </w:divBdr>
                    </w:div>
                  </w:divsChild>
                </w:div>
                <w:div w:id="2072146371">
                  <w:marLeft w:val="0"/>
                  <w:marRight w:val="0"/>
                  <w:marTop w:val="0"/>
                  <w:marBottom w:val="0"/>
                  <w:divBdr>
                    <w:top w:val="none" w:sz="0" w:space="0" w:color="auto"/>
                    <w:left w:val="none" w:sz="0" w:space="0" w:color="auto"/>
                    <w:bottom w:val="none" w:sz="0" w:space="0" w:color="auto"/>
                    <w:right w:val="none" w:sz="0" w:space="0" w:color="auto"/>
                  </w:divBdr>
                  <w:divsChild>
                    <w:div w:id="731124951">
                      <w:marLeft w:val="0"/>
                      <w:marRight w:val="0"/>
                      <w:marTop w:val="0"/>
                      <w:marBottom w:val="0"/>
                      <w:divBdr>
                        <w:top w:val="none" w:sz="0" w:space="0" w:color="auto"/>
                        <w:left w:val="none" w:sz="0" w:space="0" w:color="auto"/>
                        <w:bottom w:val="none" w:sz="0" w:space="0" w:color="auto"/>
                        <w:right w:val="none" w:sz="0" w:space="0" w:color="auto"/>
                      </w:divBdr>
                    </w:div>
                  </w:divsChild>
                </w:div>
                <w:div w:id="2095397352">
                  <w:marLeft w:val="0"/>
                  <w:marRight w:val="0"/>
                  <w:marTop w:val="0"/>
                  <w:marBottom w:val="0"/>
                  <w:divBdr>
                    <w:top w:val="none" w:sz="0" w:space="0" w:color="auto"/>
                    <w:left w:val="none" w:sz="0" w:space="0" w:color="auto"/>
                    <w:bottom w:val="none" w:sz="0" w:space="0" w:color="auto"/>
                    <w:right w:val="none" w:sz="0" w:space="0" w:color="auto"/>
                  </w:divBdr>
                  <w:divsChild>
                    <w:div w:id="1084108643">
                      <w:marLeft w:val="0"/>
                      <w:marRight w:val="0"/>
                      <w:marTop w:val="0"/>
                      <w:marBottom w:val="0"/>
                      <w:divBdr>
                        <w:top w:val="none" w:sz="0" w:space="0" w:color="auto"/>
                        <w:left w:val="none" w:sz="0" w:space="0" w:color="auto"/>
                        <w:bottom w:val="none" w:sz="0" w:space="0" w:color="auto"/>
                        <w:right w:val="none" w:sz="0" w:space="0" w:color="auto"/>
                      </w:divBdr>
                    </w:div>
                  </w:divsChild>
                </w:div>
                <w:div w:id="2100129920">
                  <w:marLeft w:val="0"/>
                  <w:marRight w:val="0"/>
                  <w:marTop w:val="0"/>
                  <w:marBottom w:val="0"/>
                  <w:divBdr>
                    <w:top w:val="none" w:sz="0" w:space="0" w:color="auto"/>
                    <w:left w:val="none" w:sz="0" w:space="0" w:color="auto"/>
                    <w:bottom w:val="none" w:sz="0" w:space="0" w:color="auto"/>
                    <w:right w:val="none" w:sz="0" w:space="0" w:color="auto"/>
                  </w:divBdr>
                  <w:divsChild>
                    <w:div w:id="8854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838680">
          <w:marLeft w:val="0"/>
          <w:marRight w:val="0"/>
          <w:marTop w:val="0"/>
          <w:marBottom w:val="0"/>
          <w:divBdr>
            <w:top w:val="none" w:sz="0" w:space="0" w:color="auto"/>
            <w:left w:val="none" w:sz="0" w:space="0" w:color="auto"/>
            <w:bottom w:val="none" w:sz="0" w:space="0" w:color="auto"/>
            <w:right w:val="none" w:sz="0" w:space="0" w:color="auto"/>
          </w:divBdr>
          <w:divsChild>
            <w:div w:id="1130591780">
              <w:marLeft w:val="0"/>
              <w:marRight w:val="0"/>
              <w:marTop w:val="0"/>
              <w:marBottom w:val="0"/>
              <w:divBdr>
                <w:top w:val="none" w:sz="0" w:space="0" w:color="auto"/>
                <w:left w:val="none" w:sz="0" w:space="0" w:color="auto"/>
                <w:bottom w:val="none" w:sz="0" w:space="0" w:color="auto"/>
                <w:right w:val="none" w:sz="0" w:space="0" w:color="auto"/>
              </w:divBdr>
            </w:div>
            <w:div w:id="1216699526">
              <w:marLeft w:val="0"/>
              <w:marRight w:val="0"/>
              <w:marTop w:val="0"/>
              <w:marBottom w:val="0"/>
              <w:divBdr>
                <w:top w:val="none" w:sz="0" w:space="0" w:color="auto"/>
                <w:left w:val="none" w:sz="0" w:space="0" w:color="auto"/>
                <w:bottom w:val="none" w:sz="0" w:space="0" w:color="auto"/>
                <w:right w:val="none" w:sz="0" w:space="0" w:color="auto"/>
              </w:divBdr>
            </w:div>
            <w:div w:id="1542018580">
              <w:marLeft w:val="0"/>
              <w:marRight w:val="0"/>
              <w:marTop w:val="0"/>
              <w:marBottom w:val="0"/>
              <w:divBdr>
                <w:top w:val="none" w:sz="0" w:space="0" w:color="auto"/>
                <w:left w:val="none" w:sz="0" w:space="0" w:color="auto"/>
                <w:bottom w:val="none" w:sz="0" w:space="0" w:color="auto"/>
                <w:right w:val="none" w:sz="0" w:space="0" w:color="auto"/>
              </w:divBdr>
            </w:div>
            <w:div w:id="1725759700">
              <w:marLeft w:val="0"/>
              <w:marRight w:val="0"/>
              <w:marTop w:val="0"/>
              <w:marBottom w:val="0"/>
              <w:divBdr>
                <w:top w:val="none" w:sz="0" w:space="0" w:color="auto"/>
                <w:left w:val="none" w:sz="0" w:space="0" w:color="auto"/>
                <w:bottom w:val="none" w:sz="0" w:space="0" w:color="auto"/>
                <w:right w:val="none" w:sz="0" w:space="0" w:color="auto"/>
              </w:divBdr>
            </w:div>
          </w:divsChild>
        </w:div>
        <w:div w:id="1181550982">
          <w:marLeft w:val="0"/>
          <w:marRight w:val="0"/>
          <w:marTop w:val="0"/>
          <w:marBottom w:val="0"/>
          <w:divBdr>
            <w:top w:val="none" w:sz="0" w:space="0" w:color="auto"/>
            <w:left w:val="none" w:sz="0" w:space="0" w:color="auto"/>
            <w:bottom w:val="none" w:sz="0" w:space="0" w:color="auto"/>
            <w:right w:val="none" w:sz="0" w:space="0" w:color="auto"/>
          </w:divBdr>
        </w:div>
        <w:div w:id="1202984989">
          <w:marLeft w:val="0"/>
          <w:marRight w:val="0"/>
          <w:marTop w:val="0"/>
          <w:marBottom w:val="0"/>
          <w:divBdr>
            <w:top w:val="none" w:sz="0" w:space="0" w:color="auto"/>
            <w:left w:val="none" w:sz="0" w:space="0" w:color="auto"/>
            <w:bottom w:val="none" w:sz="0" w:space="0" w:color="auto"/>
            <w:right w:val="none" w:sz="0" w:space="0" w:color="auto"/>
          </w:divBdr>
        </w:div>
        <w:div w:id="1204437645">
          <w:marLeft w:val="0"/>
          <w:marRight w:val="0"/>
          <w:marTop w:val="0"/>
          <w:marBottom w:val="0"/>
          <w:divBdr>
            <w:top w:val="none" w:sz="0" w:space="0" w:color="auto"/>
            <w:left w:val="none" w:sz="0" w:space="0" w:color="auto"/>
            <w:bottom w:val="none" w:sz="0" w:space="0" w:color="auto"/>
            <w:right w:val="none" w:sz="0" w:space="0" w:color="auto"/>
          </w:divBdr>
        </w:div>
        <w:div w:id="1205170137">
          <w:marLeft w:val="0"/>
          <w:marRight w:val="0"/>
          <w:marTop w:val="0"/>
          <w:marBottom w:val="0"/>
          <w:divBdr>
            <w:top w:val="none" w:sz="0" w:space="0" w:color="auto"/>
            <w:left w:val="none" w:sz="0" w:space="0" w:color="auto"/>
            <w:bottom w:val="none" w:sz="0" w:space="0" w:color="auto"/>
            <w:right w:val="none" w:sz="0" w:space="0" w:color="auto"/>
          </w:divBdr>
        </w:div>
        <w:div w:id="1237277007">
          <w:marLeft w:val="0"/>
          <w:marRight w:val="0"/>
          <w:marTop w:val="0"/>
          <w:marBottom w:val="0"/>
          <w:divBdr>
            <w:top w:val="none" w:sz="0" w:space="0" w:color="auto"/>
            <w:left w:val="none" w:sz="0" w:space="0" w:color="auto"/>
            <w:bottom w:val="none" w:sz="0" w:space="0" w:color="auto"/>
            <w:right w:val="none" w:sz="0" w:space="0" w:color="auto"/>
          </w:divBdr>
        </w:div>
        <w:div w:id="1248541535">
          <w:marLeft w:val="0"/>
          <w:marRight w:val="0"/>
          <w:marTop w:val="0"/>
          <w:marBottom w:val="0"/>
          <w:divBdr>
            <w:top w:val="none" w:sz="0" w:space="0" w:color="auto"/>
            <w:left w:val="none" w:sz="0" w:space="0" w:color="auto"/>
            <w:bottom w:val="none" w:sz="0" w:space="0" w:color="auto"/>
            <w:right w:val="none" w:sz="0" w:space="0" w:color="auto"/>
          </w:divBdr>
        </w:div>
        <w:div w:id="1267493998">
          <w:marLeft w:val="0"/>
          <w:marRight w:val="0"/>
          <w:marTop w:val="0"/>
          <w:marBottom w:val="0"/>
          <w:divBdr>
            <w:top w:val="none" w:sz="0" w:space="0" w:color="auto"/>
            <w:left w:val="none" w:sz="0" w:space="0" w:color="auto"/>
            <w:bottom w:val="none" w:sz="0" w:space="0" w:color="auto"/>
            <w:right w:val="none" w:sz="0" w:space="0" w:color="auto"/>
          </w:divBdr>
          <w:divsChild>
            <w:div w:id="60299383">
              <w:marLeft w:val="0"/>
              <w:marRight w:val="0"/>
              <w:marTop w:val="0"/>
              <w:marBottom w:val="0"/>
              <w:divBdr>
                <w:top w:val="none" w:sz="0" w:space="0" w:color="auto"/>
                <w:left w:val="none" w:sz="0" w:space="0" w:color="auto"/>
                <w:bottom w:val="none" w:sz="0" w:space="0" w:color="auto"/>
                <w:right w:val="none" w:sz="0" w:space="0" w:color="auto"/>
              </w:divBdr>
            </w:div>
            <w:div w:id="60518317">
              <w:marLeft w:val="0"/>
              <w:marRight w:val="0"/>
              <w:marTop w:val="0"/>
              <w:marBottom w:val="0"/>
              <w:divBdr>
                <w:top w:val="none" w:sz="0" w:space="0" w:color="auto"/>
                <w:left w:val="none" w:sz="0" w:space="0" w:color="auto"/>
                <w:bottom w:val="none" w:sz="0" w:space="0" w:color="auto"/>
                <w:right w:val="none" w:sz="0" w:space="0" w:color="auto"/>
              </w:divBdr>
            </w:div>
            <w:div w:id="454449028">
              <w:marLeft w:val="0"/>
              <w:marRight w:val="0"/>
              <w:marTop w:val="0"/>
              <w:marBottom w:val="0"/>
              <w:divBdr>
                <w:top w:val="none" w:sz="0" w:space="0" w:color="auto"/>
                <w:left w:val="none" w:sz="0" w:space="0" w:color="auto"/>
                <w:bottom w:val="none" w:sz="0" w:space="0" w:color="auto"/>
                <w:right w:val="none" w:sz="0" w:space="0" w:color="auto"/>
              </w:divBdr>
            </w:div>
            <w:div w:id="480198927">
              <w:marLeft w:val="0"/>
              <w:marRight w:val="0"/>
              <w:marTop w:val="0"/>
              <w:marBottom w:val="0"/>
              <w:divBdr>
                <w:top w:val="none" w:sz="0" w:space="0" w:color="auto"/>
                <w:left w:val="none" w:sz="0" w:space="0" w:color="auto"/>
                <w:bottom w:val="none" w:sz="0" w:space="0" w:color="auto"/>
                <w:right w:val="none" w:sz="0" w:space="0" w:color="auto"/>
              </w:divBdr>
            </w:div>
            <w:div w:id="773550489">
              <w:marLeft w:val="0"/>
              <w:marRight w:val="0"/>
              <w:marTop w:val="0"/>
              <w:marBottom w:val="0"/>
              <w:divBdr>
                <w:top w:val="none" w:sz="0" w:space="0" w:color="auto"/>
                <w:left w:val="none" w:sz="0" w:space="0" w:color="auto"/>
                <w:bottom w:val="none" w:sz="0" w:space="0" w:color="auto"/>
                <w:right w:val="none" w:sz="0" w:space="0" w:color="auto"/>
              </w:divBdr>
            </w:div>
            <w:div w:id="814688178">
              <w:marLeft w:val="0"/>
              <w:marRight w:val="0"/>
              <w:marTop w:val="0"/>
              <w:marBottom w:val="0"/>
              <w:divBdr>
                <w:top w:val="none" w:sz="0" w:space="0" w:color="auto"/>
                <w:left w:val="none" w:sz="0" w:space="0" w:color="auto"/>
                <w:bottom w:val="none" w:sz="0" w:space="0" w:color="auto"/>
                <w:right w:val="none" w:sz="0" w:space="0" w:color="auto"/>
              </w:divBdr>
            </w:div>
            <w:div w:id="995958242">
              <w:marLeft w:val="0"/>
              <w:marRight w:val="0"/>
              <w:marTop w:val="0"/>
              <w:marBottom w:val="0"/>
              <w:divBdr>
                <w:top w:val="none" w:sz="0" w:space="0" w:color="auto"/>
                <w:left w:val="none" w:sz="0" w:space="0" w:color="auto"/>
                <w:bottom w:val="none" w:sz="0" w:space="0" w:color="auto"/>
                <w:right w:val="none" w:sz="0" w:space="0" w:color="auto"/>
              </w:divBdr>
            </w:div>
            <w:div w:id="1027220585">
              <w:marLeft w:val="0"/>
              <w:marRight w:val="0"/>
              <w:marTop w:val="0"/>
              <w:marBottom w:val="0"/>
              <w:divBdr>
                <w:top w:val="none" w:sz="0" w:space="0" w:color="auto"/>
                <w:left w:val="none" w:sz="0" w:space="0" w:color="auto"/>
                <w:bottom w:val="none" w:sz="0" w:space="0" w:color="auto"/>
                <w:right w:val="none" w:sz="0" w:space="0" w:color="auto"/>
              </w:divBdr>
            </w:div>
            <w:div w:id="1189101135">
              <w:marLeft w:val="0"/>
              <w:marRight w:val="0"/>
              <w:marTop w:val="0"/>
              <w:marBottom w:val="0"/>
              <w:divBdr>
                <w:top w:val="none" w:sz="0" w:space="0" w:color="auto"/>
                <w:left w:val="none" w:sz="0" w:space="0" w:color="auto"/>
                <w:bottom w:val="none" w:sz="0" w:space="0" w:color="auto"/>
                <w:right w:val="none" w:sz="0" w:space="0" w:color="auto"/>
              </w:divBdr>
            </w:div>
            <w:div w:id="1272972117">
              <w:marLeft w:val="0"/>
              <w:marRight w:val="0"/>
              <w:marTop w:val="0"/>
              <w:marBottom w:val="0"/>
              <w:divBdr>
                <w:top w:val="none" w:sz="0" w:space="0" w:color="auto"/>
                <w:left w:val="none" w:sz="0" w:space="0" w:color="auto"/>
                <w:bottom w:val="none" w:sz="0" w:space="0" w:color="auto"/>
                <w:right w:val="none" w:sz="0" w:space="0" w:color="auto"/>
              </w:divBdr>
            </w:div>
            <w:div w:id="1345278427">
              <w:marLeft w:val="0"/>
              <w:marRight w:val="0"/>
              <w:marTop w:val="0"/>
              <w:marBottom w:val="0"/>
              <w:divBdr>
                <w:top w:val="none" w:sz="0" w:space="0" w:color="auto"/>
                <w:left w:val="none" w:sz="0" w:space="0" w:color="auto"/>
                <w:bottom w:val="none" w:sz="0" w:space="0" w:color="auto"/>
                <w:right w:val="none" w:sz="0" w:space="0" w:color="auto"/>
              </w:divBdr>
            </w:div>
            <w:div w:id="1519125711">
              <w:marLeft w:val="0"/>
              <w:marRight w:val="0"/>
              <w:marTop w:val="0"/>
              <w:marBottom w:val="0"/>
              <w:divBdr>
                <w:top w:val="none" w:sz="0" w:space="0" w:color="auto"/>
                <w:left w:val="none" w:sz="0" w:space="0" w:color="auto"/>
                <w:bottom w:val="none" w:sz="0" w:space="0" w:color="auto"/>
                <w:right w:val="none" w:sz="0" w:space="0" w:color="auto"/>
              </w:divBdr>
            </w:div>
            <w:div w:id="1730809768">
              <w:marLeft w:val="0"/>
              <w:marRight w:val="0"/>
              <w:marTop w:val="0"/>
              <w:marBottom w:val="0"/>
              <w:divBdr>
                <w:top w:val="none" w:sz="0" w:space="0" w:color="auto"/>
                <w:left w:val="none" w:sz="0" w:space="0" w:color="auto"/>
                <w:bottom w:val="none" w:sz="0" w:space="0" w:color="auto"/>
                <w:right w:val="none" w:sz="0" w:space="0" w:color="auto"/>
              </w:divBdr>
            </w:div>
            <w:div w:id="1829635569">
              <w:marLeft w:val="0"/>
              <w:marRight w:val="0"/>
              <w:marTop w:val="0"/>
              <w:marBottom w:val="0"/>
              <w:divBdr>
                <w:top w:val="none" w:sz="0" w:space="0" w:color="auto"/>
                <w:left w:val="none" w:sz="0" w:space="0" w:color="auto"/>
                <w:bottom w:val="none" w:sz="0" w:space="0" w:color="auto"/>
                <w:right w:val="none" w:sz="0" w:space="0" w:color="auto"/>
              </w:divBdr>
            </w:div>
            <w:div w:id="1970822294">
              <w:marLeft w:val="0"/>
              <w:marRight w:val="0"/>
              <w:marTop w:val="0"/>
              <w:marBottom w:val="0"/>
              <w:divBdr>
                <w:top w:val="none" w:sz="0" w:space="0" w:color="auto"/>
                <w:left w:val="none" w:sz="0" w:space="0" w:color="auto"/>
                <w:bottom w:val="none" w:sz="0" w:space="0" w:color="auto"/>
                <w:right w:val="none" w:sz="0" w:space="0" w:color="auto"/>
              </w:divBdr>
            </w:div>
            <w:div w:id="1974947691">
              <w:marLeft w:val="0"/>
              <w:marRight w:val="0"/>
              <w:marTop w:val="0"/>
              <w:marBottom w:val="0"/>
              <w:divBdr>
                <w:top w:val="none" w:sz="0" w:space="0" w:color="auto"/>
                <w:left w:val="none" w:sz="0" w:space="0" w:color="auto"/>
                <w:bottom w:val="none" w:sz="0" w:space="0" w:color="auto"/>
                <w:right w:val="none" w:sz="0" w:space="0" w:color="auto"/>
              </w:divBdr>
            </w:div>
            <w:div w:id="2000381590">
              <w:marLeft w:val="0"/>
              <w:marRight w:val="0"/>
              <w:marTop w:val="0"/>
              <w:marBottom w:val="0"/>
              <w:divBdr>
                <w:top w:val="none" w:sz="0" w:space="0" w:color="auto"/>
                <w:left w:val="none" w:sz="0" w:space="0" w:color="auto"/>
                <w:bottom w:val="none" w:sz="0" w:space="0" w:color="auto"/>
                <w:right w:val="none" w:sz="0" w:space="0" w:color="auto"/>
              </w:divBdr>
            </w:div>
            <w:div w:id="2009213440">
              <w:marLeft w:val="0"/>
              <w:marRight w:val="0"/>
              <w:marTop w:val="0"/>
              <w:marBottom w:val="0"/>
              <w:divBdr>
                <w:top w:val="none" w:sz="0" w:space="0" w:color="auto"/>
                <w:left w:val="none" w:sz="0" w:space="0" w:color="auto"/>
                <w:bottom w:val="none" w:sz="0" w:space="0" w:color="auto"/>
                <w:right w:val="none" w:sz="0" w:space="0" w:color="auto"/>
              </w:divBdr>
            </w:div>
            <w:div w:id="2046367316">
              <w:marLeft w:val="0"/>
              <w:marRight w:val="0"/>
              <w:marTop w:val="0"/>
              <w:marBottom w:val="0"/>
              <w:divBdr>
                <w:top w:val="none" w:sz="0" w:space="0" w:color="auto"/>
                <w:left w:val="none" w:sz="0" w:space="0" w:color="auto"/>
                <w:bottom w:val="none" w:sz="0" w:space="0" w:color="auto"/>
                <w:right w:val="none" w:sz="0" w:space="0" w:color="auto"/>
              </w:divBdr>
            </w:div>
            <w:div w:id="2108189889">
              <w:marLeft w:val="0"/>
              <w:marRight w:val="0"/>
              <w:marTop w:val="0"/>
              <w:marBottom w:val="0"/>
              <w:divBdr>
                <w:top w:val="none" w:sz="0" w:space="0" w:color="auto"/>
                <w:left w:val="none" w:sz="0" w:space="0" w:color="auto"/>
                <w:bottom w:val="none" w:sz="0" w:space="0" w:color="auto"/>
                <w:right w:val="none" w:sz="0" w:space="0" w:color="auto"/>
              </w:divBdr>
            </w:div>
          </w:divsChild>
        </w:div>
        <w:div w:id="1272930883">
          <w:marLeft w:val="0"/>
          <w:marRight w:val="0"/>
          <w:marTop w:val="0"/>
          <w:marBottom w:val="0"/>
          <w:divBdr>
            <w:top w:val="none" w:sz="0" w:space="0" w:color="auto"/>
            <w:left w:val="none" w:sz="0" w:space="0" w:color="auto"/>
            <w:bottom w:val="none" w:sz="0" w:space="0" w:color="auto"/>
            <w:right w:val="none" w:sz="0" w:space="0" w:color="auto"/>
          </w:divBdr>
        </w:div>
        <w:div w:id="1285698150">
          <w:marLeft w:val="0"/>
          <w:marRight w:val="0"/>
          <w:marTop w:val="0"/>
          <w:marBottom w:val="0"/>
          <w:divBdr>
            <w:top w:val="none" w:sz="0" w:space="0" w:color="auto"/>
            <w:left w:val="none" w:sz="0" w:space="0" w:color="auto"/>
            <w:bottom w:val="none" w:sz="0" w:space="0" w:color="auto"/>
            <w:right w:val="none" w:sz="0" w:space="0" w:color="auto"/>
          </w:divBdr>
        </w:div>
        <w:div w:id="1328829595">
          <w:marLeft w:val="0"/>
          <w:marRight w:val="0"/>
          <w:marTop w:val="0"/>
          <w:marBottom w:val="0"/>
          <w:divBdr>
            <w:top w:val="none" w:sz="0" w:space="0" w:color="auto"/>
            <w:left w:val="none" w:sz="0" w:space="0" w:color="auto"/>
            <w:bottom w:val="none" w:sz="0" w:space="0" w:color="auto"/>
            <w:right w:val="none" w:sz="0" w:space="0" w:color="auto"/>
          </w:divBdr>
        </w:div>
        <w:div w:id="1335258885">
          <w:marLeft w:val="0"/>
          <w:marRight w:val="0"/>
          <w:marTop w:val="0"/>
          <w:marBottom w:val="0"/>
          <w:divBdr>
            <w:top w:val="none" w:sz="0" w:space="0" w:color="auto"/>
            <w:left w:val="none" w:sz="0" w:space="0" w:color="auto"/>
            <w:bottom w:val="none" w:sz="0" w:space="0" w:color="auto"/>
            <w:right w:val="none" w:sz="0" w:space="0" w:color="auto"/>
          </w:divBdr>
        </w:div>
        <w:div w:id="1352415018">
          <w:marLeft w:val="0"/>
          <w:marRight w:val="0"/>
          <w:marTop w:val="0"/>
          <w:marBottom w:val="0"/>
          <w:divBdr>
            <w:top w:val="none" w:sz="0" w:space="0" w:color="auto"/>
            <w:left w:val="none" w:sz="0" w:space="0" w:color="auto"/>
            <w:bottom w:val="none" w:sz="0" w:space="0" w:color="auto"/>
            <w:right w:val="none" w:sz="0" w:space="0" w:color="auto"/>
          </w:divBdr>
        </w:div>
        <w:div w:id="1359508888">
          <w:marLeft w:val="0"/>
          <w:marRight w:val="0"/>
          <w:marTop w:val="0"/>
          <w:marBottom w:val="0"/>
          <w:divBdr>
            <w:top w:val="none" w:sz="0" w:space="0" w:color="auto"/>
            <w:left w:val="none" w:sz="0" w:space="0" w:color="auto"/>
            <w:bottom w:val="none" w:sz="0" w:space="0" w:color="auto"/>
            <w:right w:val="none" w:sz="0" w:space="0" w:color="auto"/>
          </w:divBdr>
          <w:divsChild>
            <w:div w:id="109278464">
              <w:marLeft w:val="0"/>
              <w:marRight w:val="0"/>
              <w:marTop w:val="0"/>
              <w:marBottom w:val="0"/>
              <w:divBdr>
                <w:top w:val="none" w:sz="0" w:space="0" w:color="auto"/>
                <w:left w:val="none" w:sz="0" w:space="0" w:color="auto"/>
                <w:bottom w:val="none" w:sz="0" w:space="0" w:color="auto"/>
                <w:right w:val="none" w:sz="0" w:space="0" w:color="auto"/>
              </w:divBdr>
            </w:div>
            <w:div w:id="355470475">
              <w:marLeft w:val="0"/>
              <w:marRight w:val="0"/>
              <w:marTop w:val="0"/>
              <w:marBottom w:val="0"/>
              <w:divBdr>
                <w:top w:val="none" w:sz="0" w:space="0" w:color="auto"/>
                <w:left w:val="none" w:sz="0" w:space="0" w:color="auto"/>
                <w:bottom w:val="none" w:sz="0" w:space="0" w:color="auto"/>
                <w:right w:val="none" w:sz="0" w:space="0" w:color="auto"/>
              </w:divBdr>
            </w:div>
            <w:div w:id="427775481">
              <w:marLeft w:val="0"/>
              <w:marRight w:val="0"/>
              <w:marTop w:val="0"/>
              <w:marBottom w:val="0"/>
              <w:divBdr>
                <w:top w:val="none" w:sz="0" w:space="0" w:color="auto"/>
                <w:left w:val="none" w:sz="0" w:space="0" w:color="auto"/>
                <w:bottom w:val="none" w:sz="0" w:space="0" w:color="auto"/>
                <w:right w:val="none" w:sz="0" w:space="0" w:color="auto"/>
              </w:divBdr>
            </w:div>
            <w:div w:id="455492955">
              <w:marLeft w:val="0"/>
              <w:marRight w:val="0"/>
              <w:marTop w:val="0"/>
              <w:marBottom w:val="0"/>
              <w:divBdr>
                <w:top w:val="none" w:sz="0" w:space="0" w:color="auto"/>
                <w:left w:val="none" w:sz="0" w:space="0" w:color="auto"/>
                <w:bottom w:val="none" w:sz="0" w:space="0" w:color="auto"/>
                <w:right w:val="none" w:sz="0" w:space="0" w:color="auto"/>
              </w:divBdr>
            </w:div>
            <w:div w:id="648249293">
              <w:marLeft w:val="0"/>
              <w:marRight w:val="0"/>
              <w:marTop w:val="0"/>
              <w:marBottom w:val="0"/>
              <w:divBdr>
                <w:top w:val="none" w:sz="0" w:space="0" w:color="auto"/>
                <w:left w:val="none" w:sz="0" w:space="0" w:color="auto"/>
                <w:bottom w:val="none" w:sz="0" w:space="0" w:color="auto"/>
                <w:right w:val="none" w:sz="0" w:space="0" w:color="auto"/>
              </w:divBdr>
            </w:div>
            <w:div w:id="718825588">
              <w:marLeft w:val="0"/>
              <w:marRight w:val="0"/>
              <w:marTop w:val="0"/>
              <w:marBottom w:val="0"/>
              <w:divBdr>
                <w:top w:val="none" w:sz="0" w:space="0" w:color="auto"/>
                <w:left w:val="none" w:sz="0" w:space="0" w:color="auto"/>
                <w:bottom w:val="none" w:sz="0" w:space="0" w:color="auto"/>
                <w:right w:val="none" w:sz="0" w:space="0" w:color="auto"/>
              </w:divBdr>
            </w:div>
            <w:div w:id="881089909">
              <w:marLeft w:val="0"/>
              <w:marRight w:val="0"/>
              <w:marTop w:val="0"/>
              <w:marBottom w:val="0"/>
              <w:divBdr>
                <w:top w:val="none" w:sz="0" w:space="0" w:color="auto"/>
                <w:left w:val="none" w:sz="0" w:space="0" w:color="auto"/>
                <w:bottom w:val="none" w:sz="0" w:space="0" w:color="auto"/>
                <w:right w:val="none" w:sz="0" w:space="0" w:color="auto"/>
              </w:divBdr>
            </w:div>
            <w:div w:id="886768076">
              <w:marLeft w:val="0"/>
              <w:marRight w:val="0"/>
              <w:marTop w:val="0"/>
              <w:marBottom w:val="0"/>
              <w:divBdr>
                <w:top w:val="none" w:sz="0" w:space="0" w:color="auto"/>
                <w:left w:val="none" w:sz="0" w:space="0" w:color="auto"/>
                <w:bottom w:val="none" w:sz="0" w:space="0" w:color="auto"/>
                <w:right w:val="none" w:sz="0" w:space="0" w:color="auto"/>
              </w:divBdr>
            </w:div>
            <w:div w:id="1018895759">
              <w:marLeft w:val="0"/>
              <w:marRight w:val="0"/>
              <w:marTop w:val="0"/>
              <w:marBottom w:val="0"/>
              <w:divBdr>
                <w:top w:val="none" w:sz="0" w:space="0" w:color="auto"/>
                <w:left w:val="none" w:sz="0" w:space="0" w:color="auto"/>
                <w:bottom w:val="none" w:sz="0" w:space="0" w:color="auto"/>
                <w:right w:val="none" w:sz="0" w:space="0" w:color="auto"/>
              </w:divBdr>
            </w:div>
            <w:div w:id="1046636863">
              <w:marLeft w:val="0"/>
              <w:marRight w:val="0"/>
              <w:marTop w:val="0"/>
              <w:marBottom w:val="0"/>
              <w:divBdr>
                <w:top w:val="none" w:sz="0" w:space="0" w:color="auto"/>
                <w:left w:val="none" w:sz="0" w:space="0" w:color="auto"/>
                <w:bottom w:val="none" w:sz="0" w:space="0" w:color="auto"/>
                <w:right w:val="none" w:sz="0" w:space="0" w:color="auto"/>
              </w:divBdr>
            </w:div>
            <w:div w:id="1092513254">
              <w:marLeft w:val="0"/>
              <w:marRight w:val="0"/>
              <w:marTop w:val="0"/>
              <w:marBottom w:val="0"/>
              <w:divBdr>
                <w:top w:val="none" w:sz="0" w:space="0" w:color="auto"/>
                <w:left w:val="none" w:sz="0" w:space="0" w:color="auto"/>
                <w:bottom w:val="none" w:sz="0" w:space="0" w:color="auto"/>
                <w:right w:val="none" w:sz="0" w:space="0" w:color="auto"/>
              </w:divBdr>
            </w:div>
            <w:div w:id="1160194614">
              <w:marLeft w:val="0"/>
              <w:marRight w:val="0"/>
              <w:marTop w:val="0"/>
              <w:marBottom w:val="0"/>
              <w:divBdr>
                <w:top w:val="none" w:sz="0" w:space="0" w:color="auto"/>
                <w:left w:val="none" w:sz="0" w:space="0" w:color="auto"/>
                <w:bottom w:val="none" w:sz="0" w:space="0" w:color="auto"/>
                <w:right w:val="none" w:sz="0" w:space="0" w:color="auto"/>
              </w:divBdr>
            </w:div>
            <w:div w:id="1308826678">
              <w:marLeft w:val="0"/>
              <w:marRight w:val="0"/>
              <w:marTop w:val="0"/>
              <w:marBottom w:val="0"/>
              <w:divBdr>
                <w:top w:val="none" w:sz="0" w:space="0" w:color="auto"/>
                <w:left w:val="none" w:sz="0" w:space="0" w:color="auto"/>
                <w:bottom w:val="none" w:sz="0" w:space="0" w:color="auto"/>
                <w:right w:val="none" w:sz="0" w:space="0" w:color="auto"/>
              </w:divBdr>
            </w:div>
            <w:div w:id="1344164289">
              <w:marLeft w:val="0"/>
              <w:marRight w:val="0"/>
              <w:marTop w:val="0"/>
              <w:marBottom w:val="0"/>
              <w:divBdr>
                <w:top w:val="none" w:sz="0" w:space="0" w:color="auto"/>
                <w:left w:val="none" w:sz="0" w:space="0" w:color="auto"/>
                <w:bottom w:val="none" w:sz="0" w:space="0" w:color="auto"/>
                <w:right w:val="none" w:sz="0" w:space="0" w:color="auto"/>
              </w:divBdr>
            </w:div>
            <w:div w:id="1506940262">
              <w:marLeft w:val="0"/>
              <w:marRight w:val="0"/>
              <w:marTop w:val="0"/>
              <w:marBottom w:val="0"/>
              <w:divBdr>
                <w:top w:val="none" w:sz="0" w:space="0" w:color="auto"/>
                <w:left w:val="none" w:sz="0" w:space="0" w:color="auto"/>
                <w:bottom w:val="none" w:sz="0" w:space="0" w:color="auto"/>
                <w:right w:val="none" w:sz="0" w:space="0" w:color="auto"/>
              </w:divBdr>
            </w:div>
            <w:div w:id="1960211960">
              <w:marLeft w:val="0"/>
              <w:marRight w:val="0"/>
              <w:marTop w:val="0"/>
              <w:marBottom w:val="0"/>
              <w:divBdr>
                <w:top w:val="none" w:sz="0" w:space="0" w:color="auto"/>
                <w:left w:val="none" w:sz="0" w:space="0" w:color="auto"/>
                <w:bottom w:val="none" w:sz="0" w:space="0" w:color="auto"/>
                <w:right w:val="none" w:sz="0" w:space="0" w:color="auto"/>
              </w:divBdr>
            </w:div>
            <w:div w:id="1992250706">
              <w:marLeft w:val="0"/>
              <w:marRight w:val="0"/>
              <w:marTop w:val="0"/>
              <w:marBottom w:val="0"/>
              <w:divBdr>
                <w:top w:val="none" w:sz="0" w:space="0" w:color="auto"/>
                <w:left w:val="none" w:sz="0" w:space="0" w:color="auto"/>
                <w:bottom w:val="none" w:sz="0" w:space="0" w:color="auto"/>
                <w:right w:val="none" w:sz="0" w:space="0" w:color="auto"/>
              </w:divBdr>
            </w:div>
            <w:div w:id="2047559429">
              <w:marLeft w:val="0"/>
              <w:marRight w:val="0"/>
              <w:marTop w:val="0"/>
              <w:marBottom w:val="0"/>
              <w:divBdr>
                <w:top w:val="none" w:sz="0" w:space="0" w:color="auto"/>
                <w:left w:val="none" w:sz="0" w:space="0" w:color="auto"/>
                <w:bottom w:val="none" w:sz="0" w:space="0" w:color="auto"/>
                <w:right w:val="none" w:sz="0" w:space="0" w:color="auto"/>
              </w:divBdr>
            </w:div>
            <w:div w:id="2078086584">
              <w:marLeft w:val="0"/>
              <w:marRight w:val="0"/>
              <w:marTop w:val="0"/>
              <w:marBottom w:val="0"/>
              <w:divBdr>
                <w:top w:val="none" w:sz="0" w:space="0" w:color="auto"/>
                <w:left w:val="none" w:sz="0" w:space="0" w:color="auto"/>
                <w:bottom w:val="none" w:sz="0" w:space="0" w:color="auto"/>
                <w:right w:val="none" w:sz="0" w:space="0" w:color="auto"/>
              </w:divBdr>
            </w:div>
            <w:div w:id="2142992174">
              <w:marLeft w:val="0"/>
              <w:marRight w:val="0"/>
              <w:marTop w:val="0"/>
              <w:marBottom w:val="0"/>
              <w:divBdr>
                <w:top w:val="none" w:sz="0" w:space="0" w:color="auto"/>
                <w:left w:val="none" w:sz="0" w:space="0" w:color="auto"/>
                <w:bottom w:val="none" w:sz="0" w:space="0" w:color="auto"/>
                <w:right w:val="none" w:sz="0" w:space="0" w:color="auto"/>
              </w:divBdr>
            </w:div>
          </w:divsChild>
        </w:div>
        <w:div w:id="1378551052">
          <w:marLeft w:val="0"/>
          <w:marRight w:val="0"/>
          <w:marTop w:val="0"/>
          <w:marBottom w:val="0"/>
          <w:divBdr>
            <w:top w:val="none" w:sz="0" w:space="0" w:color="auto"/>
            <w:left w:val="none" w:sz="0" w:space="0" w:color="auto"/>
            <w:bottom w:val="none" w:sz="0" w:space="0" w:color="auto"/>
            <w:right w:val="none" w:sz="0" w:space="0" w:color="auto"/>
          </w:divBdr>
        </w:div>
        <w:div w:id="1394889755">
          <w:marLeft w:val="0"/>
          <w:marRight w:val="0"/>
          <w:marTop w:val="0"/>
          <w:marBottom w:val="0"/>
          <w:divBdr>
            <w:top w:val="none" w:sz="0" w:space="0" w:color="auto"/>
            <w:left w:val="none" w:sz="0" w:space="0" w:color="auto"/>
            <w:bottom w:val="none" w:sz="0" w:space="0" w:color="auto"/>
            <w:right w:val="none" w:sz="0" w:space="0" w:color="auto"/>
          </w:divBdr>
          <w:divsChild>
            <w:div w:id="76487223">
              <w:marLeft w:val="0"/>
              <w:marRight w:val="0"/>
              <w:marTop w:val="0"/>
              <w:marBottom w:val="0"/>
              <w:divBdr>
                <w:top w:val="none" w:sz="0" w:space="0" w:color="auto"/>
                <w:left w:val="none" w:sz="0" w:space="0" w:color="auto"/>
                <w:bottom w:val="none" w:sz="0" w:space="0" w:color="auto"/>
                <w:right w:val="none" w:sz="0" w:space="0" w:color="auto"/>
              </w:divBdr>
            </w:div>
            <w:div w:id="170611224">
              <w:marLeft w:val="0"/>
              <w:marRight w:val="0"/>
              <w:marTop w:val="0"/>
              <w:marBottom w:val="0"/>
              <w:divBdr>
                <w:top w:val="none" w:sz="0" w:space="0" w:color="auto"/>
                <w:left w:val="none" w:sz="0" w:space="0" w:color="auto"/>
                <w:bottom w:val="none" w:sz="0" w:space="0" w:color="auto"/>
                <w:right w:val="none" w:sz="0" w:space="0" w:color="auto"/>
              </w:divBdr>
            </w:div>
            <w:div w:id="320161329">
              <w:marLeft w:val="0"/>
              <w:marRight w:val="0"/>
              <w:marTop w:val="0"/>
              <w:marBottom w:val="0"/>
              <w:divBdr>
                <w:top w:val="none" w:sz="0" w:space="0" w:color="auto"/>
                <w:left w:val="none" w:sz="0" w:space="0" w:color="auto"/>
                <w:bottom w:val="none" w:sz="0" w:space="0" w:color="auto"/>
                <w:right w:val="none" w:sz="0" w:space="0" w:color="auto"/>
              </w:divBdr>
            </w:div>
            <w:div w:id="363286489">
              <w:marLeft w:val="0"/>
              <w:marRight w:val="0"/>
              <w:marTop w:val="0"/>
              <w:marBottom w:val="0"/>
              <w:divBdr>
                <w:top w:val="none" w:sz="0" w:space="0" w:color="auto"/>
                <w:left w:val="none" w:sz="0" w:space="0" w:color="auto"/>
                <w:bottom w:val="none" w:sz="0" w:space="0" w:color="auto"/>
                <w:right w:val="none" w:sz="0" w:space="0" w:color="auto"/>
              </w:divBdr>
            </w:div>
            <w:div w:id="476410812">
              <w:marLeft w:val="0"/>
              <w:marRight w:val="0"/>
              <w:marTop w:val="0"/>
              <w:marBottom w:val="0"/>
              <w:divBdr>
                <w:top w:val="none" w:sz="0" w:space="0" w:color="auto"/>
                <w:left w:val="none" w:sz="0" w:space="0" w:color="auto"/>
                <w:bottom w:val="none" w:sz="0" w:space="0" w:color="auto"/>
                <w:right w:val="none" w:sz="0" w:space="0" w:color="auto"/>
              </w:divBdr>
            </w:div>
            <w:div w:id="527380087">
              <w:marLeft w:val="0"/>
              <w:marRight w:val="0"/>
              <w:marTop w:val="0"/>
              <w:marBottom w:val="0"/>
              <w:divBdr>
                <w:top w:val="none" w:sz="0" w:space="0" w:color="auto"/>
                <w:left w:val="none" w:sz="0" w:space="0" w:color="auto"/>
                <w:bottom w:val="none" w:sz="0" w:space="0" w:color="auto"/>
                <w:right w:val="none" w:sz="0" w:space="0" w:color="auto"/>
              </w:divBdr>
            </w:div>
            <w:div w:id="607466692">
              <w:marLeft w:val="0"/>
              <w:marRight w:val="0"/>
              <w:marTop w:val="0"/>
              <w:marBottom w:val="0"/>
              <w:divBdr>
                <w:top w:val="none" w:sz="0" w:space="0" w:color="auto"/>
                <w:left w:val="none" w:sz="0" w:space="0" w:color="auto"/>
                <w:bottom w:val="none" w:sz="0" w:space="0" w:color="auto"/>
                <w:right w:val="none" w:sz="0" w:space="0" w:color="auto"/>
              </w:divBdr>
            </w:div>
            <w:div w:id="737021341">
              <w:marLeft w:val="0"/>
              <w:marRight w:val="0"/>
              <w:marTop w:val="0"/>
              <w:marBottom w:val="0"/>
              <w:divBdr>
                <w:top w:val="none" w:sz="0" w:space="0" w:color="auto"/>
                <w:left w:val="none" w:sz="0" w:space="0" w:color="auto"/>
                <w:bottom w:val="none" w:sz="0" w:space="0" w:color="auto"/>
                <w:right w:val="none" w:sz="0" w:space="0" w:color="auto"/>
              </w:divBdr>
            </w:div>
            <w:div w:id="758139065">
              <w:marLeft w:val="0"/>
              <w:marRight w:val="0"/>
              <w:marTop w:val="0"/>
              <w:marBottom w:val="0"/>
              <w:divBdr>
                <w:top w:val="none" w:sz="0" w:space="0" w:color="auto"/>
                <w:left w:val="none" w:sz="0" w:space="0" w:color="auto"/>
                <w:bottom w:val="none" w:sz="0" w:space="0" w:color="auto"/>
                <w:right w:val="none" w:sz="0" w:space="0" w:color="auto"/>
              </w:divBdr>
            </w:div>
            <w:div w:id="804347591">
              <w:marLeft w:val="0"/>
              <w:marRight w:val="0"/>
              <w:marTop w:val="0"/>
              <w:marBottom w:val="0"/>
              <w:divBdr>
                <w:top w:val="none" w:sz="0" w:space="0" w:color="auto"/>
                <w:left w:val="none" w:sz="0" w:space="0" w:color="auto"/>
                <w:bottom w:val="none" w:sz="0" w:space="0" w:color="auto"/>
                <w:right w:val="none" w:sz="0" w:space="0" w:color="auto"/>
              </w:divBdr>
            </w:div>
            <w:div w:id="1276524634">
              <w:marLeft w:val="0"/>
              <w:marRight w:val="0"/>
              <w:marTop w:val="0"/>
              <w:marBottom w:val="0"/>
              <w:divBdr>
                <w:top w:val="none" w:sz="0" w:space="0" w:color="auto"/>
                <w:left w:val="none" w:sz="0" w:space="0" w:color="auto"/>
                <w:bottom w:val="none" w:sz="0" w:space="0" w:color="auto"/>
                <w:right w:val="none" w:sz="0" w:space="0" w:color="auto"/>
              </w:divBdr>
            </w:div>
            <w:div w:id="1354841053">
              <w:marLeft w:val="0"/>
              <w:marRight w:val="0"/>
              <w:marTop w:val="0"/>
              <w:marBottom w:val="0"/>
              <w:divBdr>
                <w:top w:val="none" w:sz="0" w:space="0" w:color="auto"/>
                <w:left w:val="none" w:sz="0" w:space="0" w:color="auto"/>
                <w:bottom w:val="none" w:sz="0" w:space="0" w:color="auto"/>
                <w:right w:val="none" w:sz="0" w:space="0" w:color="auto"/>
              </w:divBdr>
            </w:div>
            <w:div w:id="1376812488">
              <w:marLeft w:val="0"/>
              <w:marRight w:val="0"/>
              <w:marTop w:val="0"/>
              <w:marBottom w:val="0"/>
              <w:divBdr>
                <w:top w:val="none" w:sz="0" w:space="0" w:color="auto"/>
                <w:left w:val="none" w:sz="0" w:space="0" w:color="auto"/>
                <w:bottom w:val="none" w:sz="0" w:space="0" w:color="auto"/>
                <w:right w:val="none" w:sz="0" w:space="0" w:color="auto"/>
              </w:divBdr>
            </w:div>
            <w:div w:id="1428423496">
              <w:marLeft w:val="0"/>
              <w:marRight w:val="0"/>
              <w:marTop w:val="0"/>
              <w:marBottom w:val="0"/>
              <w:divBdr>
                <w:top w:val="none" w:sz="0" w:space="0" w:color="auto"/>
                <w:left w:val="none" w:sz="0" w:space="0" w:color="auto"/>
                <w:bottom w:val="none" w:sz="0" w:space="0" w:color="auto"/>
                <w:right w:val="none" w:sz="0" w:space="0" w:color="auto"/>
              </w:divBdr>
            </w:div>
            <w:div w:id="1525360420">
              <w:marLeft w:val="0"/>
              <w:marRight w:val="0"/>
              <w:marTop w:val="0"/>
              <w:marBottom w:val="0"/>
              <w:divBdr>
                <w:top w:val="none" w:sz="0" w:space="0" w:color="auto"/>
                <w:left w:val="none" w:sz="0" w:space="0" w:color="auto"/>
                <w:bottom w:val="none" w:sz="0" w:space="0" w:color="auto"/>
                <w:right w:val="none" w:sz="0" w:space="0" w:color="auto"/>
              </w:divBdr>
            </w:div>
            <w:div w:id="1608852455">
              <w:marLeft w:val="0"/>
              <w:marRight w:val="0"/>
              <w:marTop w:val="0"/>
              <w:marBottom w:val="0"/>
              <w:divBdr>
                <w:top w:val="none" w:sz="0" w:space="0" w:color="auto"/>
                <w:left w:val="none" w:sz="0" w:space="0" w:color="auto"/>
                <w:bottom w:val="none" w:sz="0" w:space="0" w:color="auto"/>
                <w:right w:val="none" w:sz="0" w:space="0" w:color="auto"/>
              </w:divBdr>
            </w:div>
            <w:div w:id="1854831485">
              <w:marLeft w:val="0"/>
              <w:marRight w:val="0"/>
              <w:marTop w:val="0"/>
              <w:marBottom w:val="0"/>
              <w:divBdr>
                <w:top w:val="none" w:sz="0" w:space="0" w:color="auto"/>
                <w:left w:val="none" w:sz="0" w:space="0" w:color="auto"/>
                <w:bottom w:val="none" w:sz="0" w:space="0" w:color="auto"/>
                <w:right w:val="none" w:sz="0" w:space="0" w:color="auto"/>
              </w:divBdr>
            </w:div>
            <w:div w:id="1913461744">
              <w:marLeft w:val="0"/>
              <w:marRight w:val="0"/>
              <w:marTop w:val="0"/>
              <w:marBottom w:val="0"/>
              <w:divBdr>
                <w:top w:val="none" w:sz="0" w:space="0" w:color="auto"/>
                <w:left w:val="none" w:sz="0" w:space="0" w:color="auto"/>
                <w:bottom w:val="none" w:sz="0" w:space="0" w:color="auto"/>
                <w:right w:val="none" w:sz="0" w:space="0" w:color="auto"/>
              </w:divBdr>
            </w:div>
            <w:div w:id="1926645725">
              <w:marLeft w:val="0"/>
              <w:marRight w:val="0"/>
              <w:marTop w:val="0"/>
              <w:marBottom w:val="0"/>
              <w:divBdr>
                <w:top w:val="none" w:sz="0" w:space="0" w:color="auto"/>
                <w:left w:val="none" w:sz="0" w:space="0" w:color="auto"/>
                <w:bottom w:val="none" w:sz="0" w:space="0" w:color="auto"/>
                <w:right w:val="none" w:sz="0" w:space="0" w:color="auto"/>
              </w:divBdr>
            </w:div>
            <w:div w:id="1956984570">
              <w:marLeft w:val="0"/>
              <w:marRight w:val="0"/>
              <w:marTop w:val="0"/>
              <w:marBottom w:val="0"/>
              <w:divBdr>
                <w:top w:val="none" w:sz="0" w:space="0" w:color="auto"/>
                <w:left w:val="none" w:sz="0" w:space="0" w:color="auto"/>
                <w:bottom w:val="none" w:sz="0" w:space="0" w:color="auto"/>
                <w:right w:val="none" w:sz="0" w:space="0" w:color="auto"/>
              </w:divBdr>
            </w:div>
          </w:divsChild>
        </w:div>
        <w:div w:id="1424961155">
          <w:marLeft w:val="0"/>
          <w:marRight w:val="0"/>
          <w:marTop w:val="0"/>
          <w:marBottom w:val="0"/>
          <w:divBdr>
            <w:top w:val="none" w:sz="0" w:space="0" w:color="auto"/>
            <w:left w:val="none" w:sz="0" w:space="0" w:color="auto"/>
            <w:bottom w:val="none" w:sz="0" w:space="0" w:color="auto"/>
            <w:right w:val="none" w:sz="0" w:space="0" w:color="auto"/>
          </w:divBdr>
          <w:divsChild>
            <w:div w:id="17660855">
              <w:marLeft w:val="0"/>
              <w:marRight w:val="0"/>
              <w:marTop w:val="0"/>
              <w:marBottom w:val="0"/>
              <w:divBdr>
                <w:top w:val="none" w:sz="0" w:space="0" w:color="auto"/>
                <w:left w:val="none" w:sz="0" w:space="0" w:color="auto"/>
                <w:bottom w:val="none" w:sz="0" w:space="0" w:color="auto"/>
                <w:right w:val="none" w:sz="0" w:space="0" w:color="auto"/>
              </w:divBdr>
            </w:div>
            <w:div w:id="123082015">
              <w:marLeft w:val="0"/>
              <w:marRight w:val="0"/>
              <w:marTop w:val="0"/>
              <w:marBottom w:val="0"/>
              <w:divBdr>
                <w:top w:val="none" w:sz="0" w:space="0" w:color="auto"/>
                <w:left w:val="none" w:sz="0" w:space="0" w:color="auto"/>
                <w:bottom w:val="none" w:sz="0" w:space="0" w:color="auto"/>
                <w:right w:val="none" w:sz="0" w:space="0" w:color="auto"/>
              </w:divBdr>
            </w:div>
            <w:div w:id="155728684">
              <w:marLeft w:val="0"/>
              <w:marRight w:val="0"/>
              <w:marTop w:val="0"/>
              <w:marBottom w:val="0"/>
              <w:divBdr>
                <w:top w:val="none" w:sz="0" w:space="0" w:color="auto"/>
                <w:left w:val="none" w:sz="0" w:space="0" w:color="auto"/>
                <w:bottom w:val="none" w:sz="0" w:space="0" w:color="auto"/>
                <w:right w:val="none" w:sz="0" w:space="0" w:color="auto"/>
              </w:divBdr>
            </w:div>
            <w:div w:id="247858888">
              <w:marLeft w:val="0"/>
              <w:marRight w:val="0"/>
              <w:marTop w:val="0"/>
              <w:marBottom w:val="0"/>
              <w:divBdr>
                <w:top w:val="none" w:sz="0" w:space="0" w:color="auto"/>
                <w:left w:val="none" w:sz="0" w:space="0" w:color="auto"/>
                <w:bottom w:val="none" w:sz="0" w:space="0" w:color="auto"/>
                <w:right w:val="none" w:sz="0" w:space="0" w:color="auto"/>
              </w:divBdr>
            </w:div>
            <w:div w:id="330565063">
              <w:marLeft w:val="0"/>
              <w:marRight w:val="0"/>
              <w:marTop w:val="0"/>
              <w:marBottom w:val="0"/>
              <w:divBdr>
                <w:top w:val="none" w:sz="0" w:space="0" w:color="auto"/>
                <w:left w:val="none" w:sz="0" w:space="0" w:color="auto"/>
                <w:bottom w:val="none" w:sz="0" w:space="0" w:color="auto"/>
                <w:right w:val="none" w:sz="0" w:space="0" w:color="auto"/>
              </w:divBdr>
            </w:div>
            <w:div w:id="418674632">
              <w:marLeft w:val="0"/>
              <w:marRight w:val="0"/>
              <w:marTop w:val="0"/>
              <w:marBottom w:val="0"/>
              <w:divBdr>
                <w:top w:val="none" w:sz="0" w:space="0" w:color="auto"/>
                <w:left w:val="none" w:sz="0" w:space="0" w:color="auto"/>
                <w:bottom w:val="none" w:sz="0" w:space="0" w:color="auto"/>
                <w:right w:val="none" w:sz="0" w:space="0" w:color="auto"/>
              </w:divBdr>
            </w:div>
            <w:div w:id="442114078">
              <w:marLeft w:val="0"/>
              <w:marRight w:val="0"/>
              <w:marTop w:val="0"/>
              <w:marBottom w:val="0"/>
              <w:divBdr>
                <w:top w:val="none" w:sz="0" w:space="0" w:color="auto"/>
                <w:left w:val="none" w:sz="0" w:space="0" w:color="auto"/>
                <w:bottom w:val="none" w:sz="0" w:space="0" w:color="auto"/>
                <w:right w:val="none" w:sz="0" w:space="0" w:color="auto"/>
              </w:divBdr>
            </w:div>
            <w:div w:id="609512566">
              <w:marLeft w:val="0"/>
              <w:marRight w:val="0"/>
              <w:marTop w:val="0"/>
              <w:marBottom w:val="0"/>
              <w:divBdr>
                <w:top w:val="none" w:sz="0" w:space="0" w:color="auto"/>
                <w:left w:val="none" w:sz="0" w:space="0" w:color="auto"/>
                <w:bottom w:val="none" w:sz="0" w:space="0" w:color="auto"/>
                <w:right w:val="none" w:sz="0" w:space="0" w:color="auto"/>
              </w:divBdr>
            </w:div>
            <w:div w:id="629088962">
              <w:marLeft w:val="0"/>
              <w:marRight w:val="0"/>
              <w:marTop w:val="0"/>
              <w:marBottom w:val="0"/>
              <w:divBdr>
                <w:top w:val="none" w:sz="0" w:space="0" w:color="auto"/>
                <w:left w:val="none" w:sz="0" w:space="0" w:color="auto"/>
                <w:bottom w:val="none" w:sz="0" w:space="0" w:color="auto"/>
                <w:right w:val="none" w:sz="0" w:space="0" w:color="auto"/>
              </w:divBdr>
            </w:div>
            <w:div w:id="757141648">
              <w:marLeft w:val="0"/>
              <w:marRight w:val="0"/>
              <w:marTop w:val="0"/>
              <w:marBottom w:val="0"/>
              <w:divBdr>
                <w:top w:val="none" w:sz="0" w:space="0" w:color="auto"/>
                <w:left w:val="none" w:sz="0" w:space="0" w:color="auto"/>
                <w:bottom w:val="none" w:sz="0" w:space="0" w:color="auto"/>
                <w:right w:val="none" w:sz="0" w:space="0" w:color="auto"/>
              </w:divBdr>
            </w:div>
            <w:div w:id="763185236">
              <w:marLeft w:val="0"/>
              <w:marRight w:val="0"/>
              <w:marTop w:val="0"/>
              <w:marBottom w:val="0"/>
              <w:divBdr>
                <w:top w:val="none" w:sz="0" w:space="0" w:color="auto"/>
                <w:left w:val="none" w:sz="0" w:space="0" w:color="auto"/>
                <w:bottom w:val="none" w:sz="0" w:space="0" w:color="auto"/>
                <w:right w:val="none" w:sz="0" w:space="0" w:color="auto"/>
              </w:divBdr>
            </w:div>
            <w:div w:id="964504659">
              <w:marLeft w:val="0"/>
              <w:marRight w:val="0"/>
              <w:marTop w:val="0"/>
              <w:marBottom w:val="0"/>
              <w:divBdr>
                <w:top w:val="none" w:sz="0" w:space="0" w:color="auto"/>
                <w:left w:val="none" w:sz="0" w:space="0" w:color="auto"/>
                <w:bottom w:val="none" w:sz="0" w:space="0" w:color="auto"/>
                <w:right w:val="none" w:sz="0" w:space="0" w:color="auto"/>
              </w:divBdr>
            </w:div>
            <w:div w:id="1027373134">
              <w:marLeft w:val="0"/>
              <w:marRight w:val="0"/>
              <w:marTop w:val="0"/>
              <w:marBottom w:val="0"/>
              <w:divBdr>
                <w:top w:val="none" w:sz="0" w:space="0" w:color="auto"/>
                <w:left w:val="none" w:sz="0" w:space="0" w:color="auto"/>
                <w:bottom w:val="none" w:sz="0" w:space="0" w:color="auto"/>
                <w:right w:val="none" w:sz="0" w:space="0" w:color="auto"/>
              </w:divBdr>
            </w:div>
            <w:div w:id="1097019700">
              <w:marLeft w:val="0"/>
              <w:marRight w:val="0"/>
              <w:marTop w:val="0"/>
              <w:marBottom w:val="0"/>
              <w:divBdr>
                <w:top w:val="none" w:sz="0" w:space="0" w:color="auto"/>
                <w:left w:val="none" w:sz="0" w:space="0" w:color="auto"/>
                <w:bottom w:val="none" w:sz="0" w:space="0" w:color="auto"/>
                <w:right w:val="none" w:sz="0" w:space="0" w:color="auto"/>
              </w:divBdr>
            </w:div>
            <w:div w:id="1193156677">
              <w:marLeft w:val="0"/>
              <w:marRight w:val="0"/>
              <w:marTop w:val="0"/>
              <w:marBottom w:val="0"/>
              <w:divBdr>
                <w:top w:val="none" w:sz="0" w:space="0" w:color="auto"/>
                <w:left w:val="none" w:sz="0" w:space="0" w:color="auto"/>
                <w:bottom w:val="none" w:sz="0" w:space="0" w:color="auto"/>
                <w:right w:val="none" w:sz="0" w:space="0" w:color="auto"/>
              </w:divBdr>
            </w:div>
            <w:div w:id="1299847177">
              <w:marLeft w:val="0"/>
              <w:marRight w:val="0"/>
              <w:marTop w:val="0"/>
              <w:marBottom w:val="0"/>
              <w:divBdr>
                <w:top w:val="none" w:sz="0" w:space="0" w:color="auto"/>
                <w:left w:val="none" w:sz="0" w:space="0" w:color="auto"/>
                <w:bottom w:val="none" w:sz="0" w:space="0" w:color="auto"/>
                <w:right w:val="none" w:sz="0" w:space="0" w:color="auto"/>
              </w:divBdr>
            </w:div>
            <w:div w:id="1324896220">
              <w:marLeft w:val="0"/>
              <w:marRight w:val="0"/>
              <w:marTop w:val="0"/>
              <w:marBottom w:val="0"/>
              <w:divBdr>
                <w:top w:val="none" w:sz="0" w:space="0" w:color="auto"/>
                <w:left w:val="none" w:sz="0" w:space="0" w:color="auto"/>
                <w:bottom w:val="none" w:sz="0" w:space="0" w:color="auto"/>
                <w:right w:val="none" w:sz="0" w:space="0" w:color="auto"/>
              </w:divBdr>
            </w:div>
            <w:div w:id="1372458633">
              <w:marLeft w:val="0"/>
              <w:marRight w:val="0"/>
              <w:marTop w:val="0"/>
              <w:marBottom w:val="0"/>
              <w:divBdr>
                <w:top w:val="none" w:sz="0" w:space="0" w:color="auto"/>
                <w:left w:val="none" w:sz="0" w:space="0" w:color="auto"/>
                <w:bottom w:val="none" w:sz="0" w:space="0" w:color="auto"/>
                <w:right w:val="none" w:sz="0" w:space="0" w:color="auto"/>
              </w:divBdr>
            </w:div>
            <w:div w:id="1691878390">
              <w:marLeft w:val="0"/>
              <w:marRight w:val="0"/>
              <w:marTop w:val="0"/>
              <w:marBottom w:val="0"/>
              <w:divBdr>
                <w:top w:val="none" w:sz="0" w:space="0" w:color="auto"/>
                <w:left w:val="none" w:sz="0" w:space="0" w:color="auto"/>
                <w:bottom w:val="none" w:sz="0" w:space="0" w:color="auto"/>
                <w:right w:val="none" w:sz="0" w:space="0" w:color="auto"/>
              </w:divBdr>
            </w:div>
            <w:div w:id="1817918633">
              <w:marLeft w:val="0"/>
              <w:marRight w:val="0"/>
              <w:marTop w:val="0"/>
              <w:marBottom w:val="0"/>
              <w:divBdr>
                <w:top w:val="none" w:sz="0" w:space="0" w:color="auto"/>
                <w:left w:val="none" w:sz="0" w:space="0" w:color="auto"/>
                <w:bottom w:val="none" w:sz="0" w:space="0" w:color="auto"/>
                <w:right w:val="none" w:sz="0" w:space="0" w:color="auto"/>
              </w:divBdr>
            </w:div>
          </w:divsChild>
        </w:div>
        <w:div w:id="1440029819">
          <w:marLeft w:val="0"/>
          <w:marRight w:val="0"/>
          <w:marTop w:val="0"/>
          <w:marBottom w:val="0"/>
          <w:divBdr>
            <w:top w:val="none" w:sz="0" w:space="0" w:color="auto"/>
            <w:left w:val="none" w:sz="0" w:space="0" w:color="auto"/>
            <w:bottom w:val="none" w:sz="0" w:space="0" w:color="auto"/>
            <w:right w:val="none" w:sz="0" w:space="0" w:color="auto"/>
          </w:divBdr>
          <w:divsChild>
            <w:div w:id="33505149">
              <w:marLeft w:val="0"/>
              <w:marRight w:val="0"/>
              <w:marTop w:val="0"/>
              <w:marBottom w:val="0"/>
              <w:divBdr>
                <w:top w:val="none" w:sz="0" w:space="0" w:color="auto"/>
                <w:left w:val="none" w:sz="0" w:space="0" w:color="auto"/>
                <w:bottom w:val="none" w:sz="0" w:space="0" w:color="auto"/>
                <w:right w:val="none" w:sz="0" w:space="0" w:color="auto"/>
              </w:divBdr>
            </w:div>
            <w:div w:id="137454368">
              <w:marLeft w:val="0"/>
              <w:marRight w:val="0"/>
              <w:marTop w:val="0"/>
              <w:marBottom w:val="0"/>
              <w:divBdr>
                <w:top w:val="none" w:sz="0" w:space="0" w:color="auto"/>
                <w:left w:val="none" w:sz="0" w:space="0" w:color="auto"/>
                <w:bottom w:val="none" w:sz="0" w:space="0" w:color="auto"/>
                <w:right w:val="none" w:sz="0" w:space="0" w:color="auto"/>
              </w:divBdr>
            </w:div>
            <w:div w:id="188446526">
              <w:marLeft w:val="0"/>
              <w:marRight w:val="0"/>
              <w:marTop w:val="0"/>
              <w:marBottom w:val="0"/>
              <w:divBdr>
                <w:top w:val="none" w:sz="0" w:space="0" w:color="auto"/>
                <w:left w:val="none" w:sz="0" w:space="0" w:color="auto"/>
                <w:bottom w:val="none" w:sz="0" w:space="0" w:color="auto"/>
                <w:right w:val="none" w:sz="0" w:space="0" w:color="auto"/>
              </w:divBdr>
            </w:div>
            <w:div w:id="258561553">
              <w:marLeft w:val="0"/>
              <w:marRight w:val="0"/>
              <w:marTop w:val="0"/>
              <w:marBottom w:val="0"/>
              <w:divBdr>
                <w:top w:val="none" w:sz="0" w:space="0" w:color="auto"/>
                <w:left w:val="none" w:sz="0" w:space="0" w:color="auto"/>
                <w:bottom w:val="none" w:sz="0" w:space="0" w:color="auto"/>
                <w:right w:val="none" w:sz="0" w:space="0" w:color="auto"/>
              </w:divBdr>
            </w:div>
            <w:div w:id="437524985">
              <w:marLeft w:val="0"/>
              <w:marRight w:val="0"/>
              <w:marTop w:val="0"/>
              <w:marBottom w:val="0"/>
              <w:divBdr>
                <w:top w:val="none" w:sz="0" w:space="0" w:color="auto"/>
                <w:left w:val="none" w:sz="0" w:space="0" w:color="auto"/>
                <w:bottom w:val="none" w:sz="0" w:space="0" w:color="auto"/>
                <w:right w:val="none" w:sz="0" w:space="0" w:color="auto"/>
              </w:divBdr>
            </w:div>
            <w:div w:id="667247426">
              <w:marLeft w:val="0"/>
              <w:marRight w:val="0"/>
              <w:marTop w:val="0"/>
              <w:marBottom w:val="0"/>
              <w:divBdr>
                <w:top w:val="none" w:sz="0" w:space="0" w:color="auto"/>
                <w:left w:val="none" w:sz="0" w:space="0" w:color="auto"/>
                <w:bottom w:val="none" w:sz="0" w:space="0" w:color="auto"/>
                <w:right w:val="none" w:sz="0" w:space="0" w:color="auto"/>
              </w:divBdr>
            </w:div>
            <w:div w:id="885139474">
              <w:marLeft w:val="0"/>
              <w:marRight w:val="0"/>
              <w:marTop w:val="0"/>
              <w:marBottom w:val="0"/>
              <w:divBdr>
                <w:top w:val="none" w:sz="0" w:space="0" w:color="auto"/>
                <w:left w:val="none" w:sz="0" w:space="0" w:color="auto"/>
                <w:bottom w:val="none" w:sz="0" w:space="0" w:color="auto"/>
                <w:right w:val="none" w:sz="0" w:space="0" w:color="auto"/>
              </w:divBdr>
            </w:div>
            <w:div w:id="971521660">
              <w:marLeft w:val="0"/>
              <w:marRight w:val="0"/>
              <w:marTop w:val="0"/>
              <w:marBottom w:val="0"/>
              <w:divBdr>
                <w:top w:val="none" w:sz="0" w:space="0" w:color="auto"/>
                <w:left w:val="none" w:sz="0" w:space="0" w:color="auto"/>
                <w:bottom w:val="none" w:sz="0" w:space="0" w:color="auto"/>
                <w:right w:val="none" w:sz="0" w:space="0" w:color="auto"/>
              </w:divBdr>
            </w:div>
            <w:div w:id="997809541">
              <w:marLeft w:val="0"/>
              <w:marRight w:val="0"/>
              <w:marTop w:val="0"/>
              <w:marBottom w:val="0"/>
              <w:divBdr>
                <w:top w:val="none" w:sz="0" w:space="0" w:color="auto"/>
                <w:left w:val="none" w:sz="0" w:space="0" w:color="auto"/>
                <w:bottom w:val="none" w:sz="0" w:space="0" w:color="auto"/>
                <w:right w:val="none" w:sz="0" w:space="0" w:color="auto"/>
              </w:divBdr>
            </w:div>
            <w:div w:id="1099374224">
              <w:marLeft w:val="0"/>
              <w:marRight w:val="0"/>
              <w:marTop w:val="0"/>
              <w:marBottom w:val="0"/>
              <w:divBdr>
                <w:top w:val="none" w:sz="0" w:space="0" w:color="auto"/>
                <w:left w:val="none" w:sz="0" w:space="0" w:color="auto"/>
                <w:bottom w:val="none" w:sz="0" w:space="0" w:color="auto"/>
                <w:right w:val="none" w:sz="0" w:space="0" w:color="auto"/>
              </w:divBdr>
            </w:div>
            <w:div w:id="1284341428">
              <w:marLeft w:val="0"/>
              <w:marRight w:val="0"/>
              <w:marTop w:val="0"/>
              <w:marBottom w:val="0"/>
              <w:divBdr>
                <w:top w:val="none" w:sz="0" w:space="0" w:color="auto"/>
                <w:left w:val="none" w:sz="0" w:space="0" w:color="auto"/>
                <w:bottom w:val="none" w:sz="0" w:space="0" w:color="auto"/>
                <w:right w:val="none" w:sz="0" w:space="0" w:color="auto"/>
              </w:divBdr>
            </w:div>
            <w:div w:id="1307472183">
              <w:marLeft w:val="0"/>
              <w:marRight w:val="0"/>
              <w:marTop w:val="0"/>
              <w:marBottom w:val="0"/>
              <w:divBdr>
                <w:top w:val="none" w:sz="0" w:space="0" w:color="auto"/>
                <w:left w:val="none" w:sz="0" w:space="0" w:color="auto"/>
                <w:bottom w:val="none" w:sz="0" w:space="0" w:color="auto"/>
                <w:right w:val="none" w:sz="0" w:space="0" w:color="auto"/>
              </w:divBdr>
            </w:div>
            <w:div w:id="1449817372">
              <w:marLeft w:val="0"/>
              <w:marRight w:val="0"/>
              <w:marTop w:val="0"/>
              <w:marBottom w:val="0"/>
              <w:divBdr>
                <w:top w:val="none" w:sz="0" w:space="0" w:color="auto"/>
                <w:left w:val="none" w:sz="0" w:space="0" w:color="auto"/>
                <w:bottom w:val="none" w:sz="0" w:space="0" w:color="auto"/>
                <w:right w:val="none" w:sz="0" w:space="0" w:color="auto"/>
              </w:divBdr>
            </w:div>
            <w:div w:id="1513258851">
              <w:marLeft w:val="0"/>
              <w:marRight w:val="0"/>
              <w:marTop w:val="0"/>
              <w:marBottom w:val="0"/>
              <w:divBdr>
                <w:top w:val="none" w:sz="0" w:space="0" w:color="auto"/>
                <w:left w:val="none" w:sz="0" w:space="0" w:color="auto"/>
                <w:bottom w:val="none" w:sz="0" w:space="0" w:color="auto"/>
                <w:right w:val="none" w:sz="0" w:space="0" w:color="auto"/>
              </w:divBdr>
            </w:div>
            <w:div w:id="1549758887">
              <w:marLeft w:val="0"/>
              <w:marRight w:val="0"/>
              <w:marTop w:val="0"/>
              <w:marBottom w:val="0"/>
              <w:divBdr>
                <w:top w:val="none" w:sz="0" w:space="0" w:color="auto"/>
                <w:left w:val="none" w:sz="0" w:space="0" w:color="auto"/>
                <w:bottom w:val="none" w:sz="0" w:space="0" w:color="auto"/>
                <w:right w:val="none" w:sz="0" w:space="0" w:color="auto"/>
              </w:divBdr>
            </w:div>
            <w:div w:id="1599368273">
              <w:marLeft w:val="0"/>
              <w:marRight w:val="0"/>
              <w:marTop w:val="0"/>
              <w:marBottom w:val="0"/>
              <w:divBdr>
                <w:top w:val="none" w:sz="0" w:space="0" w:color="auto"/>
                <w:left w:val="none" w:sz="0" w:space="0" w:color="auto"/>
                <w:bottom w:val="none" w:sz="0" w:space="0" w:color="auto"/>
                <w:right w:val="none" w:sz="0" w:space="0" w:color="auto"/>
              </w:divBdr>
            </w:div>
            <w:div w:id="1787041234">
              <w:marLeft w:val="0"/>
              <w:marRight w:val="0"/>
              <w:marTop w:val="0"/>
              <w:marBottom w:val="0"/>
              <w:divBdr>
                <w:top w:val="none" w:sz="0" w:space="0" w:color="auto"/>
                <w:left w:val="none" w:sz="0" w:space="0" w:color="auto"/>
                <w:bottom w:val="none" w:sz="0" w:space="0" w:color="auto"/>
                <w:right w:val="none" w:sz="0" w:space="0" w:color="auto"/>
              </w:divBdr>
            </w:div>
            <w:div w:id="1832328451">
              <w:marLeft w:val="0"/>
              <w:marRight w:val="0"/>
              <w:marTop w:val="0"/>
              <w:marBottom w:val="0"/>
              <w:divBdr>
                <w:top w:val="none" w:sz="0" w:space="0" w:color="auto"/>
                <w:left w:val="none" w:sz="0" w:space="0" w:color="auto"/>
                <w:bottom w:val="none" w:sz="0" w:space="0" w:color="auto"/>
                <w:right w:val="none" w:sz="0" w:space="0" w:color="auto"/>
              </w:divBdr>
            </w:div>
            <w:div w:id="2036029787">
              <w:marLeft w:val="0"/>
              <w:marRight w:val="0"/>
              <w:marTop w:val="0"/>
              <w:marBottom w:val="0"/>
              <w:divBdr>
                <w:top w:val="none" w:sz="0" w:space="0" w:color="auto"/>
                <w:left w:val="none" w:sz="0" w:space="0" w:color="auto"/>
                <w:bottom w:val="none" w:sz="0" w:space="0" w:color="auto"/>
                <w:right w:val="none" w:sz="0" w:space="0" w:color="auto"/>
              </w:divBdr>
            </w:div>
            <w:div w:id="2053112603">
              <w:marLeft w:val="0"/>
              <w:marRight w:val="0"/>
              <w:marTop w:val="0"/>
              <w:marBottom w:val="0"/>
              <w:divBdr>
                <w:top w:val="none" w:sz="0" w:space="0" w:color="auto"/>
                <w:left w:val="none" w:sz="0" w:space="0" w:color="auto"/>
                <w:bottom w:val="none" w:sz="0" w:space="0" w:color="auto"/>
                <w:right w:val="none" w:sz="0" w:space="0" w:color="auto"/>
              </w:divBdr>
            </w:div>
          </w:divsChild>
        </w:div>
        <w:div w:id="1440225466">
          <w:marLeft w:val="0"/>
          <w:marRight w:val="0"/>
          <w:marTop w:val="0"/>
          <w:marBottom w:val="0"/>
          <w:divBdr>
            <w:top w:val="none" w:sz="0" w:space="0" w:color="auto"/>
            <w:left w:val="none" w:sz="0" w:space="0" w:color="auto"/>
            <w:bottom w:val="none" w:sz="0" w:space="0" w:color="auto"/>
            <w:right w:val="none" w:sz="0" w:space="0" w:color="auto"/>
          </w:divBdr>
          <w:divsChild>
            <w:div w:id="33161728">
              <w:marLeft w:val="0"/>
              <w:marRight w:val="0"/>
              <w:marTop w:val="0"/>
              <w:marBottom w:val="0"/>
              <w:divBdr>
                <w:top w:val="none" w:sz="0" w:space="0" w:color="auto"/>
                <w:left w:val="none" w:sz="0" w:space="0" w:color="auto"/>
                <w:bottom w:val="none" w:sz="0" w:space="0" w:color="auto"/>
                <w:right w:val="none" w:sz="0" w:space="0" w:color="auto"/>
              </w:divBdr>
            </w:div>
            <w:div w:id="180511576">
              <w:marLeft w:val="0"/>
              <w:marRight w:val="0"/>
              <w:marTop w:val="0"/>
              <w:marBottom w:val="0"/>
              <w:divBdr>
                <w:top w:val="none" w:sz="0" w:space="0" w:color="auto"/>
                <w:left w:val="none" w:sz="0" w:space="0" w:color="auto"/>
                <w:bottom w:val="none" w:sz="0" w:space="0" w:color="auto"/>
                <w:right w:val="none" w:sz="0" w:space="0" w:color="auto"/>
              </w:divBdr>
            </w:div>
            <w:div w:id="334693553">
              <w:marLeft w:val="0"/>
              <w:marRight w:val="0"/>
              <w:marTop w:val="0"/>
              <w:marBottom w:val="0"/>
              <w:divBdr>
                <w:top w:val="none" w:sz="0" w:space="0" w:color="auto"/>
                <w:left w:val="none" w:sz="0" w:space="0" w:color="auto"/>
                <w:bottom w:val="none" w:sz="0" w:space="0" w:color="auto"/>
                <w:right w:val="none" w:sz="0" w:space="0" w:color="auto"/>
              </w:divBdr>
            </w:div>
            <w:div w:id="415790201">
              <w:marLeft w:val="0"/>
              <w:marRight w:val="0"/>
              <w:marTop w:val="0"/>
              <w:marBottom w:val="0"/>
              <w:divBdr>
                <w:top w:val="none" w:sz="0" w:space="0" w:color="auto"/>
                <w:left w:val="none" w:sz="0" w:space="0" w:color="auto"/>
                <w:bottom w:val="none" w:sz="0" w:space="0" w:color="auto"/>
                <w:right w:val="none" w:sz="0" w:space="0" w:color="auto"/>
              </w:divBdr>
            </w:div>
            <w:div w:id="433130531">
              <w:marLeft w:val="0"/>
              <w:marRight w:val="0"/>
              <w:marTop w:val="0"/>
              <w:marBottom w:val="0"/>
              <w:divBdr>
                <w:top w:val="none" w:sz="0" w:space="0" w:color="auto"/>
                <w:left w:val="none" w:sz="0" w:space="0" w:color="auto"/>
                <w:bottom w:val="none" w:sz="0" w:space="0" w:color="auto"/>
                <w:right w:val="none" w:sz="0" w:space="0" w:color="auto"/>
              </w:divBdr>
            </w:div>
            <w:div w:id="486746374">
              <w:marLeft w:val="0"/>
              <w:marRight w:val="0"/>
              <w:marTop w:val="0"/>
              <w:marBottom w:val="0"/>
              <w:divBdr>
                <w:top w:val="none" w:sz="0" w:space="0" w:color="auto"/>
                <w:left w:val="none" w:sz="0" w:space="0" w:color="auto"/>
                <w:bottom w:val="none" w:sz="0" w:space="0" w:color="auto"/>
                <w:right w:val="none" w:sz="0" w:space="0" w:color="auto"/>
              </w:divBdr>
            </w:div>
            <w:div w:id="592477909">
              <w:marLeft w:val="0"/>
              <w:marRight w:val="0"/>
              <w:marTop w:val="0"/>
              <w:marBottom w:val="0"/>
              <w:divBdr>
                <w:top w:val="none" w:sz="0" w:space="0" w:color="auto"/>
                <w:left w:val="none" w:sz="0" w:space="0" w:color="auto"/>
                <w:bottom w:val="none" w:sz="0" w:space="0" w:color="auto"/>
                <w:right w:val="none" w:sz="0" w:space="0" w:color="auto"/>
              </w:divBdr>
            </w:div>
            <w:div w:id="806704216">
              <w:marLeft w:val="0"/>
              <w:marRight w:val="0"/>
              <w:marTop w:val="0"/>
              <w:marBottom w:val="0"/>
              <w:divBdr>
                <w:top w:val="none" w:sz="0" w:space="0" w:color="auto"/>
                <w:left w:val="none" w:sz="0" w:space="0" w:color="auto"/>
                <w:bottom w:val="none" w:sz="0" w:space="0" w:color="auto"/>
                <w:right w:val="none" w:sz="0" w:space="0" w:color="auto"/>
              </w:divBdr>
            </w:div>
            <w:div w:id="831410543">
              <w:marLeft w:val="0"/>
              <w:marRight w:val="0"/>
              <w:marTop w:val="0"/>
              <w:marBottom w:val="0"/>
              <w:divBdr>
                <w:top w:val="none" w:sz="0" w:space="0" w:color="auto"/>
                <w:left w:val="none" w:sz="0" w:space="0" w:color="auto"/>
                <w:bottom w:val="none" w:sz="0" w:space="0" w:color="auto"/>
                <w:right w:val="none" w:sz="0" w:space="0" w:color="auto"/>
              </w:divBdr>
            </w:div>
            <w:div w:id="953556021">
              <w:marLeft w:val="0"/>
              <w:marRight w:val="0"/>
              <w:marTop w:val="0"/>
              <w:marBottom w:val="0"/>
              <w:divBdr>
                <w:top w:val="none" w:sz="0" w:space="0" w:color="auto"/>
                <w:left w:val="none" w:sz="0" w:space="0" w:color="auto"/>
                <w:bottom w:val="none" w:sz="0" w:space="0" w:color="auto"/>
                <w:right w:val="none" w:sz="0" w:space="0" w:color="auto"/>
              </w:divBdr>
            </w:div>
            <w:div w:id="1197737224">
              <w:marLeft w:val="0"/>
              <w:marRight w:val="0"/>
              <w:marTop w:val="0"/>
              <w:marBottom w:val="0"/>
              <w:divBdr>
                <w:top w:val="none" w:sz="0" w:space="0" w:color="auto"/>
                <w:left w:val="none" w:sz="0" w:space="0" w:color="auto"/>
                <w:bottom w:val="none" w:sz="0" w:space="0" w:color="auto"/>
                <w:right w:val="none" w:sz="0" w:space="0" w:color="auto"/>
              </w:divBdr>
            </w:div>
            <w:div w:id="1467702082">
              <w:marLeft w:val="0"/>
              <w:marRight w:val="0"/>
              <w:marTop w:val="0"/>
              <w:marBottom w:val="0"/>
              <w:divBdr>
                <w:top w:val="none" w:sz="0" w:space="0" w:color="auto"/>
                <w:left w:val="none" w:sz="0" w:space="0" w:color="auto"/>
                <w:bottom w:val="none" w:sz="0" w:space="0" w:color="auto"/>
                <w:right w:val="none" w:sz="0" w:space="0" w:color="auto"/>
              </w:divBdr>
            </w:div>
            <w:div w:id="1556817903">
              <w:marLeft w:val="0"/>
              <w:marRight w:val="0"/>
              <w:marTop w:val="0"/>
              <w:marBottom w:val="0"/>
              <w:divBdr>
                <w:top w:val="none" w:sz="0" w:space="0" w:color="auto"/>
                <w:left w:val="none" w:sz="0" w:space="0" w:color="auto"/>
                <w:bottom w:val="none" w:sz="0" w:space="0" w:color="auto"/>
                <w:right w:val="none" w:sz="0" w:space="0" w:color="auto"/>
              </w:divBdr>
            </w:div>
            <w:div w:id="1781676908">
              <w:marLeft w:val="0"/>
              <w:marRight w:val="0"/>
              <w:marTop w:val="0"/>
              <w:marBottom w:val="0"/>
              <w:divBdr>
                <w:top w:val="none" w:sz="0" w:space="0" w:color="auto"/>
                <w:left w:val="none" w:sz="0" w:space="0" w:color="auto"/>
                <w:bottom w:val="none" w:sz="0" w:space="0" w:color="auto"/>
                <w:right w:val="none" w:sz="0" w:space="0" w:color="auto"/>
              </w:divBdr>
            </w:div>
            <w:div w:id="1806973269">
              <w:marLeft w:val="0"/>
              <w:marRight w:val="0"/>
              <w:marTop w:val="0"/>
              <w:marBottom w:val="0"/>
              <w:divBdr>
                <w:top w:val="none" w:sz="0" w:space="0" w:color="auto"/>
                <w:left w:val="none" w:sz="0" w:space="0" w:color="auto"/>
                <w:bottom w:val="none" w:sz="0" w:space="0" w:color="auto"/>
                <w:right w:val="none" w:sz="0" w:space="0" w:color="auto"/>
              </w:divBdr>
            </w:div>
            <w:div w:id="1854950081">
              <w:marLeft w:val="0"/>
              <w:marRight w:val="0"/>
              <w:marTop w:val="0"/>
              <w:marBottom w:val="0"/>
              <w:divBdr>
                <w:top w:val="none" w:sz="0" w:space="0" w:color="auto"/>
                <w:left w:val="none" w:sz="0" w:space="0" w:color="auto"/>
                <w:bottom w:val="none" w:sz="0" w:space="0" w:color="auto"/>
                <w:right w:val="none" w:sz="0" w:space="0" w:color="auto"/>
              </w:divBdr>
            </w:div>
            <w:div w:id="1864322175">
              <w:marLeft w:val="0"/>
              <w:marRight w:val="0"/>
              <w:marTop w:val="0"/>
              <w:marBottom w:val="0"/>
              <w:divBdr>
                <w:top w:val="none" w:sz="0" w:space="0" w:color="auto"/>
                <w:left w:val="none" w:sz="0" w:space="0" w:color="auto"/>
                <w:bottom w:val="none" w:sz="0" w:space="0" w:color="auto"/>
                <w:right w:val="none" w:sz="0" w:space="0" w:color="auto"/>
              </w:divBdr>
            </w:div>
            <w:div w:id="2139257554">
              <w:marLeft w:val="0"/>
              <w:marRight w:val="0"/>
              <w:marTop w:val="0"/>
              <w:marBottom w:val="0"/>
              <w:divBdr>
                <w:top w:val="none" w:sz="0" w:space="0" w:color="auto"/>
                <w:left w:val="none" w:sz="0" w:space="0" w:color="auto"/>
                <w:bottom w:val="none" w:sz="0" w:space="0" w:color="auto"/>
                <w:right w:val="none" w:sz="0" w:space="0" w:color="auto"/>
              </w:divBdr>
            </w:div>
            <w:div w:id="2139836015">
              <w:marLeft w:val="0"/>
              <w:marRight w:val="0"/>
              <w:marTop w:val="0"/>
              <w:marBottom w:val="0"/>
              <w:divBdr>
                <w:top w:val="none" w:sz="0" w:space="0" w:color="auto"/>
                <w:left w:val="none" w:sz="0" w:space="0" w:color="auto"/>
                <w:bottom w:val="none" w:sz="0" w:space="0" w:color="auto"/>
                <w:right w:val="none" w:sz="0" w:space="0" w:color="auto"/>
              </w:divBdr>
            </w:div>
            <w:div w:id="2140293281">
              <w:marLeft w:val="0"/>
              <w:marRight w:val="0"/>
              <w:marTop w:val="0"/>
              <w:marBottom w:val="0"/>
              <w:divBdr>
                <w:top w:val="none" w:sz="0" w:space="0" w:color="auto"/>
                <w:left w:val="none" w:sz="0" w:space="0" w:color="auto"/>
                <w:bottom w:val="none" w:sz="0" w:space="0" w:color="auto"/>
                <w:right w:val="none" w:sz="0" w:space="0" w:color="auto"/>
              </w:divBdr>
            </w:div>
          </w:divsChild>
        </w:div>
        <w:div w:id="1440249278">
          <w:marLeft w:val="0"/>
          <w:marRight w:val="0"/>
          <w:marTop w:val="0"/>
          <w:marBottom w:val="0"/>
          <w:divBdr>
            <w:top w:val="none" w:sz="0" w:space="0" w:color="auto"/>
            <w:left w:val="none" w:sz="0" w:space="0" w:color="auto"/>
            <w:bottom w:val="none" w:sz="0" w:space="0" w:color="auto"/>
            <w:right w:val="none" w:sz="0" w:space="0" w:color="auto"/>
          </w:divBdr>
        </w:div>
        <w:div w:id="1456874556">
          <w:marLeft w:val="0"/>
          <w:marRight w:val="0"/>
          <w:marTop w:val="0"/>
          <w:marBottom w:val="0"/>
          <w:divBdr>
            <w:top w:val="none" w:sz="0" w:space="0" w:color="auto"/>
            <w:left w:val="none" w:sz="0" w:space="0" w:color="auto"/>
            <w:bottom w:val="none" w:sz="0" w:space="0" w:color="auto"/>
            <w:right w:val="none" w:sz="0" w:space="0" w:color="auto"/>
          </w:divBdr>
          <w:divsChild>
            <w:div w:id="198317647">
              <w:marLeft w:val="0"/>
              <w:marRight w:val="0"/>
              <w:marTop w:val="0"/>
              <w:marBottom w:val="0"/>
              <w:divBdr>
                <w:top w:val="none" w:sz="0" w:space="0" w:color="auto"/>
                <w:left w:val="none" w:sz="0" w:space="0" w:color="auto"/>
                <w:bottom w:val="none" w:sz="0" w:space="0" w:color="auto"/>
                <w:right w:val="none" w:sz="0" w:space="0" w:color="auto"/>
              </w:divBdr>
            </w:div>
            <w:div w:id="258487560">
              <w:marLeft w:val="0"/>
              <w:marRight w:val="0"/>
              <w:marTop w:val="0"/>
              <w:marBottom w:val="0"/>
              <w:divBdr>
                <w:top w:val="none" w:sz="0" w:space="0" w:color="auto"/>
                <w:left w:val="none" w:sz="0" w:space="0" w:color="auto"/>
                <w:bottom w:val="none" w:sz="0" w:space="0" w:color="auto"/>
                <w:right w:val="none" w:sz="0" w:space="0" w:color="auto"/>
              </w:divBdr>
            </w:div>
            <w:div w:id="301078739">
              <w:marLeft w:val="0"/>
              <w:marRight w:val="0"/>
              <w:marTop w:val="0"/>
              <w:marBottom w:val="0"/>
              <w:divBdr>
                <w:top w:val="none" w:sz="0" w:space="0" w:color="auto"/>
                <w:left w:val="none" w:sz="0" w:space="0" w:color="auto"/>
                <w:bottom w:val="none" w:sz="0" w:space="0" w:color="auto"/>
                <w:right w:val="none" w:sz="0" w:space="0" w:color="auto"/>
              </w:divBdr>
            </w:div>
            <w:div w:id="518549213">
              <w:marLeft w:val="0"/>
              <w:marRight w:val="0"/>
              <w:marTop w:val="0"/>
              <w:marBottom w:val="0"/>
              <w:divBdr>
                <w:top w:val="none" w:sz="0" w:space="0" w:color="auto"/>
                <w:left w:val="none" w:sz="0" w:space="0" w:color="auto"/>
                <w:bottom w:val="none" w:sz="0" w:space="0" w:color="auto"/>
                <w:right w:val="none" w:sz="0" w:space="0" w:color="auto"/>
              </w:divBdr>
            </w:div>
            <w:div w:id="548497235">
              <w:marLeft w:val="0"/>
              <w:marRight w:val="0"/>
              <w:marTop w:val="0"/>
              <w:marBottom w:val="0"/>
              <w:divBdr>
                <w:top w:val="none" w:sz="0" w:space="0" w:color="auto"/>
                <w:left w:val="none" w:sz="0" w:space="0" w:color="auto"/>
                <w:bottom w:val="none" w:sz="0" w:space="0" w:color="auto"/>
                <w:right w:val="none" w:sz="0" w:space="0" w:color="auto"/>
              </w:divBdr>
            </w:div>
            <w:div w:id="648365597">
              <w:marLeft w:val="0"/>
              <w:marRight w:val="0"/>
              <w:marTop w:val="0"/>
              <w:marBottom w:val="0"/>
              <w:divBdr>
                <w:top w:val="none" w:sz="0" w:space="0" w:color="auto"/>
                <w:left w:val="none" w:sz="0" w:space="0" w:color="auto"/>
                <w:bottom w:val="none" w:sz="0" w:space="0" w:color="auto"/>
                <w:right w:val="none" w:sz="0" w:space="0" w:color="auto"/>
              </w:divBdr>
            </w:div>
            <w:div w:id="659580761">
              <w:marLeft w:val="0"/>
              <w:marRight w:val="0"/>
              <w:marTop w:val="0"/>
              <w:marBottom w:val="0"/>
              <w:divBdr>
                <w:top w:val="none" w:sz="0" w:space="0" w:color="auto"/>
                <w:left w:val="none" w:sz="0" w:space="0" w:color="auto"/>
                <w:bottom w:val="none" w:sz="0" w:space="0" w:color="auto"/>
                <w:right w:val="none" w:sz="0" w:space="0" w:color="auto"/>
              </w:divBdr>
            </w:div>
            <w:div w:id="695084245">
              <w:marLeft w:val="0"/>
              <w:marRight w:val="0"/>
              <w:marTop w:val="0"/>
              <w:marBottom w:val="0"/>
              <w:divBdr>
                <w:top w:val="none" w:sz="0" w:space="0" w:color="auto"/>
                <w:left w:val="none" w:sz="0" w:space="0" w:color="auto"/>
                <w:bottom w:val="none" w:sz="0" w:space="0" w:color="auto"/>
                <w:right w:val="none" w:sz="0" w:space="0" w:color="auto"/>
              </w:divBdr>
            </w:div>
            <w:div w:id="799228377">
              <w:marLeft w:val="0"/>
              <w:marRight w:val="0"/>
              <w:marTop w:val="0"/>
              <w:marBottom w:val="0"/>
              <w:divBdr>
                <w:top w:val="none" w:sz="0" w:space="0" w:color="auto"/>
                <w:left w:val="none" w:sz="0" w:space="0" w:color="auto"/>
                <w:bottom w:val="none" w:sz="0" w:space="0" w:color="auto"/>
                <w:right w:val="none" w:sz="0" w:space="0" w:color="auto"/>
              </w:divBdr>
            </w:div>
            <w:div w:id="926428589">
              <w:marLeft w:val="0"/>
              <w:marRight w:val="0"/>
              <w:marTop w:val="0"/>
              <w:marBottom w:val="0"/>
              <w:divBdr>
                <w:top w:val="none" w:sz="0" w:space="0" w:color="auto"/>
                <w:left w:val="none" w:sz="0" w:space="0" w:color="auto"/>
                <w:bottom w:val="none" w:sz="0" w:space="0" w:color="auto"/>
                <w:right w:val="none" w:sz="0" w:space="0" w:color="auto"/>
              </w:divBdr>
            </w:div>
            <w:div w:id="1008403865">
              <w:marLeft w:val="0"/>
              <w:marRight w:val="0"/>
              <w:marTop w:val="0"/>
              <w:marBottom w:val="0"/>
              <w:divBdr>
                <w:top w:val="none" w:sz="0" w:space="0" w:color="auto"/>
                <w:left w:val="none" w:sz="0" w:space="0" w:color="auto"/>
                <w:bottom w:val="none" w:sz="0" w:space="0" w:color="auto"/>
                <w:right w:val="none" w:sz="0" w:space="0" w:color="auto"/>
              </w:divBdr>
            </w:div>
            <w:div w:id="1219825100">
              <w:marLeft w:val="0"/>
              <w:marRight w:val="0"/>
              <w:marTop w:val="0"/>
              <w:marBottom w:val="0"/>
              <w:divBdr>
                <w:top w:val="none" w:sz="0" w:space="0" w:color="auto"/>
                <w:left w:val="none" w:sz="0" w:space="0" w:color="auto"/>
                <w:bottom w:val="none" w:sz="0" w:space="0" w:color="auto"/>
                <w:right w:val="none" w:sz="0" w:space="0" w:color="auto"/>
              </w:divBdr>
            </w:div>
            <w:div w:id="1486583963">
              <w:marLeft w:val="0"/>
              <w:marRight w:val="0"/>
              <w:marTop w:val="0"/>
              <w:marBottom w:val="0"/>
              <w:divBdr>
                <w:top w:val="none" w:sz="0" w:space="0" w:color="auto"/>
                <w:left w:val="none" w:sz="0" w:space="0" w:color="auto"/>
                <w:bottom w:val="none" w:sz="0" w:space="0" w:color="auto"/>
                <w:right w:val="none" w:sz="0" w:space="0" w:color="auto"/>
              </w:divBdr>
            </w:div>
            <w:div w:id="1513688915">
              <w:marLeft w:val="0"/>
              <w:marRight w:val="0"/>
              <w:marTop w:val="0"/>
              <w:marBottom w:val="0"/>
              <w:divBdr>
                <w:top w:val="none" w:sz="0" w:space="0" w:color="auto"/>
                <w:left w:val="none" w:sz="0" w:space="0" w:color="auto"/>
                <w:bottom w:val="none" w:sz="0" w:space="0" w:color="auto"/>
                <w:right w:val="none" w:sz="0" w:space="0" w:color="auto"/>
              </w:divBdr>
            </w:div>
            <w:div w:id="1676806071">
              <w:marLeft w:val="0"/>
              <w:marRight w:val="0"/>
              <w:marTop w:val="0"/>
              <w:marBottom w:val="0"/>
              <w:divBdr>
                <w:top w:val="none" w:sz="0" w:space="0" w:color="auto"/>
                <w:left w:val="none" w:sz="0" w:space="0" w:color="auto"/>
                <w:bottom w:val="none" w:sz="0" w:space="0" w:color="auto"/>
                <w:right w:val="none" w:sz="0" w:space="0" w:color="auto"/>
              </w:divBdr>
            </w:div>
            <w:div w:id="1717465746">
              <w:marLeft w:val="0"/>
              <w:marRight w:val="0"/>
              <w:marTop w:val="0"/>
              <w:marBottom w:val="0"/>
              <w:divBdr>
                <w:top w:val="none" w:sz="0" w:space="0" w:color="auto"/>
                <w:left w:val="none" w:sz="0" w:space="0" w:color="auto"/>
                <w:bottom w:val="none" w:sz="0" w:space="0" w:color="auto"/>
                <w:right w:val="none" w:sz="0" w:space="0" w:color="auto"/>
              </w:divBdr>
            </w:div>
            <w:div w:id="1750881810">
              <w:marLeft w:val="0"/>
              <w:marRight w:val="0"/>
              <w:marTop w:val="0"/>
              <w:marBottom w:val="0"/>
              <w:divBdr>
                <w:top w:val="none" w:sz="0" w:space="0" w:color="auto"/>
                <w:left w:val="none" w:sz="0" w:space="0" w:color="auto"/>
                <w:bottom w:val="none" w:sz="0" w:space="0" w:color="auto"/>
                <w:right w:val="none" w:sz="0" w:space="0" w:color="auto"/>
              </w:divBdr>
            </w:div>
            <w:div w:id="1785805267">
              <w:marLeft w:val="0"/>
              <w:marRight w:val="0"/>
              <w:marTop w:val="0"/>
              <w:marBottom w:val="0"/>
              <w:divBdr>
                <w:top w:val="none" w:sz="0" w:space="0" w:color="auto"/>
                <w:left w:val="none" w:sz="0" w:space="0" w:color="auto"/>
                <w:bottom w:val="none" w:sz="0" w:space="0" w:color="auto"/>
                <w:right w:val="none" w:sz="0" w:space="0" w:color="auto"/>
              </w:divBdr>
            </w:div>
            <w:div w:id="1991902984">
              <w:marLeft w:val="0"/>
              <w:marRight w:val="0"/>
              <w:marTop w:val="0"/>
              <w:marBottom w:val="0"/>
              <w:divBdr>
                <w:top w:val="none" w:sz="0" w:space="0" w:color="auto"/>
                <w:left w:val="none" w:sz="0" w:space="0" w:color="auto"/>
                <w:bottom w:val="none" w:sz="0" w:space="0" w:color="auto"/>
                <w:right w:val="none" w:sz="0" w:space="0" w:color="auto"/>
              </w:divBdr>
            </w:div>
            <w:div w:id="2025130708">
              <w:marLeft w:val="0"/>
              <w:marRight w:val="0"/>
              <w:marTop w:val="0"/>
              <w:marBottom w:val="0"/>
              <w:divBdr>
                <w:top w:val="none" w:sz="0" w:space="0" w:color="auto"/>
                <w:left w:val="none" w:sz="0" w:space="0" w:color="auto"/>
                <w:bottom w:val="none" w:sz="0" w:space="0" w:color="auto"/>
                <w:right w:val="none" w:sz="0" w:space="0" w:color="auto"/>
              </w:divBdr>
            </w:div>
          </w:divsChild>
        </w:div>
        <w:div w:id="1458334542">
          <w:marLeft w:val="0"/>
          <w:marRight w:val="0"/>
          <w:marTop w:val="0"/>
          <w:marBottom w:val="0"/>
          <w:divBdr>
            <w:top w:val="none" w:sz="0" w:space="0" w:color="auto"/>
            <w:left w:val="none" w:sz="0" w:space="0" w:color="auto"/>
            <w:bottom w:val="none" w:sz="0" w:space="0" w:color="auto"/>
            <w:right w:val="none" w:sz="0" w:space="0" w:color="auto"/>
          </w:divBdr>
          <w:divsChild>
            <w:div w:id="2079746675">
              <w:marLeft w:val="-75"/>
              <w:marRight w:val="0"/>
              <w:marTop w:val="30"/>
              <w:marBottom w:val="30"/>
              <w:divBdr>
                <w:top w:val="none" w:sz="0" w:space="0" w:color="auto"/>
                <w:left w:val="none" w:sz="0" w:space="0" w:color="auto"/>
                <w:bottom w:val="none" w:sz="0" w:space="0" w:color="auto"/>
                <w:right w:val="none" w:sz="0" w:space="0" w:color="auto"/>
              </w:divBdr>
              <w:divsChild>
                <w:div w:id="346562005">
                  <w:marLeft w:val="0"/>
                  <w:marRight w:val="0"/>
                  <w:marTop w:val="0"/>
                  <w:marBottom w:val="0"/>
                  <w:divBdr>
                    <w:top w:val="none" w:sz="0" w:space="0" w:color="auto"/>
                    <w:left w:val="none" w:sz="0" w:space="0" w:color="auto"/>
                    <w:bottom w:val="none" w:sz="0" w:space="0" w:color="auto"/>
                    <w:right w:val="none" w:sz="0" w:space="0" w:color="auto"/>
                  </w:divBdr>
                  <w:divsChild>
                    <w:div w:id="1175653974">
                      <w:marLeft w:val="0"/>
                      <w:marRight w:val="0"/>
                      <w:marTop w:val="0"/>
                      <w:marBottom w:val="0"/>
                      <w:divBdr>
                        <w:top w:val="none" w:sz="0" w:space="0" w:color="auto"/>
                        <w:left w:val="none" w:sz="0" w:space="0" w:color="auto"/>
                        <w:bottom w:val="none" w:sz="0" w:space="0" w:color="auto"/>
                        <w:right w:val="none" w:sz="0" w:space="0" w:color="auto"/>
                      </w:divBdr>
                    </w:div>
                  </w:divsChild>
                </w:div>
                <w:div w:id="751052325">
                  <w:marLeft w:val="0"/>
                  <w:marRight w:val="0"/>
                  <w:marTop w:val="0"/>
                  <w:marBottom w:val="0"/>
                  <w:divBdr>
                    <w:top w:val="none" w:sz="0" w:space="0" w:color="auto"/>
                    <w:left w:val="none" w:sz="0" w:space="0" w:color="auto"/>
                    <w:bottom w:val="none" w:sz="0" w:space="0" w:color="auto"/>
                    <w:right w:val="none" w:sz="0" w:space="0" w:color="auto"/>
                  </w:divBdr>
                  <w:divsChild>
                    <w:div w:id="288903722">
                      <w:marLeft w:val="0"/>
                      <w:marRight w:val="0"/>
                      <w:marTop w:val="0"/>
                      <w:marBottom w:val="0"/>
                      <w:divBdr>
                        <w:top w:val="none" w:sz="0" w:space="0" w:color="auto"/>
                        <w:left w:val="none" w:sz="0" w:space="0" w:color="auto"/>
                        <w:bottom w:val="none" w:sz="0" w:space="0" w:color="auto"/>
                        <w:right w:val="none" w:sz="0" w:space="0" w:color="auto"/>
                      </w:divBdr>
                    </w:div>
                  </w:divsChild>
                </w:div>
                <w:div w:id="1429810655">
                  <w:marLeft w:val="0"/>
                  <w:marRight w:val="0"/>
                  <w:marTop w:val="0"/>
                  <w:marBottom w:val="0"/>
                  <w:divBdr>
                    <w:top w:val="none" w:sz="0" w:space="0" w:color="auto"/>
                    <w:left w:val="none" w:sz="0" w:space="0" w:color="auto"/>
                    <w:bottom w:val="none" w:sz="0" w:space="0" w:color="auto"/>
                    <w:right w:val="none" w:sz="0" w:space="0" w:color="auto"/>
                  </w:divBdr>
                  <w:divsChild>
                    <w:div w:id="655645382">
                      <w:marLeft w:val="0"/>
                      <w:marRight w:val="0"/>
                      <w:marTop w:val="0"/>
                      <w:marBottom w:val="0"/>
                      <w:divBdr>
                        <w:top w:val="none" w:sz="0" w:space="0" w:color="auto"/>
                        <w:left w:val="none" w:sz="0" w:space="0" w:color="auto"/>
                        <w:bottom w:val="none" w:sz="0" w:space="0" w:color="auto"/>
                        <w:right w:val="none" w:sz="0" w:space="0" w:color="auto"/>
                      </w:divBdr>
                    </w:div>
                    <w:div w:id="961882657">
                      <w:marLeft w:val="0"/>
                      <w:marRight w:val="0"/>
                      <w:marTop w:val="0"/>
                      <w:marBottom w:val="0"/>
                      <w:divBdr>
                        <w:top w:val="none" w:sz="0" w:space="0" w:color="auto"/>
                        <w:left w:val="none" w:sz="0" w:space="0" w:color="auto"/>
                        <w:bottom w:val="none" w:sz="0" w:space="0" w:color="auto"/>
                        <w:right w:val="none" w:sz="0" w:space="0" w:color="auto"/>
                      </w:divBdr>
                    </w:div>
                    <w:div w:id="1240871892">
                      <w:marLeft w:val="0"/>
                      <w:marRight w:val="0"/>
                      <w:marTop w:val="0"/>
                      <w:marBottom w:val="0"/>
                      <w:divBdr>
                        <w:top w:val="none" w:sz="0" w:space="0" w:color="auto"/>
                        <w:left w:val="none" w:sz="0" w:space="0" w:color="auto"/>
                        <w:bottom w:val="none" w:sz="0" w:space="0" w:color="auto"/>
                        <w:right w:val="none" w:sz="0" w:space="0" w:color="auto"/>
                      </w:divBdr>
                    </w:div>
                    <w:div w:id="1584299946">
                      <w:marLeft w:val="0"/>
                      <w:marRight w:val="0"/>
                      <w:marTop w:val="0"/>
                      <w:marBottom w:val="0"/>
                      <w:divBdr>
                        <w:top w:val="none" w:sz="0" w:space="0" w:color="auto"/>
                        <w:left w:val="none" w:sz="0" w:space="0" w:color="auto"/>
                        <w:bottom w:val="none" w:sz="0" w:space="0" w:color="auto"/>
                        <w:right w:val="none" w:sz="0" w:space="0" w:color="auto"/>
                      </w:divBdr>
                    </w:div>
                    <w:div w:id="2099710114">
                      <w:marLeft w:val="0"/>
                      <w:marRight w:val="0"/>
                      <w:marTop w:val="0"/>
                      <w:marBottom w:val="0"/>
                      <w:divBdr>
                        <w:top w:val="none" w:sz="0" w:space="0" w:color="auto"/>
                        <w:left w:val="none" w:sz="0" w:space="0" w:color="auto"/>
                        <w:bottom w:val="none" w:sz="0" w:space="0" w:color="auto"/>
                        <w:right w:val="none" w:sz="0" w:space="0" w:color="auto"/>
                      </w:divBdr>
                    </w:div>
                  </w:divsChild>
                </w:div>
                <w:div w:id="1785878466">
                  <w:marLeft w:val="0"/>
                  <w:marRight w:val="0"/>
                  <w:marTop w:val="0"/>
                  <w:marBottom w:val="0"/>
                  <w:divBdr>
                    <w:top w:val="none" w:sz="0" w:space="0" w:color="auto"/>
                    <w:left w:val="none" w:sz="0" w:space="0" w:color="auto"/>
                    <w:bottom w:val="none" w:sz="0" w:space="0" w:color="auto"/>
                    <w:right w:val="none" w:sz="0" w:space="0" w:color="auto"/>
                  </w:divBdr>
                  <w:divsChild>
                    <w:div w:id="352923578">
                      <w:marLeft w:val="0"/>
                      <w:marRight w:val="0"/>
                      <w:marTop w:val="0"/>
                      <w:marBottom w:val="0"/>
                      <w:divBdr>
                        <w:top w:val="none" w:sz="0" w:space="0" w:color="auto"/>
                        <w:left w:val="none" w:sz="0" w:space="0" w:color="auto"/>
                        <w:bottom w:val="none" w:sz="0" w:space="0" w:color="auto"/>
                        <w:right w:val="none" w:sz="0" w:space="0" w:color="auto"/>
                      </w:divBdr>
                    </w:div>
                    <w:div w:id="1000041895">
                      <w:marLeft w:val="0"/>
                      <w:marRight w:val="0"/>
                      <w:marTop w:val="0"/>
                      <w:marBottom w:val="0"/>
                      <w:divBdr>
                        <w:top w:val="none" w:sz="0" w:space="0" w:color="auto"/>
                        <w:left w:val="none" w:sz="0" w:space="0" w:color="auto"/>
                        <w:bottom w:val="none" w:sz="0" w:space="0" w:color="auto"/>
                        <w:right w:val="none" w:sz="0" w:space="0" w:color="auto"/>
                      </w:divBdr>
                    </w:div>
                    <w:div w:id="1365324230">
                      <w:marLeft w:val="0"/>
                      <w:marRight w:val="0"/>
                      <w:marTop w:val="0"/>
                      <w:marBottom w:val="0"/>
                      <w:divBdr>
                        <w:top w:val="none" w:sz="0" w:space="0" w:color="auto"/>
                        <w:left w:val="none" w:sz="0" w:space="0" w:color="auto"/>
                        <w:bottom w:val="none" w:sz="0" w:space="0" w:color="auto"/>
                        <w:right w:val="none" w:sz="0" w:space="0" w:color="auto"/>
                      </w:divBdr>
                    </w:div>
                    <w:div w:id="1419518940">
                      <w:marLeft w:val="0"/>
                      <w:marRight w:val="0"/>
                      <w:marTop w:val="0"/>
                      <w:marBottom w:val="0"/>
                      <w:divBdr>
                        <w:top w:val="none" w:sz="0" w:space="0" w:color="auto"/>
                        <w:left w:val="none" w:sz="0" w:space="0" w:color="auto"/>
                        <w:bottom w:val="none" w:sz="0" w:space="0" w:color="auto"/>
                        <w:right w:val="none" w:sz="0" w:space="0" w:color="auto"/>
                      </w:divBdr>
                    </w:div>
                    <w:div w:id="2074162459">
                      <w:marLeft w:val="0"/>
                      <w:marRight w:val="0"/>
                      <w:marTop w:val="0"/>
                      <w:marBottom w:val="0"/>
                      <w:divBdr>
                        <w:top w:val="none" w:sz="0" w:space="0" w:color="auto"/>
                        <w:left w:val="none" w:sz="0" w:space="0" w:color="auto"/>
                        <w:bottom w:val="none" w:sz="0" w:space="0" w:color="auto"/>
                        <w:right w:val="none" w:sz="0" w:space="0" w:color="auto"/>
                      </w:divBdr>
                    </w:div>
                  </w:divsChild>
                </w:div>
                <w:div w:id="1803231337">
                  <w:marLeft w:val="0"/>
                  <w:marRight w:val="0"/>
                  <w:marTop w:val="0"/>
                  <w:marBottom w:val="0"/>
                  <w:divBdr>
                    <w:top w:val="none" w:sz="0" w:space="0" w:color="auto"/>
                    <w:left w:val="none" w:sz="0" w:space="0" w:color="auto"/>
                    <w:bottom w:val="none" w:sz="0" w:space="0" w:color="auto"/>
                    <w:right w:val="none" w:sz="0" w:space="0" w:color="auto"/>
                  </w:divBdr>
                  <w:divsChild>
                    <w:div w:id="2074039805">
                      <w:marLeft w:val="0"/>
                      <w:marRight w:val="0"/>
                      <w:marTop w:val="0"/>
                      <w:marBottom w:val="0"/>
                      <w:divBdr>
                        <w:top w:val="none" w:sz="0" w:space="0" w:color="auto"/>
                        <w:left w:val="none" w:sz="0" w:space="0" w:color="auto"/>
                        <w:bottom w:val="none" w:sz="0" w:space="0" w:color="auto"/>
                        <w:right w:val="none" w:sz="0" w:space="0" w:color="auto"/>
                      </w:divBdr>
                    </w:div>
                  </w:divsChild>
                </w:div>
                <w:div w:id="1963926458">
                  <w:marLeft w:val="0"/>
                  <w:marRight w:val="0"/>
                  <w:marTop w:val="0"/>
                  <w:marBottom w:val="0"/>
                  <w:divBdr>
                    <w:top w:val="none" w:sz="0" w:space="0" w:color="auto"/>
                    <w:left w:val="none" w:sz="0" w:space="0" w:color="auto"/>
                    <w:bottom w:val="none" w:sz="0" w:space="0" w:color="auto"/>
                    <w:right w:val="none" w:sz="0" w:space="0" w:color="auto"/>
                  </w:divBdr>
                  <w:divsChild>
                    <w:div w:id="18559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081169">
          <w:marLeft w:val="0"/>
          <w:marRight w:val="0"/>
          <w:marTop w:val="0"/>
          <w:marBottom w:val="0"/>
          <w:divBdr>
            <w:top w:val="none" w:sz="0" w:space="0" w:color="auto"/>
            <w:left w:val="none" w:sz="0" w:space="0" w:color="auto"/>
            <w:bottom w:val="none" w:sz="0" w:space="0" w:color="auto"/>
            <w:right w:val="none" w:sz="0" w:space="0" w:color="auto"/>
          </w:divBdr>
        </w:div>
        <w:div w:id="1500390753">
          <w:marLeft w:val="0"/>
          <w:marRight w:val="0"/>
          <w:marTop w:val="0"/>
          <w:marBottom w:val="0"/>
          <w:divBdr>
            <w:top w:val="none" w:sz="0" w:space="0" w:color="auto"/>
            <w:left w:val="none" w:sz="0" w:space="0" w:color="auto"/>
            <w:bottom w:val="none" w:sz="0" w:space="0" w:color="auto"/>
            <w:right w:val="none" w:sz="0" w:space="0" w:color="auto"/>
          </w:divBdr>
        </w:div>
        <w:div w:id="1507205762">
          <w:marLeft w:val="0"/>
          <w:marRight w:val="0"/>
          <w:marTop w:val="0"/>
          <w:marBottom w:val="0"/>
          <w:divBdr>
            <w:top w:val="none" w:sz="0" w:space="0" w:color="auto"/>
            <w:left w:val="none" w:sz="0" w:space="0" w:color="auto"/>
            <w:bottom w:val="none" w:sz="0" w:space="0" w:color="auto"/>
            <w:right w:val="none" w:sz="0" w:space="0" w:color="auto"/>
          </w:divBdr>
        </w:div>
        <w:div w:id="1507206703">
          <w:marLeft w:val="0"/>
          <w:marRight w:val="0"/>
          <w:marTop w:val="0"/>
          <w:marBottom w:val="0"/>
          <w:divBdr>
            <w:top w:val="none" w:sz="0" w:space="0" w:color="auto"/>
            <w:left w:val="none" w:sz="0" w:space="0" w:color="auto"/>
            <w:bottom w:val="none" w:sz="0" w:space="0" w:color="auto"/>
            <w:right w:val="none" w:sz="0" w:space="0" w:color="auto"/>
          </w:divBdr>
        </w:div>
        <w:div w:id="1542129790">
          <w:marLeft w:val="0"/>
          <w:marRight w:val="0"/>
          <w:marTop w:val="0"/>
          <w:marBottom w:val="0"/>
          <w:divBdr>
            <w:top w:val="none" w:sz="0" w:space="0" w:color="auto"/>
            <w:left w:val="none" w:sz="0" w:space="0" w:color="auto"/>
            <w:bottom w:val="none" w:sz="0" w:space="0" w:color="auto"/>
            <w:right w:val="none" w:sz="0" w:space="0" w:color="auto"/>
          </w:divBdr>
        </w:div>
        <w:div w:id="1556502201">
          <w:marLeft w:val="0"/>
          <w:marRight w:val="0"/>
          <w:marTop w:val="0"/>
          <w:marBottom w:val="0"/>
          <w:divBdr>
            <w:top w:val="none" w:sz="0" w:space="0" w:color="auto"/>
            <w:left w:val="none" w:sz="0" w:space="0" w:color="auto"/>
            <w:bottom w:val="none" w:sz="0" w:space="0" w:color="auto"/>
            <w:right w:val="none" w:sz="0" w:space="0" w:color="auto"/>
          </w:divBdr>
        </w:div>
        <w:div w:id="1561479899">
          <w:marLeft w:val="0"/>
          <w:marRight w:val="0"/>
          <w:marTop w:val="0"/>
          <w:marBottom w:val="0"/>
          <w:divBdr>
            <w:top w:val="none" w:sz="0" w:space="0" w:color="auto"/>
            <w:left w:val="none" w:sz="0" w:space="0" w:color="auto"/>
            <w:bottom w:val="none" w:sz="0" w:space="0" w:color="auto"/>
            <w:right w:val="none" w:sz="0" w:space="0" w:color="auto"/>
          </w:divBdr>
        </w:div>
        <w:div w:id="1609390259">
          <w:marLeft w:val="0"/>
          <w:marRight w:val="0"/>
          <w:marTop w:val="0"/>
          <w:marBottom w:val="0"/>
          <w:divBdr>
            <w:top w:val="none" w:sz="0" w:space="0" w:color="auto"/>
            <w:left w:val="none" w:sz="0" w:space="0" w:color="auto"/>
            <w:bottom w:val="none" w:sz="0" w:space="0" w:color="auto"/>
            <w:right w:val="none" w:sz="0" w:space="0" w:color="auto"/>
          </w:divBdr>
          <w:divsChild>
            <w:div w:id="302932124">
              <w:marLeft w:val="0"/>
              <w:marRight w:val="0"/>
              <w:marTop w:val="0"/>
              <w:marBottom w:val="0"/>
              <w:divBdr>
                <w:top w:val="none" w:sz="0" w:space="0" w:color="auto"/>
                <w:left w:val="none" w:sz="0" w:space="0" w:color="auto"/>
                <w:bottom w:val="none" w:sz="0" w:space="0" w:color="auto"/>
                <w:right w:val="none" w:sz="0" w:space="0" w:color="auto"/>
              </w:divBdr>
            </w:div>
            <w:div w:id="339046802">
              <w:marLeft w:val="0"/>
              <w:marRight w:val="0"/>
              <w:marTop w:val="0"/>
              <w:marBottom w:val="0"/>
              <w:divBdr>
                <w:top w:val="none" w:sz="0" w:space="0" w:color="auto"/>
                <w:left w:val="none" w:sz="0" w:space="0" w:color="auto"/>
                <w:bottom w:val="none" w:sz="0" w:space="0" w:color="auto"/>
                <w:right w:val="none" w:sz="0" w:space="0" w:color="auto"/>
              </w:divBdr>
            </w:div>
            <w:div w:id="395394245">
              <w:marLeft w:val="0"/>
              <w:marRight w:val="0"/>
              <w:marTop w:val="0"/>
              <w:marBottom w:val="0"/>
              <w:divBdr>
                <w:top w:val="none" w:sz="0" w:space="0" w:color="auto"/>
                <w:left w:val="none" w:sz="0" w:space="0" w:color="auto"/>
                <w:bottom w:val="none" w:sz="0" w:space="0" w:color="auto"/>
                <w:right w:val="none" w:sz="0" w:space="0" w:color="auto"/>
              </w:divBdr>
            </w:div>
            <w:div w:id="454492696">
              <w:marLeft w:val="0"/>
              <w:marRight w:val="0"/>
              <w:marTop w:val="0"/>
              <w:marBottom w:val="0"/>
              <w:divBdr>
                <w:top w:val="none" w:sz="0" w:space="0" w:color="auto"/>
                <w:left w:val="none" w:sz="0" w:space="0" w:color="auto"/>
                <w:bottom w:val="none" w:sz="0" w:space="0" w:color="auto"/>
                <w:right w:val="none" w:sz="0" w:space="0" w:color="auto"/>
              </w:divBdr>
            </w:div>
            <w:div w:id="607202010">
              <w:marLeft w:val="0"/>
              <w:marRight w:val="0"/>
              <w:marTop w:val="0"/>
              <w:marBottom w:val="0"/>
              <w:divBdr>
                <w:top w:val="none" w:sz="0" w:space="0" w:color="auto"/>
                <w:left w:val="none" w:sz="0" w:space="0" w:color="auto"/>
                <w:bottom w:val="none" w:sz="0" w:space="0" w:color="auto"/>
                <w:right w:val="none" w:sz="0" w:space="0" w:color="auto"/>
              </w:divBdr>
            </w:div>
            <w:div w:id="686372163">
              <w:marLeft w:val="0"/>
              <w:marRight w:val="0"/>
              <w:marTop w:val="0"/>
              <w:marBottom w:val="0"/>
              <w:divBdr>
                <w:top w:val="none" w:sz="0" w:space="0" w:color="auto"/>
                <w:left w:val="none" w:sz="0" w:space="0" w:color="auto"/>
                <w:bottom w:val="none" w:sz="0" w:space="0" w:color="auto"/>
                <w:right w:val="none" w:sz="0" w:space="0" w:color="auto"/>
              </w:divBdr>
            </w:div>
            <w:div w:id="967515199">
              <w:marLeft w:val="0"/>
              <w:marRight w:val="0"/>
              <w:marTop w:val="0"/>
              <w:marBottom w:val="0"/>
              <w:divBdr>
                <w:top w:val="none" w:sz="0" w:space="0" w:color="auto"/>
                <w:left w:val="none" w:sz="0" w:space="0" w:color="auto"/>
                <w:bottom w:val="none" w:sz="0" w:space="0" w:color="auto"/>
                <w:right w:val="none" w:sz="0" w:space="0" w:color="auto"/>
              </w:divBdr>
            </w:div>
            <w:div w:id="1005089869">
              <w:marLeft w:val="0"/>
              <w:marRight w:val="0"/>
              <w:marTop w:val="0"/>
              <w:marBottom w:val="0"/>
              <w:divBdr>
                <w:top w:val="none" w:sz="0" w:space="0" w:color="auto"/>
                <w:left w:val="none" w:sz="0" w:space="0" w:color="auto"/>
                <w:bottom w:val="none" w:sz="0" w:space="0" w:color="auto"/>
                <w:right w:val="none" w:sz="0" w:space="0" w:color="auto"/>
              </w:divBdr>
            </w:div>
            <w:div w:id="1020083385">
              <w:marLeft w:val="0"/>
              <w:marRight w:val="0"/>
              <w:marTop w:val="0"/>
              <w:marBottom w:val="0"/>
              <w:divBdr>
                <w:top w:val="none" w:sz="0" w:space="0" w:color="auto"/>
                <w:left w:val="none" w:sz="0" w:space="0" w:color="auto"/>
                <w:bottom w:val="none" w:sz="0" w:space="0" w:color="auto"/>
                <w:right w:val="none" w:sz="0" w:space="0" w:color="auto"/>
              </w:divBdr>
            </w:div>
            <w:div w:id="1068960397">
              <w:marLeft w:val="0"/>
              <w:marRight w:val="0"/>
              <w:marTop w:val="0"/>
              <w:marBottom w:val="0"/>
              <w:divBdr>
                <w:top w:val="none" w:sz="0" w:space="0" w:color="auto"/>
                <w:left w:val="none" w:sz="0" w:space="0" w:color="auto"/>
                <w:bottom w:val="none" w:sz="0" w:space="0" w:color="auto"/>
                <w:right w:val="none" w:sz="0" w:space="0" w:color="auto"/>
              </w:divBdr>
            </w:div>
            <w:div w:id="1288775726">
              <w:marLeft w:val="0"/>
              <w:marRight w:val="0"/>
              <w:marTop w:val="0"/>
              <w:marBottom w:val="0"/>
              <w:divBdr>
                <w:top w:val="none" w:sz="0" w:space="0" w:color="auto"/>
                <w:left w:val="none" w:sz="0" w:space="0" w:color="auto"/>
                <w:bottom w:val="none" w:sz="0" w:space="0" w:color="auto"/>
                <w:right w:val="none" w:sz="0" w:space="0" w:color="auto"/>
              </w:divBdr>
            </w:div>
            <w:div w:id="1352610638">
              <w:marLeft w:val="0"/>
              <w:marRight w:val="0"/>
              <w:marTop w:val="0"/>
              <w:marBottom w:val="0"/>
              <w:divBdr>
                <w:top w:val="none" w:sz="0" w:space="0" w:color="auto"/>
                <w:left w:val="none" w:sz="0" w:space="0" w:color="auto"/>
                <w:bottom w:val="none" w:sz="0" w:space="0" w:color="auto"/>
                <w:right w:val="none" w:sz="0" w:space="0" w:color="auto"/>
              </w:divBdr>
            </w:div>
            <w:div w:id="1414012224">
              <w:marLeft w:val="0"/>
              <w:marRight w:val="0"/>
              <w:marTop w:val="0"/>
              <w:marBottom w:val="0"/>
              <w:divBdr>
                <w:top w:val="none" w:sz="0" w:space="0" w:color="auto"/>
                <w:left w:val="none" w:sz="0" w:space="0" w:color="auto"/>
                <w:bottom w:val="none" w:sz="0" w:space="0" w:color="auto"/>
                <w:right w:val="none" w:sz="0" w:space="0" w:color="auto"/>
              </w:divBdr>
            </w:div>
            <w:div w:id="1466655244">
              <w:marLeft w:val="0"/>
              <w:marRight w:val="0"/>
              <w:marTop w:val="0"/>
              <w:marBottom w:val="0"/>
              <w:divBdr>
                <w:top w:val="none" w:sz="0" w:space="0" w:color="auto"/>
                <w:left w:val="none" w:sz="0" w:space="0" w:color="auto"/>
                <w:bottom w:val="none" w:sz="0" w:space="0" w:color="auto"/>
                <w:right w:val="none" w:sz="0" w:space="0" w:color="auto"/>
              </w:divBdr>
            </w:div>
            <w:div w:id="1493906457">
              <w:marLeft w:val="0"/>
              <w:marRight w:val="0"/>
              <w:marTop w:val="0"/>
              <w:marBottom w:val="0"/>
              <w:divBdr>
                <w:top w:val="none" w:sz="0" w:space="0" w:color="auto"/>
                <w:left w:val="none" w:sz="0" w:space="0" w:color="auto"/>
                <w:bottom w:val="none" w:sz="0" w:space="0" w:color="auto"/>
                <w:right w:val="none" w:sz="0" w:space="0" w:color="auto"/>
              </w:divBdr>
            </w:div>
            <w:div w:id="1603873657">
              <w:marLeft w:val="0"/>
              <w:marRight w:val="0"/>
              <w:marTop w:val="0"/>
              <w:marBottom w:val="0"/>
              <w:divBdr>
                <w:top w:val="none" w:sz="0" w:space="0" w:color="auto"/>
                <w:left w:val="none" w:sz="0" w:space="0" w:color="auto"/>
                <w:bottom w:val="none" w:sz="0" w:space="0" w:color="auto"/>
                <w:right w:val="none" w:sz="0" w:space="0" w:color="auto"/>
              </w:divBdr>
            </w:div>
            <w:div w:id="1675649104">
              <w:marLeft w:val="0"/>
              <w:marRight w:val="0"/>
              <w:marTop w:val="0"/>
              <w:marBottom w:val="0"/>
              <w:divBdr>
                <w:top w:val="none" w:sz="0" w:space="0" w:color="auto"/>
                <w:left w:val="none" w:sz="0" w:space="0" w:color="auto"/>
                <w:bottom w:val="none" w:sz="0" w:space="0" w:color="auto"/>
                <w:right w:val="none" w:sz="0" w:space="0" w:color="auto"/>
              </w:divBdr>
            </w:div>
            <w:div w:id="1941916121">
              <w:marLeft w:val="0"/>
              <w:marRight w:val="0"/>
              <w:marTop w:val="0"/>
              <w:marBottom w:val="0"/>
              <w:divBdr>
                <w:top w:val="none" w:sz="0" w:space="0" w:color="auto"/>
                <w:left w:val="none" w:sz="0" w:space="0" w:color="auto"/>
                <w:bottom w:val="none" w:sz="0" w:space="0" w:color="auto"/>
                <w:right w:val="none" w:sz="0" w:space="0" w:color="auto"/>
              </w:divBdr>
            </w:div>
            <w:div w:id="2061127898">
              <w:marLeft w:val="0"/>
              <w:marRight w:val="0"/>
              <w:marTop w:val="0"/>
              <w:marBottom w:val="0"/>
              <w:divBdr>
                <w:top w:val="none" w:sz="0" w:space="0" w:color="auto"/>
                <w:left w:val="none" w:sz="0" w:space="0" w:color="auto"/>
                <w:bottom w:val="none" w:sz="0" w:space="0" w:color="auto"/>
                <w:right w:val="none" w:sz="0" w:space="0" w:color="auto"/>
              </w:divBdr>
            </w:div>
            <w:div w:id="2135362712">
              <w:marLeft w:val="0"/>
              <w:marRight w:val="0"/>
              <w:marTop w:val="0"/>
              <w:marBottom w:val="0"/>
              <w:divBdr>
                <w:top w:val="none" w:sz="0" w:space="0" w:color="auto"/>
                <w:left w:val="none" w:sz="0" w:space="0" w:color="auto"/>
                <w:bottom w:val="none" w:sz="0" w:space="0" w:color="auto"/>
                <w:right w:val="none" w:sz="0" w:space="0" w:color="auto"/>
              </w:divBdr>
            </w:div>
          </w:divsChild>
        </w:div>
        <w:div w:id="1625119686">
          <w:marLeft w:val="0"/>
          <w:marRight w:val="0"/>
          <w:marTop w:val="0"/>
          <w:marBottom w:val="0"/>
          <w:divBdr>
            <w:top w:val="none" w:sz="0" w:space="0" w:color="auto"/>
            <w:left w:val="none" w:sz="0" w:space="0" w:color="auto"/>
            <w:bottom w:val="none" w:sz="0" w:space="0" w:color="auto"/>
            <w:right w:val="none" w:sz="0" w:space="0" w:color="auto"/>
          </w:divBdr>
        </w:div>
        <w:div w:id="1663270516">
          <w:marLeft w:val="0"/>
          <w:marRight w:val="0"/>
          <w:marTop w:val="0"/>
          <w:marBottom w:val="0"/>
          <w:divBdr>
            <w:top w:val="none" w:sz="0" w:space="0" w:color="auto"/>
            <w:left w:val="none" w:sz="0" w:space="0" w:color="auto"/>
            <w:bottom w:val="none" w:sz="0" w:space="0" w:color="auto"/>
            <w:right w:val="none" w:sz="0" w:space="0" w:color="auto"/>
          </w:divBdr>
        </w:div>
        <w:div w:id="1664551738">
          <w:marLeft w:val="0"/>
          <w:marRight w:val="0"/>
          <w:marTop w:val="0"/>
          <w:marBottom w:val="0"/>
          <w:divBdr>
            <w:top w:val="none" w:sz="0" w:space="0" w:color="auto"/>
            <w:left w:val="none" w:sz="0" w:space="0" w:color="auto"/>
            <w:bottom w:val="none" w:sz="0" w:space="0" w:color="auto"/>
            <w:right w:val="none" w:sz="0" w:space="0" w:color="auto"/>
          </w:divBdr>
          <w:divsChild>
            <w:div w:id="253897583">
              <w:marLeft w:val="0"/>
              <w:marRight w:val="0"/>
              <w:marTop w:val="0"/>
              <w:marBottom w:val="0"/>
              <w:divBdr>
                <w:top w:val="none" w:sz="0" w:space="0" w:color="auto"/>
                <w:left w:val="none" w:sz="0" w:space="0" w:color="auto"/>
                <w:bottom w:val="none" w:sz="0" w:space="0" w:color="auto"/>
                <w:right w:val="none" w:sz="0" w:space="0" w:color="auto"/>
              </w:divBdr>
            </w:div>
            <w:div w:id="266230846">
              <w:marLeft w:val="0"/>
              <w:marRight w:val="0"/>
              <w:marTop w:val="0"/>
              <w:marBottom w:val="0"/>
              <w:divBdr>
                <w:top w:val="none" w:sz="0" w:space="0" w:color="auto"/>
                <w:left w:val="none" w:sz="0" w:space="0" w:color="auto"/>
                <w:bottom w:val="none" w:sz="0" w:space="0" w:color="auto"/>
                <w:right w:val="none" w:sz="0" w:space="0" w:color="auto"/>
              </w:divBdr>
            </w:div>
            <w:div w:id="389694272">
              <w:marLeft w:val="0"/>
              <w:marRight w:val="0"/>
              <w:marTop w:val="0"/>
              <w:marBottom w:val="0"/>
              <w:divBdr>
                <w:top w:val="none" w:sz="0" w:space="0" w:color="auto"/>
                <w:left w:val="none" w:sz="0" w:space="0" w:color="auto"/>
                <w:bottom w:val="none" w:sz="0" w:space="0" w:color="auto"/>
                <w:right w:val="none" w:sz="0" w:space="0" w:color="auto"/>
              </w:divBdr>
            </w:div>
            <w:div w:id="408500737">
              <w:marLeft w:val="0"/>
              <w:marRight w:val="0"/>
              <w:marTop w:val="0"/>
              <w:marBottom w:val="0"/>
              <w:divBdr>
                <w:top w:val="none" w:sz="0" w:space="0" w:color="auto"/>
                <w:left w:val="none" w:sz="0" w:space="0" w:color="auto"/>
                <w:bottom w:val="none" w:sz="0" w:space="0" w:color="auto"/>
                <w:right w:val="none" w:sz="0" w:space="0" w:color="auto"/>
              </w:divBdr>
            </w:div>
            <w:div w:id="481311404">
              <w:marLeft w:val="0"/>
              <w:marRight w:val="0"/>
              <w:marTop w:val="0"/>
              <w:marBottom w:val="0"/>
              <w:divBdr>
                <w:top w:val="none" w:sz="0" w:space="0" w:color="auto"/>
                <w:left w:val="none" w:sz="0" w:space="0" w:color="auto"/>
                <w:bottom w:val="none" w:sz="0" w:space="0" w:color="auto"/>
                <w:right w:val="none" w:sz="0" w:space="0" w:color="auto"/>
              </w:divBdr>
            </w:div>
            <w:div w:id="493690990">
              <w:marLeft w:val="0"/>
              <w:marRight w:val="0"/>
              <w:marTop w:val="0"/>
              <w:marBottom w:val="0"/>
              <w:divBdr>
                <w:top w:val="none" w:sz="0" w:space="0" w:color="auto"/>
                <w:left w:val="none" w:sz="0" w:space="0" w:color="auto"/>
                <w:bottom w:val="none" w:sz="0" w:space="0" w:color="auto"/>
                <w:right w:val="none" w:sz="0" w:space="0" w:color="auto"/>
              </w:divBdr>
            </w:div>
            <w:div w:id="594438076">
              <w:marLeft w:val="0"/>
              <w:marRight w:val="0"/>
              <w:marTop w:val="0"/>
              <w:marBottom w:val="0"/>
              <w:divBdr>
                <w:top w:val="none" w:sz="0" w:space="0" w:color="auto"/>
                <w:left w:val="none" w:sz="0" w:space="0" w:color="auto"/>
                <w:bottom w:val="none" w:sz="0" w:space="0" w:color="auto"/>
                <w:right w:val="none" w:sz="0" w:space="0" w:color="auto"/>
              </w:divBdr>
            </w:div>
            <w:div w:id="940382136">
              <w:marLeft w:val="0"/>
              <w:marRight w:val="0"/>
              <w:marTop w:val="0"/>
              <w:marBottom w:val="0"/>
              <w:divBdr>
                <w:top w:val="none" w:sz="0" w:space="0" w:color="auto"/>
                <w:left w:val="none" w:sz="0" w:space="0" w:color="auto"/>
                <w:bottom w:val="none" w:sz="0" w:space="0" w:color="auto"/>
                <w:right w:val="none" w:sz="0" w:space="0" w:color="auto"/>
              </w:divBdr>
            </w:div>
            <w:div w:id="998845347">
              <w:marLeft w:val="0"/>
              <w:marRight w:val="0"/>
              <w:marTop w:val="0"/>
              <w:marBottom w:val="0"/>
              <w:divBdr>
                <w:top w:val="none" w:sz="0" w:space="0" w:color="auto"/>
                <w:left w:val="none" w:sz="0" w:space="0" w:color="auto"/>
                <w:bottom w:val="none" w:sz="0" w:space="0" w:color="auto"/>
                <w:right w:val="none" w:sz="0" w:space="0" w:color="auto"/>
              </w:divBdr>
            </w:div>
            <w:div w:id="1044983533">
              <w:marLeft w:val="0"/>
              <w:marRight w:val="0"/>
              <w:marTop w:val="0"/>
              <w:marBottom w:val="0"/>
              <w:divBdr>
                <w:top w:val="none" w:sz="0" w:space="0" w:color="auto"/>
                <w:left w:val="none" w:sz="0" w:space="0" w:color="auto"/>
                <w:bottom w:val="none" w:sz="0" w:space="0" w:color="auto"/>
                <w:right w:val="none" w:sz="0" w:space="0" w:color="auto"/>
              </w:divBdr>
            </w:div>
            <w:div w:id="1152260342">
              <w:marLeft w:val="0"/>
              <w:marRight w:val="0"/>
              <w:marTop w:val="0"/>
              <w:marBottom w:val="0"/>
              <w:divBdr>
                <w:top w:val="none" w:sz="0" w:space="0" w:color="auto"/>
                <w:left w:val="none" w:sz="0" w:space="0" w:color="auto"/>
                <w:bottom w:val="none" w:sz="0" w:space="0" w:color="auto"/>
                <w:right w:val="none" w:sz="0" w:space="0" w:color="auto"/>
              </w:divBdr>
            </w:div>
            <w:div w:id="1219513491">
              <w:marLeft w:val="0"/>
              <w:marRight w:val="0"/>
              <w:marTop w:val="0"/>
              <w:marBottom w:val="0"/>
              <w:divBdr>
                <w:top w:val="none" w:sz="0" w:space="0" w:color="auto"/>
                <w:left w:val="none" w:sz="0" w:space="0" w:color="auto"/>
                <w:bottom w:val="none" w:sz="0" w:space="0" w:color="auto"/>
                <w:right w:val="none" w:sz="0" w:space="0" w:color="auto"/>
              </w:divBdr>
            </w:div>
            <w:div w:id="1221137950">
              <w:marLeft w:val="0"/>
              <w:marRight w:val="0"/>
              <w:marTop w:val="0"/>
              <w:marBottom w:val="0"/>
              <w:divBdr>
                <w:top w:val="none" w:sz="0" w:space="0" w:color="auto"/>
                <w:left w:val="none" w:sz="0" w:space="0" w:color="auto"/>
                <w:bottom w:val="none" w:sz="0" w:space="0" w:color="auto"/>
                <w:right w:val="none" w:sz="0" w:space="0" w:color="auto"/>
              </w:divBdr>
            </w:div>
            <w:div w:id="1626232824">
              <w:marLeft w:val="0"/>
              <w:marRight w:val="0"/>
              <w:marTop w:val="0"/>
              <w:marBottom w:val="0"/>
              <w:divBdr>
                <w:top w:val="none" w:sz="0" w:space="0" w:color="auto"/>
                <w:left w:val="none" w:sz="0" w:space="0" w:color="auto"/>
                <w:bottom w:val="none" w:sz="0" w:space="0" w:color="auto"/>
                <w:right w:val="none" w:sz="0" w:space="0" w:color="auto"/>
              </w:divBdr>
            </w:div>
            <w:div w:id="1767265993">
              <w:marLeft w:val="0"/>
              <w:marRight w:val="0"/>
              <w:marTop w:val="0"/>
              <w:marBottom w:val="0"/>
              <w:divBdr>
                <w:top w:val="none" w:sz="0" w:space="0" w:color="auto"/>
                <w:left w:val="none" w:sz="0" w:space="0" w:color="auto"/>
                <w:bottom w:val="none" w:sz="0" w:space="0" w:color="auto"/>
                <w:right w:val="none" w:sz="0" w:space="0" w:color="auto"/>
              </w:divBdr>
            </w:div>
            <w:div w:id="1849833570">
              <w:marLeft w:val="0"/>
              <w:marRight w:val="0"/>
              <w:marTop w:val="0"/>
              <w:marBottom w:val="0"/>
              <w:divBdr>
                <w:top w:val="none" w:sz="0" w:space="0" w:color="auto"/>
                <w:left w:val="none" w:sz="0" w:space="0" w:color="auto"/>
                <w:bottom w:val="none" w:sz="0" w:space="0" w:color="auto"/>
                <w:right w:val="none" w:sz="0" w:space="0" w:color="auto"/>
              </w:divBdr>
            </w:div>
            <w:div w:id="1919554332">
              <w:marLeft w:val="0"/>
              <w:marRight w:val="0"/>
              <w:marTop w:val="0"/>
              <w:marBottom w:val="0"/>
              <w:divBdr>
                <w:top w:val="none" w:sz="0" w:space="0" w:color="auto"/>
                <w:left w:val="none" w:sz="0" w:space="0" w:color="auto"/>
                <w:bottom w:val="none" w:sz="0" w:space="0" w:color="auto"/>
                <w:right w:val="none" w:sz="0" w:space="0" w:color="auto"/>
              </w:divBdr>
            </w:div>
            <w:div w:id="1925216790">
              <w:marLeft w:val="0"/>
              <w:marRight w:val="0"/>
              <w:marTop w:val="0"/>
              <w:marBottom w:val="0"/>
              <w:divBdr>
                <w:top w:val="none" w:sz="0" w:space="0" w:color="auto"/>
                <w:left w:val="none" w:sz="0" w:space="0" w:color="auto"/>
                <w:bottom w:val="none" w:sz="0" w:space="0" w:color="auto"/>
                <w:right w:val="none" w:sz="0" w:space="0" w:color="auto"/>
              </w:divBdr>
            </w:div>
            <w:div w:id="2085058602">
              <w:marLeft w:val="0"/>
              <w:marRight w:val="0"/>
              <w:marTop w:val="0"/>
              <w:marBottom w:val="0"/>
              <w:divBdr>
                <w:top w:val="none" w:sz="0" w:space="0" w:color="auto"/>
                <w:left w:val="none" w:sz="0" w:space="0" w:color="auto"/>
                <w:bottom w:val="none" w:sz="0" w:space="0" w:color="auto"/>
                <w:right w:val="none" w:sz="0" w:space="0" w:color="auto"/>
              </w:divBdr>
            </w:div>
            <w:div w:id="2146266867">
              <w:marLeft w:val="0"/>
              <w:marRight w:val="0"/>
              <w:marTop w:val="0"/>
              <w:marBottom w:val="0"/>
              <w:divBdr>
                <w:top w:val="none" w:sz="0" w:space="0" w:color="auto"/>
                <w:left w:val="none" w:sz="0" w:space="0" w:color="auto"/>
                <w:bottom w:val="none" w:sz="0" w:space="0" w:color="auto"/>
                <w:right w:val="none" w:sz="0" w:space="0" w:color="auto"/>
              </w:divBdr>
            </w:div>
          </w:divsChild>
        </w:div>
        <w:div w:id="1668971682">
          <w:marLeft w:val="0"/>
          <w:marRight w:val="0"/>
          <w:marTop w:val="0"/>
          <w:marBottom w:val="0"/>
          <w:divBdr>
            <w:top w:val="none" w:sz="0" w:space="0" w:color="auto"/>
            <w:left w:val="none" w:sz="0" w:space="0" w:color="auto"/>
            <w:bottom w:val="none" w:sz="0" w:space="0" w:color="auto"/>
            <w:right w:val="none" w:sz="0" w:space="0" w:color="auto"/>
          </w:divBdr>
          <w:divsChild>
            <w:div w:id="35010981">
              <w:marLeft w:val="0"/>
              <w:marRight w:val="0"/>
              <w:marTop w:val="0"/>
              <w:marBottom w:val="0"/>
              <w:divBdr>
                <w:top w:val="none" w:sz="0" w:space="0" w:color="auto"/>
                <w:left w:val="none" w:sz="0" w:space="0" w:color="auto"/>
                <w:bottom w:val="none" w:sz="0" w:space="0" w:color="auto"/>
                <w:right w:val="none" w:sz="0" w:space="0" w:color="auto"/>
              </w:divBdr>
            </w:div>
            <w:div w:id="92093335">
              <w:marLeft w:val="0"/>
              <w:marRight w:val="0"/>
              <w:marTop w:val="0"/>
              <w:marBottom w:val="0"/>
              <w:divBdr>
                <w:top w:val="none" w:sz="0" w:space="0" w:color="auto"/>
                <w:left w:val="none" w:sz="0" w:space="0" w:color="auto"/>
                <w:bottom w:val="none" w:sz="0" w:space="0" w:color="auto"/>
                <w:right w:val="none" w:sz="0" w:space="0" w:color="auto"/>
              </w:divBdr>
            </w:div>
            <w:div w:id="96756917">
              <w:marLeft w:val="0"/>
              <w:marRight w:val="0"/>
              <w:marTop w:val="0"/>
              <w:marBottom w:val="0"/>
              <w:divBdr>
                <w:top w:val="none" w:sz="0" w:space="0" w:color="auto"/>
                <w:left w:val="none" w:sz="0" w:space="0" w:color="auto"/>
                <w:bottom w:val="none" w:sz="0" w:space="0" w:color="auto"/>
                <w:right w:val="none" w:sz="0" w:space="0" w:color="auto"/>
              </w:divBdr>
            </w:div>
            <w:div w:id="217783264">
              <w:marLeft w:val="0"/>
              <w:marRight w:val="0"/>
              <w:marTop w:val="0"/>
              <w:marBottom w:val="0"/>
              <w:divBdr>
                <w:top w:val="none" w:sz="0" w:space="0" w:color="auto"/>
                <w:left w:val="none" w:sz="0" w:space="0" w:color="auto"/>
                <w:bottom w:val="none" w:sz="0" w:space="0" w:color="auto"/>
                <w:right w:val="none" w:sz="0" w:space="0" w:color="auto"/>
              </w:divBdr>
            </w:div>
            <w:div w:id="237595465">
              <w:marLeft w:val="0"/>
              <w:marRight w:val="0"/>
              <w:marTop w:val="0"/>
              <w:marBottom w:val="0"/>
              <w:divBdr>
                <w:top w:val="none" w:sz="0" w:space="0" w:color="auto"/>
                <w:left w:val="none" w:sz="0" w:space="0" w:color="auto"/>
                <w:bottom w:val="none" w:sz="0" w:space="0" w:color="auto"/>
                <w:right w:val="none" w:sz="0" w:space="0" w:color="auto"/>
              </w:divBdr>
            </w:div>
            <w:div w:id="286015150">
              <w:marLeft w:val="0"/>
              <w:marRight w:val="0"/>
              <w:marTop w:val="0"/>
              <w:marBottom w:val="0"/>
              <w:divBdr>
                <w:top w:val="none" w:sz="0" w:space="0" w:color="auto"/>
                <w:left w:val="none" w:sz="0" w:space="0" w:color="auto"/>
                <w:bottom w:val="none" w:sz="0" w:space="0" w:color="auto"/>
                <w:right w:val="none" w:sz="0" w:space="0" w:color="auto"/>
              </w:divBdr>
            </w:div>
            <w:div w:id="339701752">
              <w:marLeft w:val="0"/>
              <w:marRight w:val="0"/>
              <w:marTop w:val="0"/>
              <w:marBottom w:val="0"/>
              <w:divBdr>
                <w:top w:val="none" w:sz="0" w:space="0" w:color="auto"/>
                <w:left w:val="none" w:sz="0" w:space="0" w:color="auto"/>
                <w:bottom w:val="none" w:sz="0" w:space="0" w:color="auto"/>
                <w:right w:val="none" w:sz="0" w:space="0" w:color="auto"/>
              </w:divBdr>
            </w:div>
            <w:div w:id="388303086">
              <w:marLeft w:val="0"/>
              <w:marRight w:val="0"/>
              <w:marTop w:val="0"/>
              <w:marBottom w:val="0"/>
              <w:divBdr>
                <w:top w:val="none" w:sz="0" w:space="0" w:color="auto"/>
                <w:left w:val="none" w:sz="0" w:space="0" w:color="auto"/>
                <w:bottom w:val="none" w:sz="0" w:space="0" w:color="auto"/>
                <w:right w:val="none" w:sz="0" w:space="0" w:color="auto"/>
              </w:divBdr>
            </w:div>
            <w:div w:id="409931246">
              <w:marLeft w:val="0"/>
              <w:marRight w:val="0"/>
              <w:marTop w:val="0"/>
              <w:marBottom w:val="0"/>
              <w:divBdr>
                <w:top w:val="none" w:sz="0" w:space="0" w:color="auto"/>
                <w:left w:val="none" w:sz="0" w:space="0" w:color="auto"/>
                <w:bottom w:val="none" w:sz="0" w:space="0" w:color="auto"/>
                <w:right w:val="none" w:sz="0" w:space="0" w:color="auto"/>
              </w:divBdr>
            </w:div>
            <w:div w:id="442042127">
              <w:marLeft w:val="0"/>
              <w:marRight w:val="0"/>
              <w:marTop w:val="0"/>
              <w:marBottom w:val="0"/>
              <w:divBdr>
                <w:top w:val="none" w:sz="0" w:space="0" w:color="auto"/>
                <w:left w:val="none" w:sz="0" w:space="0" w:color="auto"/>
                <w:bottom w:val="none" w:sz="0" w:space="0" w:color="auto"/>
                <w:right w:val="none" w:sz="0" w:space="0" w:color="auto"/>
              </w:divBdr>
            </w:div>
            <w:div w:id="684399837">
              <w:marLeft w:val="0"/>
              <w:marRight w:val="0"/>
              <w:marTop w:val="0"/>
              <w:marBottom w:val="0"/>
              <w:divBdr>
                <w:top w:val="none" w:sz="0" w:space="0" w:color="auto"/>
                <w:left w:val="none" w:sz="0" w:space="0" w:color="auto"/>
                <w:bottom w:val="none" w:sz="0" w:space="0" w:color="auto"/>
                <w:right w:val="none" w:sz="0" w:space="0" w:color="auto"/>
              </w:divBdr>
            </w:div>
            <w:div w:id="688718766">
              <w:marLeft w:val="0"/>
              <w:marRight w:val="0"/>
              <w:marTop w:val="0"/>
              <w:marBottom w:val="0"/>
              <w:divBdr>
                <w:top w:val="none" w:sz="0" w:space="0" w:color="auto"/>
                <w:left w:val="none" w:sz="0" w:space="0" w:color="auto"/>
                <w:bottom w:val="none" w:sz="0" w:space="0" w:color="auto"/>
                <w:right w:val="none" w:sz="0" w:space="0" w:color="auto"/>
              </w:divBdr>
            </w:div>
            <w:div w:id="810826895">
              <w:marLeft w:val="0"/>
              <w:marRight w:val="0"/>
              <w:marTop w:val="0"/>
              <w:marBottom w:val="0"/>
              <w:divBdr>
                <w:top w:val="none" w:sz="0" w:space="0" w:color="auto"/>
                <w:left w:val="none" w:sz="0" w:space="0" w:color="auto"/>
                <w:bottom w:val="none" w:sz="0" w:space="0" w:color="auto"/>
                <w:right w:val="none" w:sz="0" w:space="0" w:color="auto"/>
              </w:divBdr>
            </w:div>
            <w:div w:id="814613479">
              <w:marLeft w:val="0"/>
              <w:marRight w:val="0"/>
              <w:marTop w:val="0"/>
              <w:marBottom w:val="0"/>
              <w:divBdr>
                <w:top w:val="none" w:sz="0" w:space="0" w:color="auto"/>
                <w:left w:val="none" w:sz="0" w:space="0" w:color="auto"/>
                <w:bottom w:val="none" w:sz="0" w:space="0" w:color="auto"/>
                <w:right w:val="none" w:sz="0" w:space="0" w:color="auto"/>
              </w:divBdr>
            </w:div>
            <w:div w:id="1014065367">
              <w:marLeft w:val="0"/>
              <w:marRight w:val="0"/>
              <w:marTop w:val="0"/>
              <w:marBottom w:val="0"/>
              <w:divBdr>
                <w:top w:val="none" w:sz="0" w:space="0" w:color="auto"/>
                <w:left w:val="none" w:sz="0" w:space="0" w:color="auto"/>
                <w:bottom w:val="none" w:sz="0" w:space="0" w:color="auto"/>
                <w:right w:val="none" w:sz="0" w:space="0" w:color="auto"/>
              </w:divBdr>
            </w:div>
            <w:div w:id="1133867335">
              <w:marLeft w:val="0"/>
              <w:marRight w:val="0"/>
              <w:marTop w:val="0"/>
              <w:marBottom w:val="0"/>
              <w:divBdr>
                <w:top w:val="none" w:sz="0" w:space="0" w:color="auto"/>
                <w:left w:val="none" w:sz="0" w:space="0" w:color="auto"/>
                <w:bottom w:val="none" w:sz="0" w:space="0" w:color="auto"/>
                <w:right w:val="none" w:sz="0" w:space="0" w:color="auto"/>
              </w:divBdr>
            </w:div>
            <w:div w:id="1296448260">
              <w:marLeft w:val="0"/>
              <w:marRight w:val="0"/>
              <w:marTop w:val="0"/>
              <w:marBottom w:val="0"/>
              <w:divBdr>
                <w:top w:val="none" w:sz="0" w:space="0" w:color="auto"/>
                <w:left w:val="none" w:sz="0" w:space="0" w:color="auto"/>
                <w:bottom w:val="none" w:sz="0" w:space="0" w:color="auto"/>
                <w:right w:val="none" w:sz="0" w:space="0" w:color="auto"/>
              </w:divBdr>
            </w:div>
            <w:div w:id="1667786061">
              <w:marLeft w:val="0"/>
              <w:marRight w:val="0"/>
              <w:marTop w:val="0"/>
              <w:marBottom w:val="0"/>
              <w:divBdr>
                <w:top w:val="none" w:sz="0" w:space="0" w:color="auto"/>
                <w:left w:val="none" w:sz="0" w:space="0" w:color="auto"/>
                <w:bottom w:val="none" w:sz="0" w:space="0" w:color="auto"/>
                <w:right w:val="none" w:sz="0" w:space="0" w:color="auto"/>
              </w:divBdr>
            </w:div>
            <w:div w:id="1704205406">
              <w:marLeft w:val="0"/>
              <w:marRight w:val="0"/>
              <w:marTop w:val="0"/>
              <w:marBottom w:val="0"/>
              <w:divBdr>
                <w:top w:val="none" w:sz="0" w:space="0" w:color="auto"/>
                <w:left w:val="none" w:sz="0" w:space="0" w:color="auto"/>
                <w:bottom w:val="none" w:sz="0" w:space="0" w:color="auto"/>
                <w:right w:val="none" w:sz="0" w:space="0" w:color="auto"/>
              </w:divBdr>
            </w:div>
            <w:div w:id="1769156692">
              <w:marLeft w:val="0"/>
              <w:marRight w:val="0"/>
              <w:marTop w:val="0"/>
              <w:marBottom w:val="0"/>
              <w:divBdr>
                <w:top w:val="none" w:sz="0" w:space="0" w:color="auto"/>
                <w:left w:val="none" w:sz="0" w:space="0" w:color="auto"/>
                <w:bottom w:val="none" w:sz="0" w:space="0" w:color="auto"/>
                <w:right w:val="none" w:sz="0" w:space="0" w:color="auto"/>
              </w:divBdr>
            </w:div>
          </w:divsChild>
        </w:div>
        <w:div w:id="1672442056">
          <w:marLeft w:val="0"/>
          <w:marRight w:val="0"/>
          <w:marTop w:val="0"/>
          <w:marBottom w:val="0"/>
          <w:divBdr>
            <w:top w:val="none" w:sz="0" w:space="0" w:color="auto"/>
            <w:left w:val="none" w:sz="0" w:space="0" w:color="auto"/>
            <w:bottom w:val="none" w:sz="0" w:space="0" w:color="auto"/>
            <w:right w:val="none" w:sz="0" w:space="0" w:color="auto"/>
          </w:divBdr>
        </w:div>
        <w:div w:id="1692032447">
          <w:marLeft w:val="0"/>
          <w:marRight w:val="0"/>
          <w:marTop w:val="0"/>
          <w:marBottom w:val="0"/>
          <w:divBdr>
            <w:top w:val="none" w:sz="0" w:space="0" w:color="auto"/>
            <w:left w:val="none" w:sz="0" w:space="0" w:color="auto"/>
            <w:bottom w:val="none" w:sz="0" w:space="0" w:color="auto"/>
            <w:right w:val="none" w:sz="0" w:space="0" w:color="auto"/>
          </w:divBdr>
          <w:divsChild>
            <w:div w:id="30419348">
              <w:marLeft w:val="0"/>
              <w:marRight w:val="0"/>
              <w:marTop w:val="0"/>
              <w:marBottom w:val="0"/>
              <w:divBdr>
                <w:top w:val="none" w:sz="0" w:space="0" w:color="auto"/>
                <w:left w:val="none" w:sz="0" w:space="0" w:color="auto"/>
                <w:bottom w:val="none" w:sz="0" w:space="0" w:color="auto"/>
                <w:right w:val="none" w:sz="0" w:space="0" w:color="auto"/>
              </w:divBdr>
            </w:div>
            <w:div w:id="270357958">
              <w:marLeft w:val="0"/>
              <w:marRight w:val="0"/>
              <w:marTop w:val="0"/>
              <w:marBottom w:val="0"/>
              <w:divBdr>
                <w:top w:val="none" w:sz="0" w:space="0" w:color="auto"/>
                <w:left w:val="none" w:sz="0" w:space="0" w:color="auto"/>
                <w:bottom w:val="none" w:sz="0" w:space="0" w:color="auto"/>
                <w:right w:val="none" w:sz="0" w:space="0" w:color="auto"/>
              </w:divBdr>
            </w:div>
            <w:div w:id="397166253">
              <w:marLeft w:val="0"/>
              <w:marRight w:val="0"/>
              <w:marTop w:val="0"/>
              <w:marBottom w:val="0"/>
              <w:divBdr>
                <w:top w:val="none" w:sz="0" w:space="0" w:color="auto"/>
                <w:left w:val="none" w:sz="0" w:space="0" w:color="auto"/>
                <w:bottom w:val="none" w:sz="0" w:space="0" w:color="auto"/>
                <w:right w:val="none" w:sz="0" w:space="0" w:color="auto"/>
              </w:divBdr>
            </w:div>
            <w:div w:id="420683747">
              <w:marLeft w:val="0"/>
              <w:marRight w:val="0"/>
              <w:marTop w:val="0"/>
              <w:marBottom w:val="0"/>
              <w:divBdr>
                <w:top w:val="none" w:sz="0" w:space="0" w:color="auto"/>
                <w:left w:val="none" w:sz="0" w:space="0" w:color="auto"/>
                <w:bottom w:val="none" w:sz="0" w:space="0" w:color="auto"/>
                <w:right w:val="none" w:sz="0" w:space="0" w:color="auto"/>
              </w:divBdr>
            </w:div>
            <w:div w:id="568882082">
              <w:marLeft w:val="0"/>
              <w:marRight w:val="0"/>
              <w:marTop w:val="0"/>
              <w:marBottom w:val="0"/>
              <w:divBdr>
                <w:top w:val="none" w:sz="0" w:space="0" w:color="auto"/>
                <w:left w:val="none" w:sz="0" w:space="0" w:color="auto"/>
                <w:bottom w:val="none" w:sz="0" w:space="0" w:color="auto"/>
                <w:right w:val="none" w:sz="0" w:space="0" w:color="auto"/>
              </w:divBdr>
            </w:div>
            <w:div w:id="649014909">
              <w:marLeft w:val="0"/>
              <w:marRight w:val="0"/>
              <w:marTop w:val="0"/>
              <w:marBottom w:val="0"/>
              <w:divBdr>
                <w:top w:val="none" w:sz="0" w:space="0" w:color="auto"/>
                <w:left w:val="none" w:sz="0" w:space="0" w:color="auto"/>
                <w:bottom w:val="none" w:sz="0" w:space="0" w:color="auto"/>
                <w:right w:val="none" w:sz="0" w:space="0" w:color="auto"/>
              </w:divBdr>
            </w:div>
            <w:div w:id="659576369">
              <w:marLeft w:val="0"/>
              <w:marRight w:val="0"/>
              <w:marTop w:val="0"/>
              <w:marBottom w:val="0"/>
              <w:divBdr>
                <w:top w:val="none" w:sz="0" w:space="0" w:color="auto"/>
                <w:left w:val="none" w:sz="0" w:space="0" w:color="auto"/>
                <w:bottom w:val="none" w:sz="0" w:space="0" w:color="auto"/>
                <w:right w:val="none" w:sz="0" w:space="0" w:color="auto"/>
              </w:divBdr>
            </w:div>
            <w:div w:id="790514001">
              <w:marLeft w:val="0"/>
              <w:marRight w:val="0"/>
              <w:marTop w:val="0"/>
              <w:marBottom w:val="0"/>
              <w:divBdr>
                <w:top w:val="none" w:sz="0" w:space="0" w:color="auto"/>
                <w:left w:val="none" w:sz="0" w:space="0" w:color="auto"/>
                <w:bottom w:val="none" w:sz="0" w:space="0" w:color="auto"/>
                <w:right w:val="none" w:sz="0" w:space="0" w:color="auto"/>
              </w:divBdr>
            </w:div>
            <w:div w:id="802115849">
              <w:marLeft w:val="0"/>
              <w:marRight w:val="0"/>
              <w:marTop w:val="0"/>
              <w:marBottom w:val="0"/>
              <w:divBdr>
                <w:top w:val="none" w:sz="0" w:space="0" w:color="auto"/>
                <w:left w:val="none" w:sz="0" w:space="0" w:color="auto"/>
                <w:bottom w:val="none" w:sz="0" w:space="0" w:color="auto"/>
                <w:right w:val="none" w:sz="0" w:space="0" w:color="auto"/>
              </w:divBdr>
            </w:div>
            <w:div w:id="827331943">
              <w:marLeft w:val="0"/>
              <w:marRight w:val="0"/>
              <w:marTop w:val="0"/>
              <w:marBottom w:val="0"/>
              <w:divBdr>
                <w:top w:val="none" w:sz="0" w:space="0" w:color="auto"/>
                <w:left w:val="none" w:sz="0" w:space="0" w:color="auto"/>
                <w:bottom w:val="none" w:sz="0" w:space="0" w:color="auto"/>
                <w:right w:val="none" w:sz="0" w:space="0" w:color="auto"/>
              </w:divBdr>
            </w:div>
            <w:div w:id="1144159814">
              <w:marLeft w:val="0"/>
              <w:marRight w:val="0"/>
              <w:marTop w:val="0"/>
              <w:marBottom w:val="0"/>
              <w:divBdr>
                <w:top w:val="none" w:sz="0" w:space="0" w:color="auto"/>
                <w:left w:val="none" w:sz="0" w:space="0" w:color="auto"/>
                <w:bottom w:val="none" w:sz="0" w:space="0" w:color="auto"/>
                <w:right w:val="none" w:sz="0" w:space="0" w:color="auto"/>
              </w:divBdr>
            </w:div>
            <w:div w:id="1255480528">
              <w:marLeft w:val="0"/>
              <w:marRight w:val="0"/>
              <w:marTop w:val="0"/>
              <w:marBottom w:val="0"/>
              <w:divBdr>
                <w:top w:val="none" w:sz="0" w:space="0" w:color="auto"/>
                <w:left w:val="none" w:sz="0" w:space="0" w:color="auto"/>
                <w:bottom w:val="none" w:sz="0" w:space="0" w:color="auto"/>
                <w:right w:val="none" w:sz="0" w:space="0" w:color="auto"/>
              </w:divBdr>
            </w:div>
            <w:div w:id="1257205978">
              <w:marLeft w:val="0"/>
              <w:marRight w:val="0"/>
              <w:marTop w:val="0"/>
              <w:marBottom w:val="0"/>
              <w:divBdr>
                <w:top w:val="none" w:sz="0" w:space="0" w:color="auto"/>
                <w:left w:val="none" w:sz="0" w:space="0" w:color="auto"/>
                <w:bottom w:val="none" w:sz="0" w:space="0" w:color="auto"/>
                <w:right w:val="none" w:sz="0" w:space="0" w:color="auto"/>
              </w:divBdr>
            </w:div>
            <w:div w:id="1291594105">
              <w:marLeft w:val="0"/>
              <w:marRight w:val="0"/>
              <w:marTop w:val="0"/>
              <w:marBottom w:val="0"/>
              <w:divBdr>
                <w:top w:val="none" w:sz="0" w:space="0" w:color="auto"/>
                <w:left w:val="none" w:sz="0" w:space="0" w:color="auto"/>
                <w:bottom w:val="none" w:sz="0" w:space="0" w:color="auto"/>
                <w:right w:val="none" w:sz="0" w:space="0" w:color="auto"/>
              </w:divBdr>
            </w:div>
            <w:div w:id="1331980362">
              <w:marLeft w:val="0"/>
              <w:marRight w:val="0"/>
              <w:marTop w:val="0"/>
              <w:marBottom w:val="0"/>
              <w:divBdr>
                <w:top w:val="none" w:sz="0" w:space="0" w:color="auto"/>
                <w:left w:val="none" w:sz="0" w:space="0" w:color="auto"/>
                <w:bottom w:val="none" w:sz="0" w:space="0" w:color="auto"/>
                <w:right w:val="none" w:sz="0" w:space="0" w:color="auto"/>
              </w:divBdr>
            </w:div>
            <w:div w:id="1473904865">
              <w:marLeft w:val="0"/>
              <w:marRight w:val="0"/>
              <w:marTop w:val="0"/>
              <w:marBottom w:val="0"/>
              <w:divBdr>
                <w:top w:val="none" w:sz="0" w:space="0" w:color="auto"/>
                <w:left w:val="none" w:sz="0" w:space="0" w:color="auto"/>
                <w:bottom w:val="none" w:sz="0" w:space="0" w:color="auto"/>
                <w:right w:val="none" w:sz="0" w:space="0" w:color="auto"/>
              </w:divBdr>
            </w:div>
            <w:div w:id="1724475457">
              <w:marLeft w:val="0"/>
              <w:marRight w:val="0"/>
              <w:marTop w:val="0"/>
              <w:marBottom w:val="0"/>
              <w:divBdr>
                <w:top w:val="none" w:sz="0" w:space="0" w:color="auto"/>
                <w:left w:val="none" w:sz="0" w:space="0" w:color="auto"/>
                <w:bottom w:val="none" w:sz="0" w:space="0" w:color="auto"/>
                <w:right w:val="none" w:sz="0" w:space="0" w:color="auto"/>
              </w:divBdr>
            </w:div>
            <w:div w:id="1812936899">
              <w:marLeft w:val="0"/>
              <w:marRight w:val="0"/>
              <w:marTop w:val="0"/>
              <w:marBottom w:val="0"/>
              <w:divBdr>
                <w:top w:val="none" w:sz="0" w:space="0" w:color="auto"/>
                <w:left w:val="none" w:sz="0" w:space="0" w:color="auto"/>
                <w:bottom w:val="none" w:sz="0" w:space="0" w:color="auto"/>
                <w:right w:val="none" w:sz="0" w:space="0" w:color="auto"/>
              </w:divBdr>
            </w:div>
            <w:div w:id="1842155456">
              <w:marLeft w:val="0"/>
              <w:marRight w:val="0"/>
              <w:marTop w:val="0"/>
              <w:marBottom w:val="0"/>
              <w:divBdr>
                <w:top w:val="none" w:sz="0" w:space="0" w:color="auto"/>
                <w:left w:val="none" w:sz="0" w:space="0" w:color="auto"/>
                <w:bottom w:val="none" w:sz="0" w:space="0" w:color="auto"/>
                <w:right w:val="none" w:sz="0" w:space="0" w:color="auto"/>
              </w:divBdr>
            </w:div>
            <w:div w:id="2015376775">
              <w:marLeft w:val="0"/>
              <w:marRight w:val="0"/>
              <w:marTop w:val="0"/>
              <w:marBottom w:val="0"/>
              <w:divBdr>
                <w:top w:val="none" w:sz="0" w:space="0" w:color="auto"/>
                <w:left w:val="none" w:sz="0" w:space="0" w:color="auto"/>
                <w:bottom w:val="none" w:sz="0" w:space="0" w:color="auto"/>
                <w:right w:val="none" w:sz="0" w:space="0" w:color="auto"/>
              </w:divBdr>
            </w:div>
          </w:divsChild>
        </w:div>
        <w:div w:id="1697543133">
          <w:marLeft w:val="0"/>
          <w:marRight w:val="0"/>
          <w:marTop w:val="0"/>
          <w:marBottom w:val="0"/>
          <w:divBdr>
            <w:top w:val="none" w:sz="0" w:space="0" w:color="auto"/>
            <w:left w:val="none" w:sz="0" w:space="0" w:color="auto"/>
            <w:bottom w:val="none" w:sz="0" w:space="0" w:color="auto"/>
            <w:right w:val="none" w:sz="0" w:space="0" w:color="auto"/>
          </w:divBdr>
        </w:div>
        <w:div w:id="1706909435">
          <w:marLeft w:val="0"/>
          <w:marRight w:val="0"/>
          <w:marTop w:val="0"/>
          <w:marBottom w:val="0"/>
          <w:divBdr>
            <w:top w:val="none" w:sz="0" w:space="0" w:color="auto"/>
            <w:left w:val="none" w:sz="0" w:space="0" w:color="auto"/>
            <w:bottom w:val="none" w:sz="0" w:space="0" w:color="auto"/>
            <w:right w:val="none" w:sz="0" w:space="0" w:color="auto"/>
          </w:divBdr>
        </w:div>
        <w:div w:id="1708219843">
          <w:marLeft w:val="0"/>
          <w:marRight w:val="0"/>
          <w:marTop w:val="0"/>
          <w:marBottom w:val="0"/>
          <w:divBdr>
            <w:top w:val="none" w:sz="0" w:space="0" w:color="auto"/>
            <w:left w:val="none" w:sz="0" w:space="0" w:color="auto"/>
            <w:bottom w:val="none" w:sz="0" w:space="0" w:color="auto"/>
            <w:right w:val="none" w:sz="0" w:space="0" w:color="auto"/>
          </w:divBdr>
        </w:div>
        <w:div w:id="1709406099">
          <w:marLeft w:val="0"/>
          <w:marRight w:val="0"/>
          <w:marTop w:val="0"/>
          <w:marBottom w:val="0"/>
          <w:divBdr>
            <w:top w:val="none" w:sz="0" w:space="0" w:color="auto"/>
            <w:left w:val="none" w:sz="0" w:space="0" w:color="auto"/>
            <w:bottom w:val="none" w:sz="0" w:space="0" w:color="auto"/>
            <w:right w:val="none" w:sz="0" w:space="0" w:color="auto"/>
          </w:divBdr>
          <w:divsChild>
            <w:div w:id="328599319">
              <w:marLeft w:val="0"/>
              <w:marRight w:val="0"/>
              <w:marTop w:val="0"/>
              <w:marBottom w:val="0"/>
              <w:divBdr>
                <w:top w:val="none" w:sz="0" w:space="0" w:color="auto"/>
                <w:left w:val="none" w:sz="0" w:space="0" w:color="auto"/>
                <w:bottom w:val="none" w:sz="0" w:space="0" w:color="auto"/>
                <w:right w:val="none" w:sz="0" w:space="0" w:color="auto"/>
              </w:divBdr>
            </w:div>
            <w:div w:id="391150258">
              <w:marLeft w:val="0"/>
              <w:marRight w:val="0"/>
              <w:marTop w:val="0"/>
              <w:marBottom w:val="0"/>
              <w:divBdr>
                <w:top w:val="none" w:sz="0" w:space="0" w:color="auto"/>
                <w:left w:val="none" w:sz="0" w:space="0" w:color="auto"/>
                <w:bottom w:val="none" w:sz="0" w:space="0" w:color="auto"/>
                <w:right w:val="none" w:sz="0" w:space="0" w:color="auto"/>
              </w:divBdr>
            </w:div>
            <w:div w:id="524056270">
              <w:marLeft w:val="0"/>
              <w:marRight w:val="0"/>
              <w:marTop w:val="0"/>
              <w:marBottom w:val="0"/>
              <w:divBdr>
                <w:top w:val="none" w:sz="0" w:space="0" w:color="auto"/>
                <w:left w:val="none" w:sz="0" w:space="0" w:color="auto"/>
                <w:bottom w:val="none" w:sz="0" w:space="0" w:color="auto"/>
                <w:right w:val="none" w:sz="0" w:space="0" w:color="auto"/>
              </w:divBdr>
            </w:div>
            <w:div w:id="669915717">
              <w:marLeft w:val="0"/>
              <w:marRight w:val="0"/>
              <w:marTop w:val="0"/>
              <w:marBottom w:val="0"/>
              <w:divBdr>
                <w:top w:val="none" w:sz="0" w:space="0" w:color="auto"/>
                <w:left w:val="none" w:sz="0" w:space="0" w:color="auto"/>
                <w:bottom w:val="none" w:sz="0" w:space="0" w:color="auto"/>
                <w:right w:val="none" w:sz="0" w:space="0" w:color="auto"/>
              </w:divBdr>
            </w:div>
            <w:div w:id="730230245">
              <w:marLeft w:val="0"/>
              <w:marRight w:val="0"/>
              <w:marTop w:val="0"/>
              <w:marBottom w:val="0"/>
              <w:divBdr>
                <w:top w:val="none" w:sz="0" w:space="0" w:color="auto"/>
                <w:left w:val="none" w:sz="0" w:space="0" w:color="auto"/>
                <w:bottom w:val="none" w:sz="0" w:space="0" w:color="auto"/>
                <w:right w:val="none" w:sz="0" w:space="0" w:color="auto"/>
              </w:divBdr>
            </w:div>
            <w:div w:id="803154605">
              <w:marLeft w:val="0"/>
              <w:marRight w:val="0"/>
              <w:marTop w:val="0"/>
              <w:marBottom w:val="0"/>
              <w:divBdr>
                <w:top w:val="none" w:sz="0" w:space="0" w:color="auto"/>
                <w:left w:val="none" w:sz="0" w:space="0" w:color="auto"/>
                <w:bottom w:val="none" w:sz="0" w:space="0" w:color="auto"/>
                <w:right w:val="none" w:sz="0" w:space="0" w:color="auto"/>
              </w:divBdr>
            </w:div>
            <w:div w:id="848787021">
              <w:marLeft w:val="0"/>
              <w:marRight w:val="0"/>
              <w:marTop w:val="0"/>
              <w:marBottom w:val="0"/>
              <w:divBdr>
                <w:top w:val="none" w:sz="0" w:space="0" w:color="auto"/>
                <w:left w:val="none" w:sz="0" w:space="0" w:color="auto"/>
                <w:bottom w:val="none" w:sz="0" w:space="0" w:color="auto"/>
                <w:right w:val="none" w:sz="0" w:space="0" w:color="auto"/>
              </w:divBdr>
            </w:div>
            <w:div w:id="982738409">
              <w:marLeft w:val="0"/>
              <w:marRight w:val="0"/>
              <w:marTop w:val="0"/>
              <w:marBottom w:val="0"/>
              <w:divBdr>
                <w:top w:val="none" w:sz="0" w:space="0" w:color="auto"/>
                <w:left w:val="none" w:sz="0" w:space="0" w:color="auto"/>
                <w:bottom w:val="none" w:sz="0" w:space="0" w:color="auto"/>
                <w:right w:val="none" w:sz="0" w:space="0" w:color="auto"/>
              </w:divBdr>
            </w:div>
            <w:div w:id="1248033328">
              <w:marLeft w:val="0"/>
              <w:marRight w:val="0"/>
              <w:marTop w:val="0"/>
              <w:marBottom w:val="0"/>
              <w:divBdr>
                <w:top w:val="none" w:sz="0" w:space="0" w:color="auto"/>
                <w:left w:val="none" w:sz="0" w:space="0" w:color="auto"/>
                <w:bottom w:val="none" w:sz="0" w:space="0" w:color="auto"/>
                <w:right w:val="none" w:sz="0" w:space="0" w:color="auto"/>
              </w:divBdr>
            </w:div>
            <w:div w:id="1298799989">
              <w:marLeft w:val="0"/>
              <w:marRight w:val="0"/>
              <w:marTop w:val="0"/>
              <w:marBottom w:val="0"/>
              <w:divBdr>
                <w:top w:val="none" w:sz="0" w:space="0" w:color="auto"/>
                <w:left w:val="none" w:sz="0" w:space="0" w:color="auto"/>
                <w:bottom w:val="none" w:sz="0" w:space="0" w:color="auto"/>
                <w:right w:val="none" w:sz="0" w:space="0" w:color="auto"/>
              </w:divBdr>
            </w:div>
            <w:div w:id="1385712991">
              <w:marLeft w:val="0"/>
              <w:marRight w:val="0"/>
              <w:marTop w:val="0"/>
              <w:marBottom w:val="0"/>
              <w:divBdr>
                <w:top w:val="none" w:sz="0" w:space="0" w:color="auto"/>
                <w:left w:val="none" w:sz="0" w:space="0" w:color="auto"/>
                <w:bottom w:val="none" w:sz="0" w:space="0" w:color="auto"/>
                <w:right w:val="none" w:sz="0" w:space="0" w:color="auto"/>
              </w:divBdr>
            </w:div>
            <w:div w:id="1401244546">
              <w:marLeft w:val="0"/>
              <w:marRight w:val="0"/>
              <w:marTop w:val="0"/>
              <w:marBottom w:val="0"/>
              <w:divBdr>
                <w:top w:val="none" w:sz="0" w:space="0" w:color="auto"/>
                <w:left w:val="none" w:sz="0" w:space="0" w:color="auto"/>
                <w:bottom w:val="none" w:sz="0" w:space="0" w:color="auto"/>
                <w:right w:val="none" w:sz="0" w:space="0" w:color="auto"/>
              </w:divBdr>
            </w:div>
            <w:div w:id="1548687566">
              <w:marLeft w:val="0"/>
              <w:marRight w:val="0"/>
              <w:marTop w:val="0"/>
              <w:marBottom w:val="0"/>
              <w:divBdr>
                <w:top w:val="none" w:sz="0" w:space="0" w:color="auto"/>
                <w:left w:val="none" w:sz="0" w:space="0" w:color="auto"/>
                <w:bottom w:val="none" w:sz="0" w:space="0" w:color="auto"/>
                <w:right w:val="none" w:sz="0" w:space="0" w:color="auto"/>
              </w:divBdr>
            </w:div>
            <w:div w:id="1551654204">
              <w:marLeft w:val="0"/>
              <w:marRight w:val="0"/>
              <w:marTop w:val="0"/>
              <w:marBottom w:val="0"/>
              <w:divBdr>
                <w:top w:val="none" w:sz="0" w:space="0" w:color="auto"/>
                <w:left w:val="none" w:sz="0" w:space="0" w:color="auto"/>
                <w:bottom w:val="none" w:sz="0" w:space="0" w:color="auto"/>
                <w:right w:val="none" w:sz="0" w:space="0" w:color="auto"/>
              </w:divBdr>
            </w:div>
            <w:div w:id="1797604579">
              <w:marLeft w:val="0"/>
              <w:marRight w:val="0"/>
              <w:marTop w:val="0"/>
              <w:marBottom w:val="0"/>
              <w:divBdr>
                <w:top w:val="none" w:sz="0" w:space="0" w:color="auto"/>
                <w:left w:val="none" w:sz="0" w:space="0" w:color="auto"/>
                <w:bottom w:val="none" w:sz="0" w:space="0" w:color="auto"/>
                <w:right w:val="none" w:sz="0" w:space="0" w:color="auto"/>
              </w:divBdr>
            </w:div>
            <w:div w:id="1826703008">
              <w:marLeft w:val="0"/>
              <w:marRight w:val="0"/>
              <w:marTop w:val="0"/>
              <w:marBottom w:val="0"/>
              <w:divBdr>
                <w:top w:val="none" w:sz="0" w:space="0" w:color="auto"/>
                <w:left w:val="none" w:sz="0" w:space="0" w:color="auto"/>
                <w:bottom w:val="none" w:sz="0" w:space="0" w:color="auto"/>
                <w:right w:val="none" w:sz="0" w:space="0" w:color="auto"/>
              </w:divBdr>
            </w:div>
            <w:div w:id="1894075039">
              <w:marLeft w:val="0"/>
              <w:marRight w:val="0"/>
              <w:marTop w:val="0"/>
              <w:marBottom w:val="0"/>
              <w:divBdr>
                <w:top w:val="none" w:sz="0" w:space="0" w:color="auto"/>
                <w:left w:val="none" w:sz="0" w:space="0" w:color="auto"/>
                <w:bottom w:val="none" w:sz="0" w:space="0" w:color="auto"/>
                <w:right w:val="none" w:sz="0" w:space="0" w:color="auto"/>
              </w:divBdr>
            </w:div>
            <w:div w:id="1910964837">
              <w:marLeft w:val="0"/>
              <w:marRight w:val="0"/>
              <w:marTop w:val="0"/>
              <w:marBottom w:val="0"/>
              <w:divBdr>
                <w:top w:val="none" w:sz="0" w:space="0" w:color="auto"/>
                <w:left w:val="none" w:sz="0" w:space="0" w:color="auto"/>
                <w:bottom w:val="none" w:sz="0" w:space="0" w:color="auto"/>
                <w:right w:val="none" w:sz="0" w:space="0" w:color="auto"/>
              </w:divBdr>
            </w:div>
            <w:div w:id="2086218293">
              <w:marLeft w:val="0"/>
              <w:marRight w:val="0"/>
              <w:marTop w:val="0"/>
              <w:marBottom w:val="0"/>
              <w:divBdr>
                <w:top w:val="none" w:sz="0" w:space="0" w:color="auto"/>
                <w:left w:val="none" w:sz="0" w:space="0" w:color="auto"/>
                <w:bottom w:val="none" w:sz="0" w:space="0" w:color="auto"/>
                <w:right w:val="none" w:sz="0" w:space="0" w:color="auto"/>
              </w:divBdr>
            </w:div>
            <w:div w:id="2122796924">
              <w:marLeft w:val="0"/>
              <w:marRight w:val="0"/>
              <w:marTop w:val="0"/>
              <w:marBottom w:val="0"/>
              <w:divBdr>
                <w:top w:val="none" w:sz="0" w:space="0" w:color="auto"/>
                <w:left w:val="none" w:sz="0" w:space="0" w:color="auto"/>
                <w:bottom w:val="none" w:sz="0" w:space="0" w:color="auto"/>
                <w:right w:val="none" w:sz="0" w:space="0" w:color="auto"/>
              </w:divBdr>
            </w:div>
          </w:divsChild>
        </w:div>
        <w:div w:id="1754084580">
          <w:marLeft w:val="0"/>
          <w:marRight w:val="0"/>
          <w:marTop w:val="0"/>
          <w:marBottom w:val="0"/>
          <w:divBdr>
            <w:top w:val="none" w:sz="0" w:space="0" w:color="auto"/>
            <w:left w:val="none" w:sz="0" w:space="0" w:color="auto"/>
            <w:bottom w:val="none" w:sz="0" w:space="0" w:color="auto"/>
            <w:right w:val="none" w:sz="0" w:space="0" w:color="auto"/>
          </w:divBdr>
          <w:divsChild>
            <w:div w:id="73820108">
              <w:marLeft w:val="0"/>
              <w:marRight w:val="0"/>
              <w:marTop w:val="0"/>
              <w:marBottom w:val="0"/>
              <w:divBdr>
                <w:top w:val="none" w:sz="0" w:space="0" w:color="auto"/>
                <w:left w:val="none" w:sz="0" w:space="0" w:color="auto"/>
                <w:bottom w:val="none" w:sz="0" w:space="0" w:color="auto"/>
                <w:right w:val="none" w:sz="0" w:space="0" w:color="auto"/>
              </w:divBdr>
            </w:div>
            <w:div w:id="359743411">
              <w:marLeft w:val="0"/>
              <w:marRight w:val="0"/>
              <w:marTop w:val="0"/>
              <w:marBottom w:val="0"/>
              <w:divBdr>
                <w:top w:val="none" w:sz="0" w:space="0" w:color="auto"/>
                <w:left w:val="none" w:sz="0" w:space="0" w:color="auto"/>
                <w:bottom w:val="none" w:sz="0" w:space="0" w:color="auto"/>
                <w:right w:val="none" w:sz="0" w:space="0" w:color="auto"/>
              </w:divBdr>
            </w:div>
            <w:div w:id="390079947">
              <w:marLeft w:val="0"/>
              <w:marRight w:val="0"/>
              <w:marTop w:val="0"/>
              <w:marBottom w:val="0"/>
              <w:divBdr>
                <w:top w:val="none" w:sz="0" w:space="0" w:color="auto"/>
                <w:left w:val="none" w:sz="0" w:space="0" w:color="auto"/>
                <w:bottom w:val="none" w:sz="0" w:space="0" w:color="auto"/>
                <w:right w:val="none" w:sz="0" w:space="0" w:color="auto"/>
              </w:divBdr>
            </w:div>
            <w:div w:id="1063865916">
              <w:marLeft w:val="0"/>
              <w:marRight w:val="0"/>
              <w:marTop w:val="0"/>
              <w:marBottom w:val="0"/>
              <w:divBdr>
                <w:top w:val="none" w:sz="0" w:space="0" w:color="auto"/>
                <w:left w:val="none" w:sz="0" w:space="0" w:color="auto"/>
                <w:bottom w:val="none" w:sz="0" w:space="0" w:color="auto"/>
                <w:right w:val="none" w:sz="0" w:space="0" w:color="auto"/>
              </w:divBdr>
            </w:div>
            <w:div w:id="1135636805">
              <w:marLeft w:val="0"/>
              <w:marRight w:val="0"/>
              <w:marTop w:val="0"/>
              <w:marBottom w:val="0"/>
              <w:divBdr>
                <w:top w:val="none" w:sz="0" w:space="0" w:color="auto"/>
                <w:left w:val="none" w:sz="0" w:space="0" w:color="auto"/>
                <w:bottom w:val="none" w:sz="0" w:space="0" w:color="auto"/>
                <w:right w:val="none" w:sz="0" w:space="0" w:color="auto"/>
              </w:divBdr>
            </w:div>
            <w:div w:id="1266111741">
              <w:marLeft w:val="0"/>
              <w:marRight w:val="0"/>
              <w:marTop w:val="0"/>
              <w:marBottom w:val="0"/>
              <w:divBdr>
                <w:top w:val="none" w:sz="0" w:space="0" w:color="auto"/>
                <w:left w:val="none" w:sz="0" w:space="0" w:color="auto"/>
                <w:bottom w:val="none" w:sz="0" w:space="0" w:color="auto"/>
                <w:right w:val="none" w:sz="0" w:space="0" w:color="auto"/>
              </w:divBdr>
            </w:div>
            <w:div w:id="1314286669">
              <w:marLeft w:val="0"/>
              <w:marRight w:val="0"/>
              <w:marTop w:val="0"/>
              <w:marBottom w:val="0"/>
              <w:divBdr>
                <w:top w:val="none" w:sz="0" w:space="0" w:color="auto"/>
                <w:left w:val="none" w:sz="0" w:space="0" w:color="auto"/>
                <w:bottom w:val="none" w:sz="0" w:space="0" w:color="auto"/>
                <w:right w:val="none" w:sz="0" w:space="0" w:color="auto"/>
              </w:divBdr>
            </w:div>
            <w:div w:id="1507550434">
              <w:marLeft w:val="0"/>
              <w:marRight w:val="0"/>
              <w:marTop w:val="0"/>
              <w:marBottom w:val="0"/>
              <w:divBdr>
                <w:top w:val="none" w:sz="0" w:space="0" w:color="auto"/>
                <w:left w:val="none" w:sz="0" w:space="0" w:color="auto"/>
                <w:bottom w:val="none" w:sz="0" w:space="0" w:color="auto"/>
                <w:right w:val="none" w:sz="0" w:space="0" w:color="auto"/>
              </w:divBdr>
            </w:div>
            <w:div w:id="1696685594">
              <w:marLeft w:val="0"/>
              <w:marRight w:val="0"/>
              <w:marTop w:val="0"/>
              <w:marBottom w:val="0"/>
              <w:divBdr>
                <w:top w:val="none" w:sz="0" w:space="0" w:color="auto"/>
                <w:left w:val="none" w:sz="0" w:space="0" w:color="auto"/>
                <w:bottom w:val="none" w:sz="0" w:space="0" w:color="auto"/>
                <w:right w:val="none" w:sz="0" w:space="0" w:color="auto"/>
              </w:divBdr>
            </w:div>
            <w:div w:id="1819878331">
              <w:marLeft w:val="0"/>
              <w:marRight w:val="0"/>
              <w:marTop w:val="0"/>
              <w:marBottom w:val="0"/>
              <w:divBdr>
                <w:top w:val="none" w:sz="0" w:space="0" w:color="auto"/>
                <w:left w:val="none" w:sz="0" w:space="0" w:color="auto"/>
                <w:bottom w:val="none" w:sz="0" w:space="0" w:color="auto"/>
                <w:right w:val="none" w:sz="0" w:space="0" w:color="auto"/>
              </w:divBdr>
            </w:div>
            <w:div w:id="1918129368">
              <w:marLeft w:val="0"/>
              <w:marRight w:val="0"/>
              <w:marTop w:val="0"/>
              <w:marBottom w:val="0"/>
              <w:divBdr>
                <w:top w:val="none" w:sz="0" w:space="0" w:color="auto"/>
                <w:left w:val="none" w:sz="0" w:space="0" w:color="auto"/>
                <w:bottom w:val="none" w:sz="0" w:space="0" w:color="auto"/>
                <w:right w:val="none" w:sz="0" w:space="0" w:color="auto"/>
              </w:divBdr>
            </w:div>
            <w:div w:id="2094934528">
              <w:marLeft w:val="0"/>
              <w:marRight w:val="0"/>
              <w:marTop w:val="0"/>
              <w:marBottom w:val="0"/>
              <w:divBdr>
                <w:top w:val="none" w:sz="0" w:space="0" w:color="auto"/>
                <w:left w:val="none" w:sz="0" w:space="0" w:color="auto"/>
                <w:bottom w:val="none" w:sz="0" w:space="0" w:color="auto"/>
                <w:right w:val="none" w:sz="0" w:space="0" w:color="auto"/>
              </w:divBdr>
            </w:div>
            <w:div w:id="2132740954">
              <w:marLeft w:val="0"/>
              <w:marRight w:val="0"/>
              <w:marTop w:val="0"/>
              <w:marBottom w:val="0"/>
              <w:divBdr>
                <w:top w:val="none" w:sz="0" w:space="0" w:color="auto"/>
                <w:left w:val="none" w:sz="0" w:space="0" w:color="auto"/>
                <w:bottom w:val="none" w:sz="0" w:space="0" w:color="auto"/>
                <w:right w:val="none" w:sz="0" w:space="0" w:color="auto"/>
              </w:divBdr>
            </w:div>
          </w:divsChild>
        </w:div>
        <w:div w:id="1790204133">
          <w:marLeft w:val="0"/>
          <w:marRight w:val="0"/>
          <w:marTop w:val="0"/>
          <w:marBottom w:val="0"/>
          <w:divBdr>
            <w:top w:val="none" w:sz="0" w:space="0" w:color="auto"/>
            <w:left w:val="none" w:sz="0" w:space="0" w:color="auto"/>
            <w:bottom w:val="none" w:sz="0" w:space="0" w:color="auto"/>
            <w:right w:val="none" w:sz="0" w:space="0" w:color="auto"/>
          </w:divBdr>
        </w:div>
        <w:div w:id="1804620205">
          <w:marLeft w:val="0"/>
          <w:marRight w:val="0"/>
          <w:marTop w:val="0"/>
          <w:marBottom w:val="0"/>
          <w:divBdr>
            <w:top w:val="none" w:sz="0" w:space="0" w:color="auto"/>
            <w:left w:val="none" w:sz="0" w:space="0" w:color="auto"/>
            <w:bottom w:val="none" w:sz="0" w:space="0" w:color="auto"/>
            <w:right w:val="none" w:sz="0" w:space="0" w:color="auto"/>
          </w:divBdr>
          <w:divsChild>
            <w:div w:id="60641187">
              <w:marLeft w:val="0"/>
              <w:marRight w:val="0"/>
              <w:marTop w:val="0"/>
              <w:marBottom w:val="0"/>
              <w:divBdr>
                <w:top w:val="none" w:sz="0" w:space="0" w:color="auto"/>
                <w:left w:val="none" w:sz="0" w:space="0" w:color="auto"/>
                <w:bottom w:val="none" w:sz="0" w:space="0" w:color="auto"/>
                <w:right w:val="none" w:sz="0" w:space="0" w:color="auto"/>
              </w:divBdr>
            </w:div>
            <w:div w:id="92669926">
              <w:marLeft w:val="0"/>
              <w:marRight w:val="0"/>
              <w:marTop w:val="0"/>
              <w:marBottom w:val="0"/>
              <w:divBdr>
                <w:top w:val="none" w:sz="0" w:space="0" w:color="auto"/>
                <w:left w:val="none" w:sz="0" w:space="0" w:color="auto"/>
                <w:bottom w:val="none" w:sz="0" w:space="0" w:color="auto"/>
                <w:right w:val="none" w:sz="0" w:space="0" w:color="auto"/>
              </w:divBdr>
            </w:div>
            <w:div w:id="198901941">
              <w:marLeft w:val="0"/>
              <w:marRight w:val="0"/>
              <w:marTop w:val="0"/>
              <w:marBottom w:val="0"/>
              <w:divBdr>
                <w:top w:val="none" w:sz="0" w:space="0" w:color="auto"/>
                <w:left w:val="none" w:sz="0" w:space="0" w:color="auto"/>
                <w:bottom w:val="none" w:sz="0" w:space="0" w:color="auto"/>
                <w:right w:val="none" w:sz="0" w:space="0" w:color="auto"/>
              </w:divBdr>
            </w:div>
            <w:div w:id="260450638">
              <w:marLeft w:val="0"/>
              <w:marRight w:val="0"/>
              <w:marTop w:val="0"/>
              <w:marBottom w:val="0"/>
              <w:divBdr>
                <w:top w:val="none" w:sz="0" w:space="0" w:color="auto"/>
                <w:left w:val="none" w:sz="0" w:space="0" w:color="auto"/>
                <w:bottom w:val="none" w:sz="0" w:space="0" w:color="auto"/>
                <w:right w:val="none" w:sz="0" w:space="0" w:color="auto"/>
              </w:divBdr>
            </w:div>
            <w:div w:id="271281654">
              <w:marLeft w:val="0"/>
              <w:marRight w:val="0"/>
              <w:marTop w:val="0"/>
              <w:marBottom w:val="0"/>
              <w:divBdr>
                <w:top w:val="none" w:sz="0" w:space="0" w:color="auto"/>
                <w:left w:val="none" w:sz="0" w:space="0" w:color="auto"/>
                <w:bottom w:val="none" w:sz="0" w:space="0" w:color="auto"/>
                <w:right w:val="none" w:sz="0" w:space="0" w:color="auto"/>
              </w:divBdr>
            </w:div>
            <w:div w:id="399640604">
              <w:marLeft w:val="0"/>
              <w:marRight w:val="0"/>
              <w:marTop w:val="0"/>
              <w:marBottom w:val="0"/>
              <w:divBdr>
                <w:top w:val="none" w:sz="0" w:space="0" w:color="auto"/>
                <w:left w:val="none" w:sz="0" w:space="0" w:color="auto"/>
                <w:bottom w:val="none" w:sz="0" w:space="0" w:color="auto"/>
                <w:right w:val="none" w:sz="0" w:space="0" w:color="auto"/>
              </w:divBdr>
            </w:div>
            <w:div w:id="428038662">
              <w:marLeft w:val="0"/>
              <w:marRight w:val="0"/>
              <w:marTop w:val="0"/>
              <w:marBottom w:val="0"/>
              <w:divBdr>
                <w:top w:val="none" w:sz="0" w:space="0" w:color="auto"/>
                <w:left w:val="none" w:sz="0" w:space="0" w:color="auto"/>
                <w:bottom w:val="none" w:sz="0" w:space="0" w:color="auto"/>
                <w:right w:val="none" w:sz="0" w:space="0" w:color="auto"/>
              </w:divBdr>
            </w:div>
            <w:div w:id="577054942">
              <w:marLeft w:val="0"/>
              <w:marRight w:val="0"/>
              <w:marTop w:val="0"/>
              <w:marBottom w:val="0"/>
              <w:divBdr>
                <w:top w:val="none" w:sz="0" w:space="0" w:color="auto"/>
                <w:left w:val="none" w:sz="0" w:space="0" w:color="auto"/>
                <w:bottom w:val="none" w:sz="0" w:space="0" w:color="auto"/>
                <w:right w:val="none" w:sz="0" w:space="0" w:color="auto"/>
              </w:divBdr>
            </w:div>
            <w:div w:id="827021932">
              <w:marLeft w:val="0"/>
              <w:marRight w:val="0"/>
              <w:marTop w:val="0"/>
              <w:marBottom w:val="0"/>
              <w:divBdr>
                <w:top w:val="none" w:sz="0" w:space="0" w:color="auto"/>
                <w:left w:val="none" w:sz="0" w:space="0" w:color="auto"/>
                <w:bottom w:val="none" w:sz="0" w:space="0" w:color="auto"/>
                <w:right w:val="none" w:sz="0" w:space="0" w:color="auto"/>
              </w:divBdr>
            </w:div>
            <w:div w:id="1154294290">
              <w:marLeft w:val="0"/>
              <w:marRight w:val="0"/>
              <w:marTop w:val="0"/>
              <w:marBottom w:val="0"/>
              <w:divBdr>
                <w:top w:val="none" w:sz="0" w:space="0" w:color="auto"/>
                <w:left w:val="none" w:sz="0" w:space="0" w:color="auto"/>
                <w:bottom w:val="none" w:sz="0" w:space="0" w:color="auto"/>
                <w:right w:val="none" w:sz="0" w:space="0" w:color="auto"/>
              </w:divBdr>
            </w:div>
            <w:div w:id="1241789888">
              <w:marLeft w:val="0"/>
              <w:marRight w:val="0"/>
              <w:marTop w:val="0"/>
              <w:marBottom w:val="0"/>
              <w:divBdr>
                <w:top w:val="none" w:sz="0" w:space="0" w:color="auto"/>
                <w:left w:val="none" w:sz="0" w:space="0" w:color="auto"/>
                <w:bottom w:val="none" w:sz="0" w:space="0" w:color="auto"/>
                <w:right w:val="none" w:sz="0" w:space="0" w:color="auto"/>
              </w:divBdr>
            </w:div>
            <w:div w:id="1467505896">
              <w:marLeft w:val="0"/>
              <w:marRight w:val="0"/>
              <w:marTop w:val="0"/>
              <w:marBottom w:val="0"/>
              <w:divBdr>
                <w:top w:val="none" w:sz="0" w:space="0" w:color="auto"/>
                <w:left w:val="none" w:sz="0" w:space="0" w:color="auto"/>
                <w:bottom w:val="none" w:sz="0" w:space="0" w:color="auto"/>
                <w:right w:val="none" w:sz="0" w:space="0" w:color="auto"/>
              </w:divBdr>
            </w:div>
            <w:div w:id="1499464356">
              <w:marLeft w:val="0"/>
              <w:marRight w:val="0"/>
              <w:marTop w:val="0"/>
              <w:marBottom w:val="0"/>
              <w:divBdr>
                <w:top w:val="none" w:sz="0" w:space="0" w:color="auto"/>
                <w:left w:val="none" w:sz="0" w:space="0" w:color="auto"/>
                <w:bottom w:val="none" w:sz="0" w:space="0" w:color="auto"/>
                <w:right w:val="none" w:sz="0" w:space="0" w:color="auto"/>
              </w:divBdr>
            </w:div>
            <w:div w:id="1540704087">
              <w:marLeft w:val="0"/>
              <w:marRight w:val="0"/>
              <w:marTop w:val="0"/>
              <w:marBottom w:val="0"/>
              <w:divBdr>
                <w:top w:val="none" w:sz="0" w:space="0" w:color="auto"/>
                <w:left w:val="none" w:sz="0" w:space="0" w:color="auto"/>
                <w:bottom w:val="none" w:sz="0" w:space="0" w:color="auto"/>
                <w:right w:val="none" w:sz="0" w:space="0" w:color="auto"/>
              </w:divBdr>
            </w:div>
            <w:div w:id="1639726005">
              <w:marLeft w:val="0"/>
              <w:marRight w:val="0"/>
              <w:marTop w:val="0"/>
              <w:marBottom w:val="0"/>
              <w:divBdr>
                <w:top w:val="none" w:sz="0" w:space="0" w:color="auto"/>
                <w:left w:val="none" w:sz="0" w:space="0" w:color="auto"/>
                <w:bottom w:val="none" w:sz="0" w:space="0" w:color="auto"/>
                <w:right w:val="none" w:sz="0" w:space="0" w:color="auto"/>
              </w:divBdr>
            </w:div>
            <w:div w:id="1757164133">
              <w:marLeft w:val="0"/>
              <w:marRight w:val="0"/>
              <w:marTop w:val="0"/>
              <w:marBottom w:val="0"/>
              <w:divBdr>
                <w:top w:val="none" w:sz="0" w:space="0" w:color="auto"/>
                <w:left w:val="none" w:sz="0" w:space="0" w:color="auto"/>
                <w:bottom w:val="none" w:sz="0" w:space="0" w:color="auto"/>
                <w:right w:val="none" w:sz="0" w:space="0" w:color="auto"/>
              </w:divBdr>
            </w:div>
            <w:div w:id="1805847910">
              <w:marLeft w:val="0"/>
              <w:marRight w:val="0"/>
              <w:marTop w:val="0"/>
              <w:marBottom w:val="0"/>
              <w:divBdr>
                <w:top w:val="none" w:sz="0" w:space="0" w:color="auto"/>
                <w:left w:val="none" w:sz="0" w:space="0" w:color="auto"/>
                <w:bottom w:val="none" w:sz="0" w:space="0" w:color="auto"/>
                <w:right w:val="none" w:sz="0" w:space="0" w:color="auto"/>
              </w:divBdr>
            </w:div>
            <w:div w:id="1877503268">
              <w:marLeft w:val="0"/>
              <w:marRight w:val="0"/>
              <w:marTop w:val="0"/>
              <w:marBottom w:val="0"/>
              <w:divBdr>
                <w:top w:val="none" w:sz="0" w:space="0" w:color="auto"/>
                <w:left w:val="none" w:sz="0" w:space="0" w:color="auto"/>
                <w:bottom w:val="none" w:sz="0" w:space="0" w:color="auto"/>
                <w:right w:val="none" w:sz="0" w:space="0" w:color="auto"/>
              </w:divBdr>
            </w:div>
            <w:div w:id="2046640422">
              <w:marLeft w:val="0"/>
              <w:marRight w:val="0"/>
              <w:marTop w:val="0"/>
              <w:marBottom w:val="0"/>
              <w:divBdr>
                <w:top w:val="none" w:sz="0" w:space="0" w:color="auto"/>
                <w:left w:val="none" w:sz="0" w:space="0" w:color="auto"/>
                <w:bottom w:val="none" w:sz="0" w:space="0" w:color="auto"/>
                <w:right w:val="none" w:sz="0" w:space="0" w:color="auto"/>
              </w:divBdr>
            </w:div>
            <w:div w:id="2082362380">
              <w:marLeft w:val="0"/>
              <w:marRight w:val="0"/>
              <w:marTop w:val="0"/>
              <w:marBottom w:val="0"/>
              <w:divBdr>
                <w:top w:val="none" w:sz="0" w:space="0" w:color="auto"/>
                <w:left w:val="none" w:sz="0" w:space="0" w:color="auto"/>
                <w:bottom w:val="none" w:sz="0" w:space="0" w:color="auto"/>
                <w:right w:val="none" w:sz="0" w:space="0" w:color="auto"/>
              </w:divBdr>
            </w:div>
          </w:divsChild>
        </w:div>
        <w:div w:id="1844974704">
          <w:marLeft w:val="0"/>
          <w:marRight w:val="0"/>
          <w:marTop w:val="0"/>
          <w:marBottom w:val="0"/>
          <w:divBdr>
            <w:top w:val="none" w:sz="0" w:space="0" w:color="auto"/>
            <w:left w:val="none" w:sz="0" w:space="0" w:color="auto"/>
            <w:bottom w:val="none" w:sz="0" w:space="0" w:color="auto"/>
            <w:right w:val="none" w:sz="0" w:space="0" w:color="auto"/>
          </w:divBdr>
        </w:div>
        <w:div w:id="1971394576">
          <w:marLeft w:val="0"/>
          <w:marRight w:val="0"/>
          <w:marTop w:val="0"/>
          <w:marBottom w:val="0"/>
          <w:divBdr>
            <w:top w:val="none" w:sz="0" w:space="0" w:color="auto"/>
            <w:left w:val="none" w:sz="0" w:space="0" w:color="auto"/>
            <w:bottom w:val="none" w:sz="0" w:space="0" w:color="auto"/>
            <w:right w:val="none" w:sz="0" w:space="0" w:color="auto"/>
          </w:divBdr>
        </w:div>
        <w:div w:id="2046129705">
          <w:marLeft w:val="0"/>
          <w:marRight w:val="0"/>
          <w:marTop w:val="0"/>
          <w:marBottom w:val="0"/>
          <w:divBdr>
            <w:top w:val="none" w:sz="0" w:space="0" w:color="auto"/>
            <w:left w:val="none" w:sz="0" w:space="0" w:color="auto"/>
            <w:bottom w:val="none" w:sz="0" w:space="0" w:color="auto"/>
            <w:right w:val="none" w:sz="0" w:space="0" w:color="auto"/>
          </w:divBdr>
        </w:div>
        <w:div w:id="2050715144">
          <w:marLeft w:val="0"/>
          <w:marRight w:val="0"/>
          <w:marTop w:val="0"/>
          <w:marBottom w:val="0"/>
          <w:divBdr>
            <w:top w:val="none" w:sz="0" w:space="0" w:color="auto"/>
            <w:left w:val="none" w:sz="0" w:space="0" w:color="auto"/>
            <w:bottom w:val="none" w:sz="0" w:space="0" w:color="auto"/>
            <w:right w:val="none" w:sz="0" w:space="0" w:color="auto"/>
          </w:divBdr>
          <w:divsChild>
            <w:div w:id="296566756">
              <w:marLeft w:val="0"/>
              <w:marRight w:val="0"/>
              <w:marTop w:val="0"/>
              <w:marBottom w:val="0"/>
              <w:divBdr>
                <w:top w:val="none" w:sz="0" w:space="0" w:color="auto"/>
                <w:left w:val="none" w:sz="0" w:space="0" w:color="auto"/>
                <w:bottom w:val="none" w:sz="0" w:space="0" w:color="auto"/>
                <w:right w:val="none" w:sz="0" w:space="0" w:color="auto"/>
              </w:divBdr>
            </w:div>
            <w:div w:id="431436625">
              <w:marLeft w:val="0"/>
              <w:marRight w:val="0"/>
              <w:marTop w:val="0"/>
              <w:marBottom w:val="0"/>
              <w:divBdr>
                <w:top w:val="none" w:sz="0" w:space="0" w:color="auto"/>
                <w:left w:val="none" w:sz="0" w:space="0" w:color="auto"/>
                <w:bottom w:val="none" w:sz="0" w:space="0" w:color="auto"/>
                <w:right w:val="none" w:sz="0" w:space="0" w:color="auto"/>
              </w:divBdr>
            </w:div>
            <w:div w:id="516041617">
              <w:marLeft w:val="0"/>
              <w:marRight w:val="0"/>
              <w:marTop w:val="0"/>
              <w:marBottom w:val="0"/>
              <w:divBdr>
                <w:top w:val="none" w:sz="0" w:space="0" w:color="auto"/>
                <w:left w:val="none" w:sz="0" w:space="0" w:color="auto"/>
                <w:bottom w:val="none" w:sz="0" w:space="0" w:color="auto"/>
                <w:right w:val="none" w:sz="0" w:space="0" w:color="auto"/>
              </w:divBdr>
            </w:div>
            <w:div w:id="565458754">
              <w:marLeft w:val="0"/>
              <w:marRight w:val="0"/>
              <w:marTop w:val="0"/>
              <w:marBottom w:val="0"/>
              <w:divBdr>
                <w:top w:val="none" w:sz="0" w:space="0" w:color="auto"/>
                <w:left w:val="none" w:sz="0" w:space="0" w:color="auto"/>
                <w:bottom w:val="none" w:sz="0" w:space="0" w:color="auto"/>
                <w:right w:val="none" w:sz="0" w:space="0" w:color="auto"/>
              </w:divBdr>
            </w:div>
            <w:div w:id="867527254">
              <w:marLeft w:val="0"/>
              <w:marRight w:val="0"/>
              <w:marTop w:val="0"/>
              <w:marBottom w:val="0"/>
              <w:divBdr>
                <w:top w:val="none" w:sz="0" w:space="0" w:color="auto"/>
                <w:left w:val="none" w:sz="0" w:space="0" w:color="auto"/>
                <w:bottom w:val="none" w:sz="0" w:space="0" w:color="auto"/>
                <w:right w:val="none" w:sz="0" w:space="0" w:color="auto"/>
              </w:divBdr>
            </w:div>
            <w:div w:id="871646877">
              <w:marLeft w:val="0"/>
              <w:marRight w:val="0"/>
              <w:marTop w:val="0"/>
              <w:marBottom w:val="0"/>
              <w:divBdr>
                <w:top w:val="none" w:sz="0" w:space="0" w:color="auto"/>
                <w:left w:val="none" w:sz="0" w:space="0" w:color="auto"/>
                <w:bottom w:val="none" w:sz="0" w:space="0" w:color="auto"/>
                <w:right w:val="none" w:sz="0" w:space="0" w:color="auto"/>
              </w:divBdr>
            </w:div>
            <w:div w:id="884023894">
              <w:marLeft w:val="0"/>
              <w:marRight w:val="0"/>
              <w:marTop w:val="0"/>
              <w:marBottom w:val="0"/>
              <w:divBdr>
                <w:top w:val="none" w:sz="0" w:space="0" w:color="auto"/>
                <w:left w:val="none" w:sz="0" w:space="0" w:color="auto"/>
                <w:bottom w:val="none" w:sz="0" w:space="0" w:color="auto"/>
                <w:right w:val="none" w:sz="0" w:space="0" w:color="auto"/>
              </w:divBdr>
            </w:div>
            <w:div w:id="1065949633">
              <w:marLeft w:val="0"/>
              <w:marRight w:val="0"/>
              <w:marTop w:val="0"/>
              <w:marBottom w:val="0"/>
              <w:divBdr>
                <w:top w:val="none" w:sz="0" w:space="0" w:color="auto"/>
                <w:left w:val="none" w:sz="0" w:space="0" w:color="auto"/>
                <w:bottom w:val="none" w:sz="0" w:space="0" w:color="auto"/>
                <w:right w:val="none" w:sz="0" w:space="0" w:color="auto"/>
              </w:divBdr>
            </w:div>
            <w:div w:id="1124929429">
              <w:marLeft w:val="0"/>
              <w:marRight w:val="0"/>
              <w:marTop w:val="0"/>
              <w:marBottom w:val="0"/>
              <w:divBdr>
                <w:top w:val="none" w:sz="0" w:space="0" w:color="auto"/>
                <w:left w:val="none" w:sz="0" w:space="0" w:color="auto"/>
                <w:bottom w:val="none" w:sz="0" w:space="0" w:color="auto"/>
                <w:right w:val="none" w:sz="0" w:space="0" w:color="auto"/>
              </w:divBdr>
            </w:div>
            <w:div w:id="1244559364">
              <w:marLeft w:val="0"/>
              <w:marRight w:val="0"/>
              <w:marTop w:val="0"/>
              <w:marBottom w:val="0"/>
              <w:divBdr>
                <w:top w:val="none" w:sz="0" w:space="0" w:color="auto"/>
                <w:left w:val="none" w:sz="0" w:space="0" w:color="auto"/>
                <w:bottom w:val="none" w:sz="0" w:space="0" w:color="auto"/>
                <w:right w:val="none" w:sz="0" w:space="0" w:color="auto"/>
              </w:divBdr>
            </w:div>
            <w:div w:id="1255431485">
              <w:marLeft w:val="0"/>
              <w:marRight w:val="0"/>
              <w:marTop w:val="0"/>
              <w:marBottom w:val="0"/>
              <w:divBdr>
                <w:top w:val="none" w:sz="0" w:space="0" w:color="auto"/>
                <w:left w:val="none" w:sz="0" w:space="0" w:color="auto"/>
                <w:bottom w:val="none" w:sz="0" w:space="0" w:color="auto"/>
                <w:right w:val="none" w:sz="0" w:space="0" w:color="auto"/>
              </w:divBdr>
            </w:div>
            <w:div w:id="1509976656">
              <w:marLeft w:val="0"/>
              <w:marRight w:val="0"/>
              <w:marTop w:val="0"/>
              <w:marBottom w:val="0"/>
              <w:divBdr>
                <w:top w:val="none" w:sz="0" w:space="0" w:color="auto"/>
                <w:left w:val="none" w:sz="0" w:space="0" w:color="auto"/>
                <w:bottom w:val="none" w:sz="0" w:space="0" w:color="auto"/>
                <w:right w:val="none" w:sz="0" w:space="0" w:color="auto"/>
              </w:divBdr>
            </w:div>
            <w:div w:id="1668049617">
              <w:marLeft w:val="0"/>
              <w:marRight w:val="0"/>
              <w:marTop w:val="0"/>
              <w:marBottom w:val="0"/>
              <w:divBdr>
                <w:top w:val="none" w:sz="0" w:space="0" w:color="auto"/>
                <w:left w:val="none" w:sz="0" w:space="0" w:color="auto"/>
                <w:bottom w:val="none" w:sz="0" w:space="0" w:color="auto"/>
                <w:right w:val="none" w:sz="0" w:space="0" w:color="auto"/>
              </w:divBdr>
            </w:div>
            <w:div w:id="1679044323">
              <w:marLeft w:val="0"/>
              <w:marRight w:val="0"/>
              <w:marTop w:val="0"/>
              <w:marBottom w:val="0"/>
              <w:divBdr>
                <w:top w:val="none" w:sz="0" w:space="0" w:color="auto"/>
                <w:left w:val="none" w:sz="0" w:space="0" w:color="auto"/>
                <w:bottom w:val="none" w:sz="0" w:space="0" w:color="auto"/>
                <w:right w:val="none" w:sz="0" w:space="0" w:color="auto"/>
              </w:divBdr>
            </w:div>
            <w:div w:id="1680235928">
              <w:marLeft w:val="0"/>
              <w:marRight w:val="0"/>
              <w:marTop w:val="0"/>
              <w:marBottom w:val="0"/>
              <w:divBdr>
                <w:top w:val="none" w:sz="0" w:space="0" w:color="auto"/>
                <w:left w:val="none" w:sz="0" w:space="0" w:color="auto"/>
                <w:bottom w:val="none" w:sz="0" w:space="0" w:color="auto"/>
                <w:right w:val="none" w:sz="0" w:space="0" w:color="auto"/>
              </w:divBdr>
            </w:div>
            <w:div w:id="1751192923">
              <w:marLeft w:val="0"/>
              <w:marRight w:val="0"/>
              <w:marTop w:val="0"/>
              <w:marBottom w:val="0"/>
              <w:divBdr>
                <w:top w:val="none" w:sz="0" w:space="0" w:color="auto"/>
                <w:left w:val="none" w:sz="0" w:space="0" w:color="auto"/>
                <w:bottom w:val="none" w:sz="0" w:space="0" w:color="auto"/>
                <w:right w:val="none" w:sz="0" w:space="0" w:color="auto"/>
              </w:divBdr>
            </w:div>
            <w:div w:id="1782383875">
              <w:marLeft w:val="0"/>
              <w:marRight w:val="0"/>
              <w:marTop w:val="0"/>
              <w:marBottom w:val="0"/>
              <w:divBdr>
                <w:top w:val="none" w:sz="0" w:space="0" w:color="auto"/>
                <w:left w:val="none" w:sz="0" w:space="0" w:color="auto"/>
                <w:bottom w:val="none" w:sz="0" w:space="0" w:color="auto"/>
                <w:right w:val="none" w:sz="0" w:space="0" w:color="auto"/>
              </w:divBdr>
            </w:div>
            <w:div w:id="1873416059">
              <w:marLeft w:val="0"/>
              <w:marRight w:val="0"/>
              <w:marTop w:val="0"/>
              <w:marBottom w:val="0"/>
              <w:divBdr>
                <w:top w:val="none" w:sz="0" w:space="0" w:color="auto"/>
                <w:left w:val="none" w:sz="0" w:space="0" w:color="auto"/>
                <w:bottom w:val="none" w:sz="0" w:space="0" w:color="auto"/>
                <w:right w:val="none" w:sz="0" w:space="0" w:color="auto"/>
              </w:divBdr>
            </w:div>
            <w:div w:id="1951817969">
              <w:marLeft w:val="0"/>
              <w:marRight w:val="0"/>
              <w:marTop w:val="0"/>
              <w:marBottom w:val="0"/>
              <w:divBdr>
                <w:top w:val="none" w:sz="0" w:space="0" w:color="auto"/>
                <w:left w:val="none" w:sz="0" w:space="0" w:color="auto"/>
                <w:bottom w:val="none" w:sz="0" w:space="0" w:color="auto"/>
                <w:right w:val="none" w:sz="0" w:space="0" w:color="auto"/>
              </w:divBdr>
            </w:div>
            <w:div w:id="2132823040">
              <w:marLeft w:val="0"/>
              <w:marRight w:val="0"/>
              <w:marTop w:val="0"/>
              <w:marBottom w:val="0"/>
              <w:divBdr>
                <w:top w:val="none" w:sz="0" w:space="0" w:color="auto"/>
                <w:left w:val="none" w:sz="0" w:space="0" w:color="auto"/>
                <w:bottom w:val="none" w:sz="0" w:space="0" w:color="auto"/>
                <w:right w:val="none" w:sz="0" w:space="0" w:color="auto"/>
              </w:divBdr>
            </w:div>
          </w:divsChild>
        </w:div>
        <w:div w:id="2054425328">
          <w:marLeft w:val="0"/>
          <w:marRight w:val="0"/>
          <w:marTop w:val="0"/>
          <w:marBottom w:val="0"/>
          <w:divBdr>
            <w:top w:val="none" w:sz="0" w:space="0" w:color="auto"/>
            <w:left w:val="none" w:sz="0" w:space="0" w:color="auto"/>
            <w:bottom w:val="none" w:sz="0" w:space="0" w:color="auto"/>
            <w:right w:val="none" w:sz="0" w:space="0" w:color="auto"/>
          </w:divBdr>
        </w:div>
        <w:div w:id="2057048636">
          <w:marLeft w:val="0"/>
          <w:marRight w:val="0"/>
          <w:marTop w:val="0"/>
          <w:marBottom w:val="0"/>
          <w:divBdr>
            <w:top w:val="none" w:sz="0" w:space="0" w:color="auto"/>
            <w:left w:val="none" w:sz="0" w:space="0" w:color="auto"/>
            <w:bottom w:val="none" w:sz="0" w:space="0" w:color="auto"/>
            <w:right w:val="none" w:sz="0" w:space="0" w:color="auto"/>
          </w:divBdr>
        </w:div>
        <w:div w:id="2058124478">
          <w:marLeft w:val="0"/>
          <w:marRight w:val="0"/>
          <w:marTop w:val="0"/>
          <w:marBottom w:val="0"/>
          <w:divBdr>
            <w:top w:val="none" w:sz="0" w:space="0" w:color="auto"/>
            <w:left w:val="none" w:sz="0" w:space="0" w:color="auto"/>
            <w:bottom w:val="none" w:sz="0" w:space="0" w:color="auto"/>
            <w:right w:val="none" w:sz="0" w:space="0" w:color="auto"/>
          </w:divBdr>
        </w:div>
        <w:div w:id="2062551560">
          <w:marLeft w:val="0"/>
          <w:marRight w:val="0"/>
          <w:marTop w:val="0"/>
          <w:marBottom w:val="0"/>
          <w:divBdr>
            <w:top w:val="none" w:sz="0" w:space="0" w:color="auto"/>
            <w:left w:val="none" w:sz="0" w:space="0" w:color="auto"/>
            <w:bottom w:val="none" w:sz="0" w:space="0" w:color="auto"/>
            <w:right w:val="none" w:sz="0" w:space="0" w:color="auto"/>
          </w:divBdr>
          <w:divsChild>
            <w:div w:id="37435586">
              <w:marLeft w:val="0"/>
              <w:marRight w:val="0"/>
              <w:marTop w:val="0"/>
              <w:marBottom w:val="0"/>
              <w:divBdr>
                <w:top w:val="none" w:sz="0" w:space="0" w:color="auto"/>
                <w:left w:val="none" w:sz="0" w:space="0" w:color="auto"/>
                <w:bottom w:val="none" w:sz="0" w:space="0" w:color="auto"/>
                <w:right w:val="none" w:sz="0" w:space="0" w:color="auto"/>
              </w:divBdr>
            </w:div>
            <w:div w:id="265039832">
              <w:marLeft w:val="0"/>
              <w:marRight w:val="0"/>
              <w:marTop w:val="0"/>
              <w:marBottom w:val="0"/>
              <w:divBdr>
                <w:top w:val="none" w:sz="0" w:space="0" w:color="auto"/>
                <w:left w:val="none" w:sz="0" w:space="0" w:color="auto"/>
                <w:bottom w:val="none" w:sz="0" w:space="0" w:color="auto"/>
                <w:right w:val="none" w:sz="0" w:space="0" w:color="auto"/>
              </w:divBdr>
            </w:div>
            <w:div w:id="363790915">
              <w:marLeft w:val="0"/>
              <w:marRight w:val="0"/>
              <w:marTop w:val="0"/>
              <w:marBottom w:val="0"/>
              <w:divBdr>
                <w:top w:val="none" w:sz="0" w:space="0" w:color="auto"/>
                <w:left w:val="none" w:sz="0" w:space="0" w:color="auto"/>
                <w:bottom w:val="none" w:sz="0" w:space="0" w:color="auto"/>
                <w:right w:val="none" w:sz="0" w:space="0" w:color="auto"/>
              </w:divBdr>
            </w:div>
            <w:div w:id="689722926">
              <w:marLeft w:val="0"/>
              <w:marRight w:val="0"/>
              <w:marTop w:val="0"/>
              <w:marBottom w:val="0"/>
              <w:divBdr>
                <w:top w:val="none" w:sz="0" w:space="0" w:color="auto"/>
                <w:left w:val="none" w:sz="0" w:space="0" w:color="auto"/>
                <w:bottom w:val="none" w:sz="0" w:space="0" w:color="auto"/>
                <w:right w:val="none" w:sz="0" w:space="0" w:color="auto"/>
              </w:divBdr>
            </w:div>
            <w:div w:id="715397274">
              <w:marLeft w:val="0"/>
              <w:marRight w:val="0"/>
              <w:marTop w:val="0"/>
              <w:marBottom w:val="0"/>
              <w:divBdr>
                <w:top w:val="none" w:sz="0" w:space="0" w:color="auto"/>
                <w:left w:val="none" w:sz="0" w:space="0" w:color="auto"/>
                <w:bottom w:val="none" w:sz="0" w:space="0" w:color="auto"/>
                <w:right w:val="none" w:sz="0" w:space="0" w:color="auto"/>
              </w:divBdr>
            </w:div>
            <w:div w:id="801508436">
              <w:marLeft w:val="0"/>
              <w:marRight w:val="0"/>
              <w:marTop w:val="0"/>
              <w:marBottom w:val="0"/>
              <w:divBdr>
                <w:top w:val="none" w:sz="0" w:space="0" w:color="auto"/>
                <w:left w:val="none" w:sz="0" w:space="0" w:color="auto"/>
                <w:bottom w:val="none" w:sz="0" w:space="0" w:color="auto"/>
                <w:right w:val="none" w:sz="0" w:space="0" w:color="auto"/>
              </w:divBdr>
            </w:div>
            <w:div w:id="857740086">
              <w:marLeft w:val="0"/>
              <w:marRight w:val="0"/>
              <w:marTop w:val="0"/>
              <w:marBottom w:val="0"/>
              <w:divBdr>
                <w:top w:val="none" w:sz="0" w:space="0" w:color="auto"/>
                <w:left w:val="none" w:sz="0" w:space="0" w:color="auto"/>
                <w:bottom w:val="none" w:sz="0" w:space="0" w:color="auto"/>
                <w:right w:val="none" w:sz="0" w:space="0" w:color="auto"/>
              </w:divBdr>
            </w:div>
            <w:div w:id="986282212">
              <w:marLeft w:val="0"/>
              <w:marRight w:val="0"/>
              <w:marTop w:val="0"/>
              <w:marBottom w:val="0"/>
              <w:divBdr>
                <w:top w:val="none" w:sz="0" w:space="0" w:color="auto"/>
                <w:left w:val="none" w:sz="0" w:space="0" w:color="auto"/>
                <w:bottom w:val="none" w:sz="0" w:space="0" w:color="auto"/>
                <w:right w:val="none" w:sz="0" w:space="0" w:color="auto"/>
              </w:divBdr>
            </w:div>
            <w:div w:id="1073772511">
              <w:marLeft w:val="0"/>
              <w:marRight w:val="0"/>
              <w:marTop w:val="0"/>
              <w:marBottom w:val="0"/>
              <w:divBdr>
                <w:top w:val="none" w:sz="0" w:space="0" w:color="auto"/>
                <w:left w:val="none" w:sz="0" w:space="0" w:color="auto"/>
                <w:bottom w:val="none" w:sz="0" w:space="0" w:color="auto"/>
                <w:right w:val="none" w:sz="0" w:space="0" w:color="auto"/>
              </w:divBdr>
            </w:div>
            <w:div w:id="1268536310">
              <w:marLeft w:val="0"/>
              <w:marRight w:val="0"/>
              <w:marTop w:val="0"/>
              <w:marBottom w:val="0"/>
              <w:divBdr>
                <w:top w:val="none" w:sz="0" w:space="0" w:color="auto"/>
                <w:left w:val="none" w:sz="0" w:space="0" w:color="auto"/>
                <w:bottom w:val="none" w:sz="0" w:space="0" w:color="auto"/>
                <w:right w:val="none" w:sz="0" w:space="0" w:color="auto"/>
              </w:divBdr>
            </w:div>
            <w:div w:id="1282763895">
              <w:marLeft w:val="0"/>
              <w:marRight w:val="0"/>
              <w:marTop w:val="0"/>
              <w:marBottom w:val="0"/>
              <w:divBdr>
                <w:top w:val="none" w:sz="0" w:space="0" w:color="auto"/>
                <w:left w:val="none" w:sz="0" w:space="0" w:color="auto"/>
                <w:bottom w:val="none" w:sz="0" w:space="0" w:color="auto"/>
                <w:right w:val="none" w:sz="0" w:space="0" w:color="auto"/>
              </w:divBdr>
            </w:div>
            <w:div w:id="1296108791">
              <w:marLeft w:val="0"/>
              <w:marRight w:val="0"/>
              <w:marTop w:val="0"/>
              <w:marBottom w:val="0"/>
              <w:divBdr>
                <w:top w:val="none" w:sz="0" w:space="0" w:color="auto"/>
                <w:left w:val="none" w:sz="0" w:space="0" w:color="auto"/>
                <w:bottom w:val="none" w:sz="0" w:space="0" w:color="auto"/>
                <w:right w:val="none" w:sz="0" w:space="0" w:color="auto"/>
              </w:divBdr>
            </w:div>
            <w:div w:id="1334797507">
              <w:marLeft w:val="0"/>
              <w:marRight w:val="0"/>
              <w:marTop w:val="0"/>
              <w:marBottom w:val="0"/>
              <w:divBdr>
                <w:top w:val="none" w:sz="0" w:space="0" w:color="auto"/>
                <w:left w:val="none" w:sz="0" w:space="0" w:color="auto"/>
                <w:bottom w:val="none" w:sz="0" w:space="0" w:color="auto"/>
                <w:right w:val="none" w:sz="0" w:space="0" w:color="auto"/>
              </w:divBdr>
            </w:div>
            <w:div w:id="1489593401">
              <w:marLeft w:val="0"/>
              <w:marRight w:val="0"/>
              <w:marTop w:val="0"/>
              <w:marBottom w:val="0"/>
              <w:divBdr>
                <w:top w:val="none" w:sz="0" w:space="0" w:color="auto"/>
                <w:left w:val="none" w:sz="0" w:space="0" w:color="auto"/>
                <w:bottom w:val="none" w:sz="0" w:space="0" w:color="auto"/>
                <w:right w:val="none" w:sz="0" w:space="0" w:color="auto"/>
              </w:divBdr>
            </w:div>
            <w:div w:id="1602641636">
              <w:marLeft w:val="0"/>
              <w:marRight w:val="0"/>
              <w:marTop w:val="0"/>
              <w:marBottom w:val="0"/>
              <w:divBdr>
                <w:top w:val="none" w:sz="0" w:space="0" w:color="auto"/>
                <w:left w:val="none" w:sz="0" w:space="0" w:color="auto"/>
                <w:bottom w:val="none" w:sz="0" w:space="0" w:color="auto"/>
                <w:right w:val="none" w:sz="0" w:space="0" w:color="auto"/>
              </w:divBdr>
            </w:div>
            <w:div w:id="1712417271">
              <w:marLeft w:val="0"/>
              <w:marRight w:val="0"/>
              <w:marTop w:val="0"/>
              <w:marBottom w:val="0"/>
              <w:divBdr>
                <w:top w:val="none" w:sz="0" w:space="0" w:color="auto"/>
                <w:left w:val="none" w:sz="0" w:space="0" w:color="auto"/>
                <w:bottom w:val="none" w:sz="0" w:space="0" w:color="auto"/>
                <w:right w:val="none" w:sz="0" w:space="0" w:color="auto"/>
              </w:divBdr>
            </w:div>
            <w:div w:id="1780878573">
              <w:marLeft w:val="0"/>
              <w:marRight w:val="0"/>
              <w:marTop w:val="0"/>
              <w:marBottom w:val="0"/>
              <w:divBdr>
                <w:top w:val="none" w:sz="0" w:space="0" w:color="auto"/>
                <w:left w:val="none" w:sz="0" w:space="0" w:color="auto"/>
                <w:bottom w:val="none" w:sz="0" w:space="0" w:color="auto"/>
                <w:right w:val="none" w:sz="0" w:space="0" w:color="auto"/>
              </w:divBdr>
            </w:div>
            <w:div w:id="1887452312">
              <w:marLeft w:val="0"/>
              <w:marRight w:val="0"/>
              <w:marTop w:val="0"/>
              <w:marBottom w:val="0"/>
              <w:divBdr>
                <w:top w:val="none" w:sz="0" w:space="0" w:color="auto"/>
                <w:left w:val="none" w:sz="0" w:space="0" w:color="auto"/>
                <w:bottom w:val="none" w:sz="0" w:space="0" w:color="auto"/>
                <w:right w:val="none" w:sz="0" w:space="0" w:color="auto"/>
              </w:divBdr>
            </w:div>
            <w:div w:id="1926064271">
              <w:marLeft w:val="0"/>
              <w:marRight w:val="0"/>
              <w:marTop w:val="0"/>
              <w:marBottom w:val="0"/>
              <w:divBdr>
                <w:top w:val="none" w:sz="0" w:space="0" w:color="auto"/>
                <w:left w:val="none" w:sz="0" w:space="0" w:color="auto"/>
                <w:bottom w:val="none" w:sz="0" w:space="0" w:color="auto"/>
                <w:right w:val="none" w:sz="0" w:space="0" w:color="auto"/>
              </w:divBdr>
            </w:div>
            <w:div w:id="2025132638">
              <w:marLeft w:val="0"/>
              <w:marRight w:val="0"/>
              <w:marTop w:val="0"/>
              <w:marBottom w:val="0"/>
              <w:divBdr>
                <w:top w:val="none" w:sz="0" w:space="0" w:color="auto"/>
                <w:left w:val="none" w:sz="0" w:space="0" w:color="auto"/>
                <w:bottom w:val="none" w:sz="0" w:space="0" w:color="auto"/>
                <w:right w:val="none" w:sz="0" w:space="0" w:color="auto"/>
              </w:divBdr>
            </w:div>
          </w:divsChild>
        </w:div>
        <w:div w:id="2107386117">
          <w:marLeft w:val="0"/>
          <w:marRight w:val="0"/>
          <w:marTop w:val="0"/>
          <w:marBottom w:val="0"/>
          <w:divBdr>
            <w:top w:val="none" w:sz="0" w:space="0" w:color="auto"/>
            <w:left w:val="none" w:sz="0" w:space="0" w:color="auto"/>
            <w:bottom w:val="none" w:sz="0" w:space="0" w:color="auto"/>
            <w:right w:val="none" w:sz="0" w:space="0" w:color="auto"/>
          </w:divBdr>
          <w:divsChild>
            <w:div w:id="130562875">
              <w:marLeft w:val="0"/>
              <w:marRight w:val="0"/>
              <w:marTop w:val="0"/>
              <w:marBottom w:val="0"/>
              <w:divBdr>
                <w:top w:val="none" w:sz="0" w:space="0" w:color="auto"/>
                <w:left w:val="none" w:sz="0" w:space="0" w:color="auto"/>
                <w:bottom w:val="none" w:sz="0" w:space="0" w:color="auto"/>
                <w:right w:val="none" w:sz="0" w:space="0" w:color="auto"/>
              </w:divBdr>
            </w:div>
            <w:div w:id="143787796">
              <w:marLeft w:val="0"/>
              <w:marRight w:val="0"/>
              <w:marTop w:val="0"/>
              <w:marBottom w:val="0"/>
              <w:divBdr>
                <w:top w:val="none" w:sz="0" w:space="0" w:color="auto"/>
                <w:left w:val="none" w:sz="0" w:space="0" w:color="auto"/>
                <w:bottom w:val="none" w:sz="0" w:space="0" w:color="auto"/>
                <w:right w:val="none" w:sz="0" w:space="0" w:color="auto"/>
              </w:divBdr>
            </w:div>
            <w:div w:id="243144850">
              <w:marLeft w:val="0"/>
              <w:marRight w:val="0"/>
              <w:marTop w:val="0"/>
              <w:marBottom w:val="0"/>
              <w:divBdr>
                <w:top w:val="none" w:sz="0" w:space="0" w:color="auto"/>
                <w:left w:val="none" w:sz="0" w:space="0" w:color="auto"/>
                <w:bottom w:val="none" w:sz="0" w:space="0" w:color="auto"/>
                <w:right w:val="none" w:sz="0" w:space="0" w:color="auto"/>
              </w:divBdr>
            </w:div>
            <w:div w:id="497962543">
              <w:marLeft w:val="0"/>
              <w:marRight w:val="0"/>
              <w:marTop w:val="0"/>
              <w:marBottom w:val="0"/>
              <w:divBdr>
                <w:top w:val="none" w:sz="0" w:space="0" w:color="auto"/>
                <w:left w:val="none" w:sz="0" w:space="0" w:color="auto"/>
                <w:bottom w:val="none" w:sz="0" w:space="0" w:color="auto"/>
                <w:right w:val="none" w:sz="0" w:space="0" w:color="auto"/>
              </w:divBdr>
            </w:div>
            <w:div w:id="1007904735">
              <w:marLeft w:val="0"/>
              <w:marRight w:val="0"/>
              <w:marTop w:val="0"/>
              <w:marBottom w:val="0"/>
              <w:divBdr>
                <w:top w:val="none" w:sz="0" w:space="0" w:color="auto"/>
                <w:left w:val="none" w:sz="0" w:space="0" w:color="auto"/>
                <w:bottom w:val="none" w:sz="0" w:space="0" w:color="auto"/>
                <w:right w:val="none" w:sz="0" w:space="0" w:color="auto"/>
              </w:divBdr>
            </w:div>
            <w:div w:id="1051535444">
              <w:marLeft w:val="0"/>
              <w:marRight w:val="0"/>
              <w:marTop w:val="0"/>
              <w:marBottom w:val="0"/>
              <w:divBdr>
                <w:top w:val="none" w:sz="0" w:space="0" w:color="auto"/>
                <w:left w:val="none" w:sz="0" w:space="0" w:color="auto"/>
                <w:bottom w:val="none" w:sz="0" w:space="0" w:color="auto"/>
                <w:right w:val="none" w:sz="0" w:space="0" w:color="auto"/>
              </w:divBdr>
            </w:div>
            <w:div w:id="1319112057">
              <w:marLeft w:val="0"/>
              <w:marRight w:val="0"/>
              <w:marTop w:val="0"/>
              <w:marBottom w:val="0"/>
              <w:divBdr>
                <w:top w:val="none" w:sz="0" w:space="0" w:color="auto"/>
                <w:left w:val="none" w:sz="0" w:space="0" w:color="auto"/>
                <w:bottom w:val="none" w:sz="0" w:space="0" w:color="auto"/>
                <w:right w:val="none" w:sz="0" w:space="0" w:color="auto"/>
              </w:divBdr>
            </w:div>
            <w:div w:id="1397780180">
              <w:marLeft w:val="0"/>
              <w:marRight w:val="0"/>
              <w:marTop w:val="0"/>
              <w:marBottom w:val="0"/>
              <w:divBdr>
                <w:top w:val="none" w:sz="0" w:space="0" w:color="auto"/>
                <w:left w:val="none" w:sz="0" w:space="0" w:color="auto"/>
                <w:bottom w:val="none" w:sz="0" w:space="0" w:color="auto"/>
                <w:right w:val="none" w:sz="0" w:space="0" w:color="auto"/>
              </w:divBdr>
            </w:div>
            <w:div w:id="1595941966">
              <w:marLeft w:val="0"/>
              <w:marRight w:val="0"/>
              <w:marTop w:val="0"/>
              <w:marBottom w:val="0"/>
              <w:divBdr>
                <w:top w:val="none" w:sz="0" w:space="0" w:color="auto"/>
                <w:left w:val="none" w:sz="0" w:space="0" w:color="auto"/>
                <w:bottom w:val="none" w:sz="0" w:space="0" w:color="auto"/>
                <w:right w:val="none" w:sz="0" w:space="0" w:color="auto"/>
              </w:divBdr>
            </w:div>
            <w:div w:id="1668315912">
              <w:marLeft w:val="0"/>
              <w:marRight w:val="0"/>
              <w:marTop w:val="0"/>
              <w:marBottom w:val="0"/>
              <w:divBdr>
                <w:top w:val="none" w:sz="0" w:space="0" w:color="auto"/>
                <w:left w:val="none" w:sz="0" w:space="0" w:color="auto"/>
                <w:bottom w:val="none" w:sz="0" w:space="0" w:color="auto"/>
                <w:right w:val="none" w:sz="0" w:space="0" w:color="auto"/>
              </w:divBdr>
            </w:div>
            <w:div w:id="1777796840">
              <w:marLeft w:val="0"/>
              <w:marRight w:val="0"/>
              <w:marTop w:val="0"/>
              <w:marBottom w:val="0"/>
              <w:divBdr>
                <w:top w:val="none" w:sz="0" w:space="0" w:color="auto"/>
                <w:left w:val="none" w:sz="0" w:space="0" w:color="auto"/>
                <w:bottom w:val="none" w:sz="0" w:space="0" w:color="auto"/>
                <w:right w:val="none" w:sz="0" w:space="0" w:color="auto"/>
              </w:divBdr>
            </w:div>
            <w:div w:id="1898473928">
              <w:marLeft w:val="0"/>
              <w:marRight w:val="0"/>
              <w:marTop w:val="0"/>
              <w:marBottom w:val="0"/>
              <w:divBdr>
                <w:top w:val="none" w:sz="0" w:space="0" w:color="auto"/>
                <w:left w:val="none" w:sz="0" w:space="0" w:color="auto"/>
                <w:bottom w:val="none" w:sz="0" w:space="0" w:color="auto"/>
                <w:right w:val="none" w:sz="0" w:space="0" w:color="auto"/>
              </w:divBdr>
            </w:div>
            <w:div w:id="1902129249">
              <w:marLeft w:val="0"/>
              <w:marRight w:val="0"/>
              <w:marTop w:val="0"/>
              <w:marBottom w:val="0"/>
              <w:divBdr>
                <w:top w:val="none" w:sz="0" w:space="0" w:color="auto"/>
                <w:left w:val="none" w:sz="0" w:space="0" w:color="auto"/>
                <w:bottom w:val="none" w:sz="0" w:space="0" w:color="auto"/>
                <w:right w:val="none" w:sz="0" w:space="0" w:color="auto"/>
              </w:divBdr>
            </w:div>
          </w:divsChild>
        </w:div>
        <w:div w:id="2144227817">
          <w:marLeft w:val="0"/>
          <w:marRight w:val="0"/>
          <w:marTop w:val="0"/>
          <w:marBottom w:val="0"/>
          <w:divBdr>
            <w:top w:val="none" w:sz="0" w:space="0" w:color="auto"/>
            <w:left w:val="none" w:sz="0" w:space="0" w:color="auto"/>
            <w:bottom w:val="none" w:sz="0" w:space="0" w:color="auto"/>
            <w:right w:val="none" w:sz="0" w:space="0" w:color="auto"/>
          </w:divBdr>
        </w:div>
      </w:divsChild>
    </w:div>
    <w:div w:id="1482232755">
      <w:bodyDiv w:val="1"/>
      <w:marLeft w:val="0"/>
      <w:marRight w:val="0"/>
      <w:marTop w:val="0"/>
      <w:marBottom w:val="0"/>
      <w:divBdr>
        <w:top w:val="none" w:sz="0" w:space="0" w:color="auto"/>
        <w:left w:val="none" w:sz="0" w:space="0" w:color="auto"/>
        <w:bottom w:val="none" w:sz="0" w:space="0" w:color="auto"/>
        <w:right w:val="none" w:sz="0" w:space="0" w:color="auto"/>
      </w:divBdr>
    </w:div>
    <w:div w:id="1499350791">
      <w:bodyDiv w:val="1"/>
      <w:marLeft w:val="0"/>
      <w:marRight w:val="0"/>
      <w:marTop w:val="0"/>
      <w:marBottom w:val="0"/>
      <w:divBdr>
        <w:top w:val="none" w:sz="0" w:space="0" w:color="auto"/>
        <w:left w:val="none" w:sz="0" w:space="0" w:color="auto"/>
        <w:bottom w:val="none" w:sz="0" w:space="0" w:color="auto"/>
        <w:right w:val="none" w:sz="0" w:space="0" w:color="auto"/>
      </w:divBdr>
    </w:div>
    <w:div w:id="1576014443">
      <w:bodyDiv w:val="1"/>
      <w:marLeft w:val="0"/>
      <w:marRight w:val="0"/>
      <w:marTop w:val="0"/>
      <w:marBottom w:val="0"/>
      <w:divBdr>
        <w:top w:val="none" w:sz="0" w:space="0" w:color="auto"/>
        <w:left w:val="none" w:sz="0" w:space="0" w:color="auto"/>
        <w:bottom w:val="none" w:sz="0" w:space="0" w:color="auto"/>
        <w:right w:val="none" w:sz="0" w:space="0" w:color="auto"/>
      </w:divBdr>
    </w:div>
    <w:div w:id="1591574117">
      <w:bodyDiv w:val="1"/>
      <w:marLeft w:val="0"/>
      <w:marRight w:val="0"/>
      <w:marTop w:val="0"/>
      <w:marBottom w:val="0"/>
      <w:divBdr>
        <w:top w:val="none" w:sz="0" w:space="0" w:color="auto"/>
        <w:left w:val="none" w:sz="0" w:space="0" w:color="auto"/>
        <w:bottom w:val="none" w:sz="0" w:space="0" w:color="auto"/>
        <w:right w:val="none" w:sz="0" w:space="0" w:color="auto"/>
      </w:divBdr>
    </w:div>
    <w:div w:id="1621180945">
      <w:bodyDiv w:val="1"/>
      <w:marLeft w:val="0"/>
      <w:marRight w:val="0"/>
      <w:marTop w:val="0"/>
      <w:marBottom w:val="0"/>
      <w:divBdr>
        <w:top w:val="none" w:sz="0" w:space="0" w:color="auto"/>
        <w:left w:val="none" w:sz="0" w:space="0" w:color="auto"/>
        <w:bottom w:val="none" w:sz="0" w:space="0" w:color="auto"/>
        <w:right w:val="none" w:sz="0" w:space="0" w:color="auto"/>
      </w:divBdr>
      <w:divsChild>
        <w:div w:id="114493032">
          <w:marLeft w:val="0"/>
          <w:marRight w:val="0"/>
          <w:marTop w:val="0"/>
          <w:marBottom w:val="0"/>
          <w:divBdr>
            <w:top w:val="none" w:sz="0" w:space="0" w:color="auto"/>
            <w:left w:val="none" w:sz="0" w:space="0" w:color="auto"/>
            <w:bottom w:val="none" w:sz="0" w:space="0" w:color="auto"/>
            <w:right w:val="none" w:sz="0" w:space="0" w:color="auto"/>
          </w:divBdr>
        </w:div>
        <w:div w:id="191505309">
          <w:marLeft w:val="0"/>
          <w:marRight w:val="0"/>
          <w:marTop w:val="0"/>
          <w:marBottom w:val="0"/>
          <w:divBdr>
            <w:top w:val="none" w:sz="0" w:space="0" w:color="auto"/>
            <w:left w:val="none" w:sz="0" w:space="0" w:color="auto"/>
            <w:bottom w:val="none" w:sz="0" w:space="0" w:color="auto"/>
            <w:right w:val="none" w:sz="0" w:space="0" w:color="auto"/>
          </w:divBdr>
        </w:div>
        <w:div w:id="614403999">
          <w:marLeft w:val="0"/>
          <w:marRight w:val="0"/>
          <w:marTop w:val="0"/>
          <w:marBottom w:val="0"/>
          <w:divBdr>
            <w:top w:val="none" w:sz="0" w:space="0" w:color="auto"/>
            <w:left w:val="none" w:sz="0" w:space="0" w:color="auto"/>
            <w:bottom w:val="none" w:sz="0" w:space="0" w:color="auto"/>
            <w:right w:val="none" w:sz="0" w:space="0" w:color="auto"/>
          </w:divBdr>
        </w:div>
        <w:div w:id="722215047">
          <w:marLeft w:val="0"/>
          <w:marRight w:val="0"/>
          <w:marTop w:val="0"/>
          <w:marBottom w:val="0"/>
          <w:divBdr>
            <w:top w:val="none" w:sz="0" w:space="0" w:color="auto"/>
            <w:left w:val="none" w:sz="0" w:space="0" w:color="auto"/>
            <w:bottom w:val="none" w:sz="0" w:space="0" w:color="auto"/>
            <w:right w:val="none" w:sz="0" w:space="0" w:color="auto"/>
          </w:divBdr>
        </w:div>
        <w:div w:id="758409920">
          <w:marLeft w:val="0"/>
          <w:marRight w:val="0"/>
          <w:marTop w:val="0"/>
          <w:marBottom w:val="0"/>
          <w:divBdr>
            <w:top w:val="none" w:sz="0" w:space="0" w:color="auto"/>
            <w:left w:val="none" w:sz="0" w:space="0" w:color="auto"/>
            <w:bottom w:val="none" w:sz="0" w:space="0" w:color="auto"/>
            <w:right w:val="none" w:sz="0" w:space="0" w:color="auto"/>
          </w:divBdr>
        </w:div>
        <w:div w:id="782574520">
          <w:marLeft w:val="0"/>
          <w:marRight w:val="0"/>
          <w:marTop w:val="0"/>
          <w:marBottom w:val="0"/>
          <w:divBdr>
            <w:top w:val="none" w:sz="0" w:space="0" w:color="auto"/>
            <w:left w:val="none" w:sz="0" w:space="0" w:color="auto"/>
            <w:bottom w:val="none" w:sz="0" w:space="0" w:color="auto"/>
            <w:right w:val="none" w:sz="0" w:space="0" w:color="auto"/>
          </w:divBdr>
        </w:div>
        <w:div w:id="983895707">
          <w:marLeft w:val="0"/>
          <w:marRight w:val="0"/>
          <w:marTop w:val="0"/>
          <w:marBottom w:val="0"/>
          <w:divBdr>
            <w:top w:val="none" w:sz="0" w:space="0" w:color="auto"/>
            <w:left w:val="none" w:sz="0" w:space="0" w:color="auto"/>
            <w:bottom w:val="none" w:sz="0" w:space="0" w:color="auto"/>
            <w:right w:val="none" w:sz="0" w:space="0" w:color="auto"/>
          </w:divBdr>
        </w:div>
        <w:div w:id="994915864">
          <w:marLeft w:val="0"/>
          <w:marRight w:val="0"/>
          <w:marTop w:val="0"/>
          <w:marBottom w:val="0"/>
          <w:divBdr>
            <w:top w:val="none" w:sz="0" w:space="0" w:color="auto"/>
            <w:left w:val="none" w:sz="0" w:space="0" w:color="auto"/>
            <w:bottom w:val="none" w:sz="0" w:space="0" w:color="auto"/>
            <w:right w:val="none" w:sz="0" w:space="0" w:color="auto"/>
          </w:divBdr>
        </w:div>
        <w:div w:id="1073821028">
          <w:marLeft w:val="0"/>
          <w:marRight w:val="0"/>
          <w:marTop w:val="0"/>
          <w:marBottom w:val="0"/>
          <w:divBdr>
            <w:top w:val="none" w:sz="0" w:space="0" w:color="auto"/>
            <w:left w:val="none" w:sz="0" w:space="0" w:color="auto"/>
            <w:bottom w:val="none" w:sz="0" w:space="0" w:color="auto"/>
            <w:right w:val="none" w:sz="0" w:space="0" w:color="auto"/>
          </w:divBdr>
        </w:div>
        <w:div w:id="1127745532">
          <w:marLeft w:val="0"/>
          <w:marRight w:val="0"/>
          <w:marTop w:val="0"/>
          <w:marBottom w:val="0"/>
          <w:divBdr>
            <w:top w:val="none" w:sz="0" w:space="0" w:color="auto"/>
            <w:left w:val="none" w:sz="0" w:space="0" w:color="auto"/>
            <w:bottom w:val="none" w:sz="0" w:space="0" w:color="auto"/>
            <w:right w:val="none" w:sz="0" w:space="0" w:color="auto"/>
          </w:divBdr>
        </w:div>
        <w:div w:id="1156337554">
          <w:marLeft w:val="0"/>
          <w:marRight w:val="0"/>
          <w:marTop w:val="0"/>
          <w:marBottom w:val="0"/>
          <w:divBdr>
            <w:top w:val="none" w:sz="0" w:space="0" w:color="auto"/>
            <w:left w:val="none" w:sz="0" w:space="0" w:color="auto"/>
            <w:bottom w:val="none" w:sz="0" w:space="0" w:color="auto"/>
            <w:right w:val="none" w:sz="0" w:space="0" w:color="auto"/>
          </w:divBdr>
        </w:div>
        <w:div w:id="1214152481">
          <w:marLeft w:val="0"/>
          <w:marRight w:val="0"/>
          <w:marTop w:val="0"/>
          <w:marBottom w:val="0"/>
          <w:divBdr>
            <w:top w:val="none" w:sz="0" w:space="0" w:color="auto"/>
            <w:left w:val="none" w:sz="0" w:space="0" w:color="auto"/>
            <w:bottom w:val="none" w:sz="0" w:space="0" w:color="auto"/>
            <w:right w:val="none" w:sz="0" w:space="0" w:color="auto"/>
          </w:divBdr>
        </w:div>
        <w:div w:id="1222404322">
          <w:marLeft w:val="0"/>
          <w:marRight w:val="0"/>
          <w:marTop w:val="0"/>
          <w:marBottom w:val="0"/>
          <w:divBdr>
            <w:top w:val="none" w:sz="0" w:space="0" w:color="auto"/>
            <w:left w:val="none" w:sz="0" w:space="0" w:color="auto"/>
            <w:bottom w:val="none" w:sz="0" w:space="0" w:color="auto"/>
            <w:right w:val="none" w:sz="0" w:space="0" w:color="auto"/>
          </w:divBdr>
        </w:div>
        <w:div w:id="1273130107">
          <w:marLeft w:val="0"/>
          <w:marRight w:val="0"/>
          <w:marTop w:val="0"/>
          <w:marBottom w:val="0"/>
          <w:divBdr>
            <w:top w:val="none" w:sz="0" w:space="0" w:color="auto"/>
            <w:left w:val="none" w:sz="0" w:space="0" w:color="auto"/>
            <w:bottom w:val="none" w:sz="0" w:space="0" w:color="auto"/>
            <w:right w:val="none" w:sz="0" w:space="0" w:color="auto"/>
          </w:divBdr>
        </w:div>
        <w:div w:id="1480924960">
          <w:marLeft w:val="0"/>
          <w:marRight w:val="0"/>
          <w:marTop w:val="0"/>
          <w:marBottom w:val="0"/>
          <w:divBdr>
            <w:top w:val="none" w:sz="0" w:space="0" w:color="auto"/>
            <w:left w:val="none" w:sz="0" w:space="0" w:color="auto"/>
            <w:bottom w:val="none" w:sz="0" w:space="0" w:color="auto"/>
            <w:right w:val="none" w:sz="0" w:space="0" w:color="auto"/>
          </w:divBdr>
        </w:div>
        <w:div w:id="1567564991">
          <w:marLeft w:val="0"/>
          <w:marRight w:val="0"/>
          <w:marTop w:val="0"/>
          <w:marBottom w:val="0"/>
          <w:divBdr>
            <w:top w:val="none" w:sz="0" w:space="0" w:color="auto"/>
            <w:left w:val="none" w:sz="0" w:space="0" w:color="auto"/>
            <w:bottom w:val="none" w:sz="0" w:space="0" w:color="auto"/>
            <w:right w:val="none" w:sz="0" w:space="0" w:color="auto"/>
          </w:divBdr>
        </w:div>
        <w:div w:id="1602452871">
          <w:marLeft w:val="0"/>
          <w:marRight w:val="0"/>
          <w:marTop w:val="0"/>
          <w:marBottom w:val="0"/>
          <w:divBdr>
            <w:top w:val="none" w:sz="0" w:space="0" w:color="auto"/>
            <w:left w:val="none" w:sz="0" w:space="0" w:color="auto"/>
            <w:bottom w:val="none" w:sz="0" w:space="0" w:color="auto"/>
            <w:right w:val="none" w:sz="0" w:space="0" w:color="auto"/>
          </w:divBdr>
        </w:div>
        <w:div w:id="1616983477">
          <w:marLeft w:val="0"/>
          <w:marRight w:val="0"/>
          <w:marTop w:val="0"/>
          <w:marBottom w:val="0"/>
          <w:divBdr>
            <w:top w:val="none" w:sz="0" w:space="0" w:color="auto"/>
            <w:left w:val="none" w:sz="0" w:space="0" w:color="auto"/>
            <w:bottom w:val="none" w:sz="0" w:space="0" w:color="auto"/>
            <w:right w:val="none" w:sz="0" w:space="0" w:color="auto"/>
          </w:divBdr>
        </w:div>
        <w:div w:id="1706101448">
          <w:marLeft w:val="0"/>
          <w:marRight w:val="0"/>
          <w:marTop w:val="0"/>
          <w:marBottom w:val="0"/>
          <w:divBdr>
            <w:top w:val="none" w:sz="0" w:space="0" w:color="auto"/>
            <w:left w:val="none" w:sz="0" w:space="0" w:color="auto"/>
            <w:bottom w:val="none" w:sz="0" w:space="0" w:color="auto"/>
            <w:right w:val="none" w:sz="0" w:space="0" w:color="auto"/>
          </w:divBdr>
        </w:div>
        <w:div w:id="1743597401">
          <w:marLeft w:val="0"/>
          <w:marRight w:val="0"/>
          <w:marTop w:val="0"/>
          <w:marBottom w:val="0"/>
          <w:divBdr>
            <w:top w:val="none" w:sz="0" w:space="0" w:color="auto"/>
            <w:left w:val="none" w:sz="0" w:space="0" w:color="auto"/>
            <w:bottom w:val="none" w:sz="0" w:space="0" w:color="auto"/>
            <w:right w:val="none" w:sz="0" w:space="0" w:color="auto"/>
          </w:divBdr>
        </w:div>
      </w:divsChild>
    </w:div>
    <w:div w:id="1739547887">
      <w:bodyDiv w:val="1"/>
      <w:marLeft w:val="0"/>
      <w:marRight w:val="0"/>
      <w:marTop w:val="0"/>
      <w:marBottom w:val="0"/>
      <w:divBdr>
        <w:top w:val="none" w:sz="0" w:space="0" w:color="auto"/>
        <w:left w:val="none" w:sz="0" w:space="0" w:color="auto"/>
        <w:bottom w:val="none" w:sz="0" w:space="0" w:color="auto"/>
        <w:right w:val="none" w:sz="0" w:space="0" w:color="auto"/>
      </w:divBdr>
    </w:div>
    <w:div w:id="1888570559">
      <w:bodyDiv w:val="1"/>
      <w:marLeft w:val="0"/>
      <w:marRight w:val="0"/>
      <w:marTop w:val="0"/>
      <w:marBottom w:val="0"/>
      <w:divBdr>
        <w:top w:val="none" w:sz="0" w:space="0" w:color="auto"/>
        <w:left w:val="none" w:sz="0" w:space="0" w:color="auto"/>
        <w:bottom w:val="none" w:sz="0" w:space="0" w:color="auto"/>
        <w:right w:val="none" w:sz="0" w:space="0" w:color="auto"/>
      </w:divBdr>
    </w:div>
    <w:div w:id="1971746635">
      <w:bodyDiv w:val="1"/>
      <w:marLeft w:val="0"/>
      <w:marRight w:val="0"/>
      <w:marTop w:val="0"/>
      <w:marBottom w:val="0"/>
      <w:divBdr>
        <w:top w:val="none" w:sz="0" w:space="0" w:color="auto"/>
        <w:left w:val="none" w:sz="0" w:space="0" w:color="auto"/>
        <w:bottom w:val="none" w:sz="0" w:space="0" w:color="auto"/>
        <w:right w:val="none" w:sz="0" w:space="0" w:color="auto"/>
      </w:divBdr>
      <w:divsChild>
        <w:div w:id="24215498">
          <w:marLeft w:val="0"/>
          <w:marRight w:val="0"/>
          <w:marTop w:val="0"/>
          <w:marBottom w:val="0"/>
          <w:divBdr>
            <w:top w:val="none" w:sz="0" w:space="0" w:color="auto"/>
            <w:left w:val="none" w:sz="0" w:space="0" w:color="auto"/>
            <w:bottom w:val="none" w:sz="0" w:space="0" w:color="auto"/>
            <w:right w:val="none" w:sz="0" w:space="0" w:color="auto"/>
          </w:divBdr>
        </w:div>
        <w:div w:id="66848207">
          <w:marLeft w:val="0"/>
          <w:marRight w:val="0"/>
          <w:marTop w:val="0"/>
          <w:marBottom w:val="0"/>
          <w:divBdr>
            <w:top w:val="none" w:sz="0" w:space="0" w:color="auto"/>
            <w:left w:val="none" w:sz="0" w:space="0" w:color="auto"/>
            <w:bottom w:val="none" w:sz="0" w:space="0" w:color="auto"/>
            <w:right w:val="none" w:sz="0" w:space="0" w:color="auto"/>
          </w:divBdr>
        </w:div>
        <w:div w:id="69547777">
          <w:marLeft w:val="0"/>
          <w:marRight w:val="0"/>
          <w:marTop w:val="0"/>
          <w:marBottom w:val="0"/>
          <w:divBdr>
            <w:top w:val="none" w:sz="0" w:space="0" w:color="auto"/>
            <w:left w:val="none" w:sz="0" w:space="0" w:color="auto"/>
            <w:bottom w:val="none" w:sz="0" w:space="0" w:color="auto"/>
            <w:right w:val="none" w:sz="0" w:space="0" w:color="auto"/>
          </w:divBdr>
        </w:div>
        <w:div w:id="77483633">
          <w:marLeft w:val="0"/>
          <w:marRight w:val="0"/>
          <w:marTop w:val="0"/>
          <w:marBottom w:val="0"/>
          <w:divBdr>
            <w:top w:val="none" w:sz="0" w:space="0" w:color="auto"/>
            <w:left w:val="none" w:sz="0" w:space="0" w:color="auto"/>
            <w:bottom w:val="none" w:sz="0" w:space="0" w:color="auto"/>
            <w:right w:val="none" w:sz="0" w:space="0" w:color="auto"/>
          </w:divBdr>
          <w:divsChild>
            <w:div w:id="194270970">
              <w:marLeft w:val="0"/>
              <w:marRight w:val="0"/>
              <w:marTop w:val="0"/>
              <w:marBottom w:val="0"/>
              <w:divBdr>
                <w:top w:val="none" w:sz="0" w:space="0" w:color="auto"/>
                <w:left w:val="none" w:sz="0" w:space="0" w:color="auto"/>
                <w:bottom w:val="none" w:sz="0" w:space="0" w:color="auto"/>
                <w:right w:val="none" w:sz="0" w:space="0" w:color="auto"/>
              </w:divBdr>
            </w:div>
            <w:div w:id="845900974">
              <w:marLeft w:val="0"/>
              <w:marRight w:val="0"/>
              <w:marTop w:val="0"/>
              <w:marBottom w:val="0"/>
              <w:divBdr>
                <w:top w:val="none" w:sz="0" w:space="0" w:color="auto"/>
                <w:left w:val="none" w:sz="0" w:space="0" w:color="auto"/>
                <w:bottom w:val="none" w:sz="0" w:space="0" w:color="auto"/>
                <w:right w:val="none" w:sz="0" w:space="0" w:color="auto"/>
              </w:divBdr>
            </w:div>
            <w:div w:id="1492869070">
              <w:marLeft w:val="0"/>
              <w:marRight w:val="0"/>
              <w:marTop w:val="0"/>
              <w:marBottom w:val="0"/>
              <w:divBdr>
                <w:top w:val="none" w:sz="0" w:space="0" w:color="auto"/>
                <w:left w:val="none" w:sz="0" w:space="0" w:color="auto"/>
                <w:bottom w:val="none" w:sz="0" w:space="0" w:color="auto"/>
                <w:right w:val="none" w:sz="0" w:space="0" w:color="auto"/>
              </w:divBdr>
            </w:div>
            <w:div w:id="2082948325">
              <w:marLeft w:val="0"/>
              <w:marRight w:val="0"/>
              <w:marTop w:val="0"/>
              <w:marBottom w:val="0"/>
              <w:divBdr>
                <w:top w:val="none" w:sz="0" w:space="0" w:color="auto"/>
                <w:left w:val="none" w:sz="0" w:space="0" w:color="auto"/>
                <w:bottom w:val="none" w:sz="0" w:space="0" w:color="auto"/>
                <w:right w:val="none" w:sz="0" w:space="0" w:color="auto"/>
              </w:divBdr>
            </w:div>
          </w:divsChild>
        </w:div>
        <w:div w:id="87622698">
          <w:marLeft w:val="0"/>
          <w:marRight w:val="0"/>
          <w:marTop w:val="0"/>
          <w:marBottom w:val="0"/>
          <w:divBdr>
            <w:top w:val="none" w:sz="0" w:space="0" w:color="auto"/>
            <w:left w:val="none" w:sz="0" w:space="0" w:color="auto"/>
            <w:bottom w:val="none" w:sz="0" w:space="0" w:color="auto"/>
            <w:right w:val="none" w:sz="0" w:space="0" w:color="auto"/>
          </w:divBdr>
        </w:div>
        <w:div w:id="107241332">
          <w:marLeft w:val="0"/>
          <w:marRight w:val="0"/>
          <w:marTop w:val="0"/>
          <w:marBottom w:val="0"/>
          <w:divBdr>
            <w:top w:val="none" w:sz="0" w:space="0" w:color="auto"/>
            <w:left w:val="none" w:sz="0" w:space="0" w:color="auto"/>
            <w:bottom w:val="none" w:sz="0" w:space="0" w:color="auto"/>
            <w:right w:val="none" w:sz="0" w:space="0" w:color="auto"/>
          </w:divBdr>
        </w:div>
        <w:div w:id="110129026">
          <w:marLeft w:val="0"/>
          <w:marRight w:val="0"/>
          <w:marTop w:val="0"/>
          <w:marBottom w:val="0"/>
          <w:divBdr>
            <w:top w:val="none" w:sz="0" w:space="0" w:color="auto"/>
            <w:left w:val="none" w:sz="0" w:space="0" w:color="auto"/>
            <w:bottom w:val="none" w:sz="0" w:space="0" w:color="auto"/>
            <w:right w:val="none" w:sz="0" w:space="0" w:color="auto"/>
          </w:divBdr>
        </w:div>
        <w:div w:id="112361284">
          <w:marLeft w:val="0"/>
          <w:marRight w:val="0"/>
          <w:marTop w:val="0"/>
          <w:marBottom w:val="0"/>
          <w:divBdr>
            <w:top w:val="none" w:sz="0" w:space="0" w:color="auto"/>
            <w:left w:val="none" w:sz="0" w:space="0" w:color="auto"/>
            <w:bottom w:val="none" w:sz="0" w:space="0" w:color="auto"/>
            <w:right w:val="none" w:sz="0" w:space="0" w:color="auto"/>
          </w:divBdr>
          <w:divsChild>
            <w:div w:id="14308653">
              <w:marLeft w:val="0"/>
              <w:marRight w:val="0"/>
              <w:marTop w:val="0"/>
              <w:marBottom w:val="0"/>
              <w:divBdr>
                <w:top w:val="none" w:sz="0" w:space="0" w:color="auto"/>
                <w:left w:val="none" w:sz="0" w:space="0" w:color="auto"/>
                <w:bottom w:val="none" w:sz="0" w:space="0" w:color="auto"/>
                <w:right w:val="none" w:sz="0" w:space="0" w:color="auto"/>
              </w:divBdr>
            </w:div>
            <w:div w:id="28990714">
              <w:marLeft w:val="0"/>
              <w:marRight w:val="0"/>
              <w:marTop w:val="0"/>
              <w:marBottom w:val="0"/>
              <w:divBdr>
                <w:top w:val="none" w:sz="0" w:space="0" w:color="auto"/>
                <w:left w:val="none" w:sz="0" w:space="0" w:color="auto"/>
                <w:bottom w:val="none" w:sz="0" w:space="0" w:color="auto"/>
                <w:right w:val="none" w:sz="0" w:space="0" w:color="auto"/>
              </w:divBdr>
            </w:div>
            <w:div w:id="208691478">
              <w:marLeft w:val="0"/>
              <w:marRight w:val="0"/>
              <w:marTop w:val="0"/>
              <w:marBottom w:val="0"/>
              <w:divBdr>
                <w:top w:val="none" w:sz="0" w:space="0" w:color="auto"/>
                <w:left w:val="none" w:sz="0" w:space="0" w:color="auto"/>
                <w:bottom w:val="none" w:sz="0" w:space="0" w:color="auto"/>
                <w:right w:val="none" w:sz="0" w:space="0" w:color="auto"/>
              </w:divBdr>
            </w:div>
            <w:div w:id="212083165">
              <w:marLeft w:val="0"/>
              <w:marRight w:val="0"/>
              <w:marTop w:val="0"/>
              <w:marBottom w:val="0"/>
              <w:divBdr>
                <w:top w:val="none" w:sz="0" w:space="0" w:color="auto"/>
                <w:left w:val="none" w:sz="0" w:space="0" w:color="auto"/>
                <w:bottom w:val="none" w:sz="0" w:space="0" w:color="auto"/>
                <w:right w:val="none" w:sz="0" w:space="0" w:color="auto"/>
              </w:divBdr>
            </w:div>
            <w:div w:id="405686217">
              <w:marLeft w:val="0"/>
              <w:marRight w:val="0"/>
              <w:marTop w:val="0"/>
              <w:marBottom w:val="0"/>
              <w:divBdr>
                <w:top w:val="none" w:sz="0" w:space="0" w:color="auto"/>
                <w:left w:val="none" w:sz="0" w:space="0" w:color="auto"/>
                <w:bottom w:val="none" w:sz="0" w:space="0" w:color="auto"/>
                <w:right w:val="none" w:sz="0" w:space="0" w:color="auto"/>
              </w:divBdr>
            </w:div>
            <w:div w:id="455608379">
              <w:marLeft w:val="0"/>
              <w:marRight w:val="0"/>
              <w:marTop w:val="0"/>
              <w:marBottom w:val="0"/>
              <w:divBdr>
                <w:top w:val="none" w:sz="0" w:space="0" w:color="auto"/>
                <w:left w:val="none" w:sz="0" w:space="0" w:color="auto"/>
                <w:bottom w:val="none" w:sz="0" w:space="0" w:color="auto"/>
                <w:right w:val="none" w:sz="0" w:space="0" w:color="auto"/>
              </w:divBdr>
            </w:div>
            <w:div w:id="456604351">
              <w:marLeft w:val="0"/>
              <w:marRight w:val="0"/>
              <w:marTop w:val="0"/>
              <w:marBottom w:val="0"/>
              <w:divBdr>
                <w:top w:val="none" w:sz="0" w:space="0" w:color="auto"/>
                <w:left w:val="none" w:sz="0" w:space="0" w:color="auto"/>
                <w:bottom w:val="none" w:sz="0" w:space="0" w:color="auto"/>
                <w:right w:val="none" w:sz="0" w:space="0" w:color="auto"/>
              </w:divBdr>
            </w:div>
            <w:div w:id="525096194">
              <w:marLeft w:val="0"/>
              <w:marRight w:val="0"/>
              <w:marTop w:val="0"/>
              <w:marBottom w:val="0"/>
              <w:divBdr>
                <w:top w:val="none" w:sz="0" w:space="0" w:color="auto"/>
                <w:left w:val="none" w:sz="0" w:space="0" w:color="auto"/>
                <w:bottom w:val="none" w:sz="0" w:space="0" w:color="auto"/>
                <w:right w:val="none" w:sz="0" w:space="0" w:color="auto"/>
              </w:divBdr>
            </w:div>
            <w:div w:id="756024428">
              <w:marLeft w:val="0"/>
              <w:marRight w:val="0"/>
              <w:marTop w:val="0"/>
              <w:marBottom w:val="0"/>
              <w:divBdr>
                <w:top w:val="none" w:sz="0" w:space="0" w:color="auto"/>
                <w:left w:val="none" w:sz="0" w:space="0" w:color="auto"/>
                <w:bottom w:val="none" w:sz="0" w:space="0" w:color="auto"/>
                <w:right w:val="none" w:sz="0" w:space="0" w:color="auto"/>
              </w:divBdr>
            </w:div>
            <w:div w:id="909654637">
              <w:marLeft w:val="0"/>
              <w:marRight w:val="0"/>
              <w:marTop w:val="0"/>
              <w:marBottom w:val="0"/>
              <w:divBdr>
                <w:top w:val="none" w:sz="0" w:space="0" w:color="auto"/>
                <w:left w:val="none" w:sz="0" w:space="0" w:color="auto"/>
                <w:bottom w:val="none" w:sz="0" w:space="0" w:color="auto"/>
                <w:right w:val="none" w:sz="0" w:space="0" w:color="auto"/>
              </w:divBdr>
            </w:div>
            <w:div w:id="961493808">
              <w:marLeft w:val="0"/>
              <w:marRight w:val="0"/>
              <w:marTop w:val="0"/>
              <w:marBottom w:val="0"/>
              <w:divBdr>
                <w:top w:val="none" w:sz="0" w:space="0" w:color="auto"/>
                <w:left w:val="none" w:sz="0" w:space="0" w:color="auto"/>
                <w:bottom w:val="none" w:sz="0" w:space="0" w:color="auto"/>
                <w:right w:val="none" w:sz="0" w:space="0" w:color="auto"/>
              </w:divBdr>
            </w:div>
            <w:div w:id="1024289766">
              <w:marLeft w:val="0"/>
              <w:marRight w:val="0"/>
              <w:marTop w:val="0"/>
              <w:marBottom w:val="0"/>
              <w:divBdr>
                <w:top w:val="none" w:sz="0" w:space="0" w:color="auto"/>
                <w:left w:val="none" w:sz="0" w:space="0" w:color="auto"/>
                <w:bottom w:val="none" w:sz="0" w:space="0" w:color="auto"/>
                <w:right w:val="none" w:sz="0" w:space="0" w:color="auto"/>
              </w:divBdr>
            </w:div>
            <w:div w:id="1330712697">
              <w:marLeft w:val="0"/>
              <w:marRight w:val="0"/>
              <w:marTop w:val="0"/>
              <w:marBottom w:val="0"/>
              <w:divBdr>
                <w:top w:val="none" w:sz="0" w:space="0" w:color="auto"/>
                <w:left w:val="none" w:sz="0" w:space="0" w:color="auto"/>
                <w:bottom w:val="none" w:sz="0" w:space="0" w:color="auto"/>
                <w:right w:val="none" w:sz="0" w:space="0" w:color="auto"/>
              </w:divBdr>
            </w:div>
            <w:div w:id="1401362043">
              <w:marLeft w:val="0"/>
              <w:marRight w:val="0"/>
              <w:marTop w:val="0"/>
              <w:marBottom w:val="0"/>
              <w:divBdr>
                <w:top w:val="none" w:sz="0" w:space="0" w:color="auto"/>
                <w:left w:val="none" w:sz="0" w:space="0" w:color="auto"/>
                <w:bottom w:val="none" w:sz="0" w:space="0" w:color="auto"/>
                <w:right w:val="none" w:sz="0" w:space="0" w:color="auto"/>
              </w:divBdr>
            </w:div>
            <w:div w:id="1523278531">
              <w:marLeft w:val="0"/>
              <w:marRight w:val="0"/>
              <w:marTop w:val="0"/>
              <w:marBottom w:val="0"/>
              <w:divBdr>
                <w:top w:val="none" w:sz="0" w:space="0" w:color="auto"/>
                <w:left w:val="none" w:sz="0" w:space="0" w:color="auto"/>
                <w:bottom w:val="none" w:sz="0" w:space="0" w:color="auto"/>
                <w:right w:val="none" w:sz="0" w:space="0" w:color="auto"/>
              </w:divBdr>
            </w:div>
            <w:div w:id="1620649624">
              <w:marLeft w:val="0"/>
              <w:marRight w:val="0"/>
              <w:marTop w:val="0"/>
              <w:marBottom w:val="0"/>
              <w:divBdr>
                <w:top w:val="none" w:sz="0" w:space="0" w:color="auto"/>
                <w:left w:val="none" w:sz="0" w:space="0" w:color="auto"/>
                <w:bottom w:val="none" w:sz="0" w:space="0" w:color="auto"/>
                <w:right w:val="none" w:sz="0" w:space="0" w:color="auto"/>
              </w:divBdr>
            </w:div>
            <w:div w:id="1739014367">
              <w:marLeft w:val="0"/>
              <w:marRight w:val="0"/>
              <w:marTop w:val="0"/>
              <w:marBottom w:val="0"/>
              <w:divBdr>
                <w:top w:val="none" w:sz="0" w:space="0" w:color="auto"/>
                <w:left w:val="none" w:sz="0" w:space="0" w:color="auto"/>
                <w:bottom w:val="none" w:sz="0" w:space="0" w:color="auto"/>
                <w:right w:val="none" w:sz="0" w:space="0" w:color="auto"/>
              </w:divBdr>
            </w:div>
            <w:div w:id="1813671768">
              <w:marLeft w:val="0"/>
              <w:marRight w:val="0"/>
              <w:marTop w:val="0"/>
              <w:marBottom w:val="0"/>
              <w:divBdr>
                <w:top w:val="none" w:sz="0" w:space="0" w:color="auto"/>
                <w:left w:val="none" w:sz="0" w:space="0" w:color="auto"/>
                <w:bottom w:val="none" w:sz="0" w:space="0" w:color="auto"/>
                <w:right w:val="none" w:sz="0" w:space="0" w:color="auto"/>
              </w:divBdr>
            </w:div>
            <w:div w:id="1942250785">
              <w:marLeft w:val="0"/>
              <w:marRight w:val="0"/>
              <w:marTop w:val="0"/>
              <w:marBottom w:val="0"/>
              <w:divBdr>
                <w:top w:val="none" w:sz="0" w:space="0" w:color="auto"/>
                <w:left w:val="none" w:sz="0" w:space="0" w:color="auto"/>
                <w:bottom w:val="none" w:sz="0" w:space="0" w:color="auto"/>
                <w:right w:val="none" w:sz="0" w:space="0" w:color="auto"/>
              </w:divBdr>
            </w:div>
            <w:div w:id="2033532725">
              <w:marLeft w:val="0"/>
              <w:marRight w:val="0"/>
              <w:marTop w:val="0"/>
              <w:marBottom w:val="0"/>
              <w:divBdr>
                <w:top w:val="none" w:sz="0" w:space="0" w:color="auto"/>
                <w:left w:val="none" w:sz="0" w:space="0" w:color="auto"/>
                <w:bottom w:val="none" w:sz="0" w:space="0" w:color="auto"/>
                <w:right w:val="none" w:sz="0" w:space="0" w:color="auto"/>
              </w:divBdr>
            </w:div>
          </w:divsChild>
        </w:div>
        <w:div w:id="124549083">
          <w:marLeft w:val="0"/>
          <w:marRight w:val="0"/>
          <w:marTop w:val="0"/>
          <w:marBottom w:val="0"/>
          <w:divBdr>
            <w:top w:val="none" w:sz="0" w:space="0" w:color="auto"/>
            <w:left w:val="none" w:sz="0" w:space="0" w:color="auto"/>
            <w:bottom w:val="none" w:sz="0" w:space="0" w:color="auto"/>
            <w:right w:val="none" w:sz="0" w:space="0" w:color="auto"/>
          </w:divBdr>
        </w:div>
        <w:div w:id="151257431">
          <w:marLeft w:val="0"/>
          <w:marRight w:val="0"/>
          <w:marTop w:val="0"/>
          <w:marBottom w:val="0"/>
          <w:divBdr>
            <w:top w:val="none" w:sz="0" w:space="0" w:color="auto"/>
            <w:left w:val="none" w:sz="0" w:space="0" w:color="auto"/>
            <w:bottom w:val="none" w:sz="0" w:space="0" w:color="auto"/>
            <w:right w:val="none" w:sz="0" w:space="0" w:color="auto"/>
          </w:divBdr>
        </w:div>
        <w:div w:id="158466437">
          <w:marLeft w:val="0"/>
          <w:marRight w:val="0"/>
          <w:marTop w:val="0"/>
          <w:marBottom w:val="0"/>
          <w:divBdr>
            <w:top w:val="none" w:sz="0" w:space="0" w:color="auto"/>
            <w:left w:val="none" w:sz="0" w:space="0" w:color="auto"/>
            <w:bottom w:val="none" w:sz="0" w:space="0" w:color="auto"/>
            <w:right w:val="none" w:sz="0" w:space="0" w:color="auto"/>
          </w:divBdr>
        </w:div>
        <w:div w:id="179665251">
          <w:marLeft w:val="0"/>
          <w:marRight w:val="0"/>
          <w:marTop w:val="0"/>
          <w:marBottom w:val="0"/>
          <w:divBdr>
            <w:top w:val="none" w:sz="0" w:space="0" w:color="auto"/>
            <w:left w:val="none" w:sz="0" w:space="0" w:color="auto"/>
            <w:bottom w:val="none" w:sz="0" w:space="0" w:color="auto"/>
            <w:right w:val="none" w:sz="0" w:space="0" w:color="auto"/>
          </w:divBdr>
        </w:div>
        <w:div w:id="180779935">
          <w:marLeft w:val="0"/>
          <w:marRight w:val="0"/>
          <w:marTop w:val="0"/>
          <w:marBottom w:val="0"/>
          <w:divBdr>
            <w:top w:val="none" w:sz="0" w:space="0" w:color="auto"/>
            <w:left w:val="none" w:sz="0" w:space="0" w:color="auto"/>
            <w:bottom w:val="none" w:sz="0" w:space="0" w:color="auto"/>
            <w:right w:val="none" w:sz="0" w:space="0" w:color="auto"/>
          </w:divBdr>
        </w:div>
        <w:div w:id="183594886">
          <w:marLeft w:val="0"/>
          <w:marRight w:val="0"/>
          <w:marTop w:val="0"/>
          <w:marBottom w:val="0"/>
          <w:divBdr>
            <w:top w:val="none" w:sz="0" w:space="0" w:color="auto"/>
            <w:left w:val="none" w:sz="0" w:space="0" w:color="auto"/>
            <w:bottom w:val="none" w:sz="0" w:space="0" w:color="auto"/>
            <w:right w:val="none" w:sz="0" w:space="0" w:color="auto"/>
          </w:divBdr>
        </w:div>
        <w:div w:id="198055495">
          <w:marLeft w:val="0"/>
          <w:marRight w:val="0"/>
          <w:marTop w:val="0"/>
          <w:marBottom w:val="0"/>
          <w:divBdr>
            <w:top w:val="none" w:sz="0" w:space="0" w:color="auto"/>
            <w:left w:val="none" w:sz="0" w:space="0" w:color="auto"/>
            <w:bottom w:val="none" w:sz="0" w:space="0" w:color="auto"/>
            <w:right w:val="none" w:sz="0" w:space="0" w:color="auto"/>
          </w:divBdr>
          <w:divsChild>
            <w:div w:id="92821161">
              <w:marLeft w:val="0"/>
              <w:marRight w:val="0"/>
              <w:marTop w:val="0"/>
              <w:marBottom w:val="0"/>
              <w:divBdr>
                <w:top w:val="none" w:sz="0" w:space="0" w:color="auto"/>
                <w:left w:val="none" w:sz="0" w:space="0" w:color="auto"/>
                <w:bottom w:val="none" w:sz="0" w:space="0" w:color="auto"/>
                <w:right w:val="none" w:sz="0" w:space="0" w:color="auto"/>
              </w:divBdr>
            </w:div>
            <w:div w:id="120462618">
              <w:marLeft w:val="0"/>
              <w:marRight w:val="0"/>
              <w:marTop w:val="0"/>
              <w:marBottom w:val="0"/>
              <w:divBdr>
                <w:top w:val="none" w:sz="0" w:space="0" w:color="auto"/>
                <w:left w:val="none" w:sz="0" w:space="0" w:color="auto"/>
                <w:bottom w:val="none" w:sz="0" w:space="0" w:color="auto"/>
                <w:right w:val="none" w:sz="0" w:space="0" w:color="auto"/>
              </w:divBdr>
            </w:div>
            <w:div w:id="126167879">
              <w:marLeft w:val="0"/>
              <w:marRight w:val="0"/>
              <w:marTop w:val="0"/>
              <w:marBottom w:val="0"/>
              <w:divBdr>
                <w:top w:val="none" w:sz="0" w:space="0" w:color="auto"/>
                <w:left w:val="none" w:sz="0" w:space="0" w:color="auto"/>
                <w:bottom w:val="none" w:sz="0" w:space="0" w:color="auto"/>
                <w:right w:val="none" w:sz="0" w:space="0" w:color="auto"/>
              </w:divBdr>
            </w:div>
            <w:div w:id="164710920">
              <w:marLeft w:val="0"/>
              <w:marRight w:val="0"/>
              <w:marTop w:val="0"/>
              <w:marBottom w:val="0"/>
              <w:divBdr>
                <w:top w:val="none" w:sz="0" w:space="0" w:color="auto"/>
                <w:left w:val="none" w:sz="0" w:space="0" w:color="auto"/>
                <w:bottom w:val="none" w:sz="0" w:space="0" w:color="auto"/>
                <w:right w:val="none" w:sz="0" w:space="0" w:color="auto"/>
              </w:divBdr>
            </w:div>
            <w:div w:id="361368747">
              <w:marLeft w:val="0"/>
              <w:marRight w:val="0"/>
              <w:marTop w:val="0"/>
              <w:marBottom w:val="0"/>
              <w:divBdr>
                <w:top w:val="none" w:sz="0" w:space="0" w:color="auto"/>
                <w:left w:val="none" w:sz="0" w:space="0" w:color="auto"/>
                <w:bottom w:val="none" w:sz="0" w:space="0" w:color="auto"/>
                <w:right w:val="none" w:sz="0" w:space="0" w:color="auto"/>
              </w:divBdr>
            </w:div>
            <w:div w:id="362823246">
              <w:marLeft w:val="0"/>
              <w:marRight w:val="0"/>
              <w:marTop w:val="0"/>
              <w:marBottom w:val="0"/>
              <w:divBdr>
                <w:top w:val="none" w:sz="0" w:space="0" w:color="auto"/>
                <w:left w:val="none" w:sz="0" w:space="0" w:color="auto"/>
                <w:bottom w:val="none" w:sz="0" w:space="0" w:color="auto"/>
                <w:right w:val="none" w:sz="0" w:space="0" w:color="auto"/>
              </w:divBdr>
            </w:div>
            <w:div w:id="386951791">
              <w:marLeft w:val="0"/>
              <w:marRight w:val="0"/>
              <w:marTop w:val="0"/>
              <w:marBottom w:val="0"/>
              <w:divBdr>
                <w:top w:val="none" w:sz="0" w:space="0" w:color="auto"/>
                <w:left w:val="none" w:sz="0" w:space="0" w:color="auto"/>
                <w:bottom w:val="none" w:sz="0" w:space="0" w:color="auto"/>
                <w:right w:val="none" w:sz="0" w:space="0" w:color="auto"/>
              </w:divBdr>
            </w:div>
            <w:div w:id="697506180">
              <w:marLeft w:val="0"/>
              <w:marRight w:val="0"/>
              <w:marTop w:val="0"/>
              <w:marBottom w:val="0"/>
              <w:divBdr>
                <w:top w:val="none" w:sz="0" w:space="0" w:color="auto"/>
                <w:left w:val="none" w:sz="0" w:space="0" w:color="auto"/>
                <w:bottom w:val="none" w:sz="0" w:space="0" w:color="auto"/>
                <w:right w:val="none" w:sz="0" w:space="0" w:color="auto"/>
              </w:divBdr>
            </w:div>
            <w:div w:id="1052533690">
              <w:marLeft w:val="0"/>
              <w:marRight w:val="0"/>
              <w:marTop w:val="0"/>
              <w:marBottom w:val="0"/>
              <w:divBdr>
                <w:top w:val="none" w:sz="0" w:space="0" w:color="auto"/>
                <w:left w:val="none" w:sz="0" w:space="0" w:color="auto"/>
                <w:bottom w:val="none" w:sz="0" w:space="0" w:color="auto"/>
                <w:right w:val="none" w:sz="0" w:space="0" w:color="auto"/>
              </w:divBdr>
            </w:div>
            <w:div w:id="1054961907">
              <w:marLeft w:val="0"/>
              <w:marRight w:val="0"/>
              <w:marTop w:val="0"/>
              <w:marBottom w:val="0"/>
              <w:divBdr>
                <w:top w:val="none" w:sz="0" w:space="0" w:color="auto"/>
                <w:left w:val="none" w:sz="0" w:space="0" w:color="auto"/>
                <w:bottom w:val="none" w:sz="0" w:space="0" w:color="auto"/>
                <w:right w:val="none" w:sz="0" w:space="0" w:color="auto"/>
              </w:divBdr>
            </w:div>
            <w:div w:id="1095907380">
              <w:marLeft w:val="0"/>
              <w:marRight w:val="0"/>
              <w:marTop w:val="0"/>
              <w:marBottom w:val="0"/>
              <w:divBdr>
                <w:top w:val="none" w:sz="0" w:space="0" w:color="auto"/>
                <w:left w:val="none" w:sz="0" w:space="0" w:color="auto"/>
                <w:bottom w:val="none" w:sz="0" w:space="0" w:color="auto"/>
                <w:right w:val="none" w:sz="0" w:space="0" w:color="auto"/>
              </w:divBdr>
            </w:div>
            <w:div w:id="1111049693">
              <w:marLeft w:val="0"/>
              <w:marRight w:val="0"/>
              <w:marTop w:val="0"/>
              <w:marBottom w:val="0"/>
              <w:divBdr>
                <w:top w:val="none" w:sz="0" w:space="0" w:color="auto"/>
                <w:left w:val="none" w:sz="0" w:space="0" w:color="auto"/>
                <w:bottom w:val="none" w:sz="0" w:space="0" w:color="auto"/>
                <w:right w:val="none" w:sz="0" w:space="0" w:color="auto"/>
              </w:divBdr>
            </w:div>
            <w:div w:id="1298879031">
              <w:marLeft w:val="0"/>
              <w:marRight w:val="0"/>
              <w:marTop w:val="0"/>
              <w:marBottom w:val="0"/>
              <w:divBdr>
                <w:top w:val="none" w:sz="0" w:space="0" w:color="auto"/>
                <w:left w:val="none" w:sz="0" w:space="0" w:color="auto"/>
                <w:bottom w:val="none" w:sz="0" w:space="0" w:color="auto"/>
                <w:right w:val="none" w:sz="0" w:space="0" w:color="auto"/>
              </w:divBdr>
            </w:div>
            <w:div w:id="1300264888">
              <w:marLeft w:val="0"/>
              <w:marRight w:val="0"/>
              <w:marTop w:val="0"/>
              <w:marBottom w:val="0"/>
              <w:divBdr>
                <w:top w:val="none" w:sz="0" w:space="0" w:color="auto"/>
                <w:left w:val="none" w:sz="0" w:space="0" w:color="auto"/>
                <w:bottom w:val="none" w:sz="0" w:space="0" w:color="auto"/>
                <w:right w:val="none" w:sz="0" w:space="0" w:color="auto"/>
              </w:divBdr>
            </w:div>
            <w:div w:id="1518614465">
              <w:marLeft w:val="0"/>
              <w:marRight w:val="0"/>
              <w:marTop w:val="0"/>
              <w:marBottom w:val="0"/>
              <w:divBdr>
                <w:top w:val="none" w:sz="0" w:space="0" w:color="auto"/>
                <w:left w:val="none" w:sz="0" w:space="0" w:color="auto"/>
                <w:bottom w:val="none" w:sz="0" w:space="0" w:color="auto"/>
                <w:right w:val="none" w:sz="0" w:space="0" w:color="auto"/>
              </w:divBdr>
            </w:div>
            <w:div w:id="1877038340">
              <w:marLeft w:val="0"/>
              <w:marRight w:val="0"/>
              <w:marTop w:val="0"/>
              <w:marBottom w:val="0"/>
              <w:divBdr>
                <w:top w:val="none" w:sz="0" w:space="0" w:color="auto"/>
                <w:left w:val="none" w:sz="0" w:space="0" w:color="auto"/>
                <w:bottom w:val="none" w:sz="0" w:space="0" w:color="auto"/>
                <w:right w:val="none" w:sz="0" w:space="0" w:color="auto"/>
              </w:divBdr>
            </w:div>
            <w:div w:id="1954356673">
              <w:marLeft w:val="0"/>
              <w:marRight w:val="0"/>
              <w:marTop w:val="0"/>
              <w:marBottom w:val="0"/>
              <w:divBdr>
                <w:top w:val="none" w:sz="0" w:space="0" w:color="auto"/>
                <w:left w:val="none" w:sz="0" w:space="0" w:color="auto"/>
                <w:bottom w:val="none" w:sz="0" w:space="0" w:color="auto"/>
                <w:right w:val="none" w:sz="0" w:space="0" w:color="auto"/>
              </w:divBdr>
            </w:div>
            <w:div w:id="1973095822">
              <w:marLeft w:val="0"/>
              <w:marRight w:val="0"/>
              <w:marTop w:val="0"/>
              <w:marBottom w:val="0"/>
              <w:divBdr>
                <w:top w:val="none" w:sz="0" w:space="0" w:color="auto"/>
                <w:left w:val="none" w:sz="0" w:space="0" w:color="auto"/>
                <w:bottom w:val="none" w:sz="0" w:space="0" w:color="auto"/>
                <w:right w:val="none" w:sz="0" w:space="0" w:color="auto"/>
              </w:divBdr>
            </w:div>
            <w:div w:id="1982078751">
              <w:marLeft w:val="0"/>
              <w:marRight w:val="0"/>
              <w:marTop w:val="0"/>
              <w:marBottom w:val="0"/>
              <w:divBdr>
                <w:top w:val="none" w:sz="0" w:space="0" w:color="auto"/>
                <w:left w:val="none" w:sz="0" w:space="0" w:color="auto"/>
                <w:bottom w:val="none" w:sz="0" w:space="0" w:color="auto"/>
                <w:right w:val="none" w:sz="0" w:space="0" w:color="auto"/>
              </w:divBdr>
            </w:div>
            <w:div w:id="2050060129">
              <w:marLeft w:val="0"/>
              <w:marRight w:val="0"/>
              <w:marTop w:val="0"/>
              <w:marBottom w:val="0"/>
              <w:divBdr>
                <w:top w:val="none" w:sz="0" w:space="0" w:color="auto"/>
                <w:left w:val="none" w:sz="0" w:space="0" w:color="auto"/>
                <w:bottom w:val="none" w:sz="0" w:space="0" w:color="auto"/>
                <w:right w:val="none" w:sz="0" w:space="0" w:color="auto"/>
              </w:divBdr>
            </w:div>
          </w:divsChild>
        </w:div>
        <w:div w:id="216823485">
          <w:marLeft w:val="0"/>
          <w:marRight w:val="0"/>
          <w:marTop w:val="0"/>
          <w:marBottom w:val="0"/>
          <w:divBdr>
            <w:top w:val="none" w:sz="0" w:space="0" w:color="auto"/>
            <w:left w:val="none" w:sz="0" w:space="0" w:color="auto"/>
            <w:bottom w:val="none" w:sz="0" w:space="0" w:color="auto"/>
            <w:right w:val="none" w:sz="0" w:space="0" w:color="auto"/>
          </w:divBdr>
        </w:div>
        <w:div w:id="219943864">
          <w:marLeft w:val="0"/>
          <w:marRight w:val="0"/>
          <w:marTop w:val="0"/>
          <w:marBottom w:val="0"/>
          <w:divBdr>
            <w:top w:val="none" w:sz="0" w:space="0" w:color="auto"/>
            <w:left w:val="none" w:sz="0" w:space="0" w:color="auto"/>
            <w:bottom w:val="none" w:sz="0" w:space="0" w:color="auto"/>
            <w:right w:val="none" w:sz="0" w:space="0" w:color="auto"/>
          </w:divBdr>
        </w:div>
        <w:div w:id="226495479">
          <w:marLeft w:val="0"/>
          <w:marRight w:val="0"/>
          <w:marTop w:val="0"/>
          <w:marBottom w:val="0"/>
          <w:divBdr>
            <w:top w:val="none" w:sz="0" w:space="0" w:color="auto"/>
            <w:left w:val="none" w:sz="0" w:space="0" w:color="auto"/>
            <w:bottom w:val="none" w:sz="0" w:space="0" w:color="auto"/>
            <w:right w:val="none" w:sz="0" w:space="0" w:color="auto"/>
          </w:divBdr>
        </w:div>
        <w:div w:id="241108681">
          <w:marLeft w:val="0"/>
          <w:marRight w:val="0"/>
          <w:marTop w:val="0"/>
          <w:marBottom w:val="0"/>
          <w:divBdr>
            <w:top w:val="none" w:sz="0" w:space="0" w:color="auto"/>
            <w:left w:val="none" w:sz="0" w:space="0" w:color="auto"/>
            <w:bottom w:val="none" w:sz="0" w:space="0" w:color="auto"/>
            <w:right w:val="none" w:sz="0" w:space="0" w:color="auto"/>
          </w:divBdr>
        </w:div>
        <w:div w:id="267545678">
          <w:marLeft w:val="0"/>
          <w:marRight w:val="0"/>
          <w:marTop w:val="0"/>
          <w:marBottom w:val="0"/>
          <w:divBdr>
            <w:top w:val="none" w:sz="0" w:space="0" w:color="auto"/>
            <w:left w:val="none" w:sz="0" w:space="0" w:color="auto"/>
            <w:bottom w:val="none" w:sz="0" w:space="0" w:color="auto"/>
            <w:right w:val="none" w:sz="0" w:space="0" w:color="auto"/>
          </w:divBdr>
        </w:div>
        <w:div w:id="365719927">
          <w:marLeft w:val="0"/>
          <w:marRight w:val="0"/>
          <w:marTop w:val="0"/>
          <w:marBottom w:val="0"/>
          <w:divBdr>
            <w:top w:val="none" w:sz="0" w:space="0" w:color="auto"/>
            <w:left w:val="none" w:sz="0" w:space="0" w:color="auto"/>
            <w:bottom w:val="none" w:sz="0" w:space="0" w:color="auto"/>
            <w:right w:val="none" w:sz="0" w:space="0" w:color="auto"/>
          </w:divBdr>
          <w:divsChild>
            <w:div w:id="1165627083">
              <w:marLeft w:val="-75"/>
              <w:marRight w:val="0"/>
              <w:marTop w:val="30"/>
              <w:marBottom w:val="30"/>
              <w:divBdr>
                <w:top w:val="none" w:sz="0" w:space="0" w:color="auto"/>
                <w:left w:val="none" w:sz="0" w:space="0" w:color="auto"/>
                <w:bottom w:val="none" w:sz="0" w:space="0" w:color="auto"/>
                <w:right w:val="none" w:sz="0" w:space="0" w:color="auto"/>
              </w:divBdr>
              <w:divsChild>
                <w:div w:id="289946137">
                  <w:marLeft w:val="0"/>
                  <w:marRight w:val="0"/>
                  <w:marTop w:val="0"/>
                  <w:marBottom w:val="0"/>
                  <w:divBdr>
                    <w:top w:val="none" w:sz="0" w:space="0" w:color="auto"/>
                    <w:left w:val="none" w:sz="0" w:space="0" w:color="auto"/>
                    <w:bottom w:val="none" w:sz="0" w:space="0" w:color="auto"/>
                    <w:right w:val="none" w:sz="0" w:space="0" w:color="auto"/>
                  </w:divBdr>
                  <w:divsChild>
                    <w:div w:id="416948744">
                      <w:marLeft w:val="0"/>
                      <w:marRight w:val="0"/>
                      <w:marTop w:val="0"/>
                      <w:marBottom w:val="0"/>
                      <w:divBdr>
                        <w:top w:val="none" w:sz="0" w:space="0" w:color="auto"/>
                        <w:left w:val="none" w:sz="0" w:space="0" w:color="auto"/>
                        <w:bottom w:val="none" w:sz="0" w:space="0" w:color="auto"/>
                        <w:right w:val="none" w:sz="0" w:space="0" w:color="auto"/>
                      </w:divBdr>
                    </w:div>
                  </w:divsChild>
                </w:div>
                <w:div w:id="348216563">
                  <w:marLeft w:val="0"/>
                  <w:marRight w:val="0"/>
                  <w:marTop w:val="0"/>
                  <w:marBottom w:val="0"/>
                  <w:divBdr>
                    <w:top w:val="none" w:sz="0" w:space="0" w:color="auto"/>
                    <w:left w:val="none" w:sz="0" w:space="0" w:color="auto"/>
                    <w:bottom w:val="none" w:sz="0" w:space="0" w:color="auto"/>
                    <w:right w:val="none" w:sz="0" w:space="0" w:color="auto"/>
                  </w:divBdr>
                  <w:divsChild>
                    <w:div w:id="1451050893">
                      <w:marLeft w:val="0"/>
                      <w:marRight w:val="0"/>
                      <w:marTop w:val="0"/>
                      <w:marBottom w:val="0"/>
                      <w:divBdr>
                        <w:top w:val="none" w:sz="0" w:space="0" w:color="auto"/>
                        <w:left w:val="none" w:sz="0" w:space="0" w:color="auto"/>
                        <w:bottom w:val="none" w:sz="0" w:space="0" w:color="auto"/>
                        <w:right w:val="none" w:sz="0" w:space="0" w:color="auto"/>
                      </w:divBdr>
                    </w:div>
                  </w:divsChild>
                </w:div>
                <w:div w:id="357851757">
                  <w:marLeft w:val="0"/>
                  <w:marRight w:val="0"/>
                  <w:marTop w:val="0"/>
                  <w:marBottom w:val="0"/>
                  <w:divBdr>
                    <w:top w:val="none" w:sz="0" w:space="0" w:color="auto"/>
                    <w:left w:val="none" w:sz="0" w:space="0" w:color="auto"/>
                    <w:bottom w:val="none" w:sz="0" w:space="0" w:color="auto"/>
                    <w:right w:val="none" w:sz="0" w:space="0" w:color="auto"/>
                  </w:divBdr>
                  <w:divsChild>
                    <w:div w:id="1214343633">
                      <w:marLeft w:val="0"/>
                      <w:marRight w:val="0"/>
                      <w:marTop w:val="0"/>
                      <w:marBottom w:val="0"/>
                      <w:divBdr>
                        <w:top w:val="none" w:sz="0" w:space="0" w:color="auto"/>
                        <w:left w:val="none" w:sz="0" w:space="0" w:color="auto"/>
                        <w:bottom w:val="none" w:sz="0" w:space="0" w:color="auto"/>
                        <w:right w:val="none" w:sz="0" w:space="0" w:color="auto"/>
                      </w:divBdr>
                    </w:div>
                  </w:divsChild>
                </w:div>
                <w:div w:id="608120964">
                  <w:marLeft w:val="0"/>
                  <w:marRight w:val="0"/>
                  <w:marTop w:val="0"/>
                  <w:marBottom w:val="0"/>
                  <w:divBdr>
                    <w:top w:val="none" w:sz="0" w:space="0" w:color="auto"/>
                    <w:left w:val="none" w:sz="0" w:space="0" w:color="auto"/>
                    <w:bottom w:val="none" w:sz="0" w:space="0" w:color="auto"/>
                    <w:right w:val="none" w:sz="0" w:space="0" w:color="auto"/>
                  </w:divBdr>
                  <w:divsChild>
                    <w:div w:id="2097315399">
                      <w:marLeft w:val="0"/>
                      <w:marRight w:val="0"/>
                      <w:marTop w:val="0"/>
                      <w:marBottom w:val="0"/>
                      <w:divBdr>
                        <w:top w:val="none" w:sz="0" w:space="0" w:color="auto"/>
                        <w:left w:val="none" w:sz="0" w:space="0" w:color="auto"/>
                        <w:bottom w:val="none" w:sz="0" w:space="0" w:color="auto"/>
                        <w:right w:val="none" w:sz="0" w:space="0" w:color="auto"/>
                      </w:divBdr>
                    </w:div>
                  </w:divsChild>
                </w:div>
                <w:div w:id="1190291712">
                  <w:marLeft w:val="0"/>
                  <w:marRight w:val="0"/>
                  <w:marTop w:val="0"/>
                  <w:marBottom w:val="0"/>
                  <w:divBdr>
                    <w:top w:val="none" w:sz="0" w:space="0" w:color="auto"/>
                    <w:left w:val="none" w:sz="0" w:space="0" w:color="auto"/>
                    <w:bottom w:val="none" w:sz="0" w:space="0" w:color="auto"/>
                    <w:right w:val="none" w:sz="0" w:space="0" w:color="auto"/>
                  </w:divBdr>
                  <w:divsChild>
                    <w:div w:id="1437363593">
                      <w:marLeft w:val="0"/>
                      <w:marRight w:val="0"/>
                      <w:marTop w:val="0"/>
                      <w:marBottom w:val="0"/>
                      <w:divBdr>
                        <w:top w:val="none" w:sz="0" w:space="0" w:color="auto"/>
                        <w:left w:val="none" w:sz="0" w:space="0" w:color="auto"/>
                        <w:bottom w:val="none" w:sz="0" w:space="0" w:color="auto"/>
                        <w:right w:val="none" w:sz="0" w:space="0" w:color="auto"/>
                      </w:divBdr>
                    </w:div>
                  </w:divsChild>
                </w:div>
                <w:div w:id="1380933133">
                  <w:marLeft w:val="0"/>
                  <w:marRight w:val="0"/>
                  <w:marTop w:val="0"/>
                  <w:marBottom w:val="0"/>
                  <w:divBdr>
                    <w:top w:val="none" w:sz="0" w:space="0" w:color="auto"/>
                    <w:left w:val="none" w:sz="0" w:space="0" w:color="auto"/>
                    <w:bottom w:val="none" w:sz="0" w:space="0" w:color="auto"/>
                    <w:right w:val="none" w:sz="0" w:space="0" w:color="auto"/>
                  </w:divBdr>
                  <w:divsChild>
                    <w:div w:id="566458802">
                      <w:marLeft w:val="0"/>
                      <w:marRight w:val="0"/>
                      <w:marTop w:val="0"/>
                      <w:marBottom w:val="0"/>
                      <w:divBdr>
                        <w:top w:val="none" w:sz="0" w:space="0" w:color="auto"/>
                        <w:left w:val="none" w:sz="0" w:space="0" w:color="auto"/>
                        <w:bottom w:val="none" w:sz="0" w:space="0" w:color="auto"/>
                        <w:right w:val="none" w:sz="0" w:space="0" w:color="auto"/>
                      </w:divBdr>
                    </w:div>
                    <w:div w:id="1758357956">
                      <w:marLeft w:val="0"/>
                      <w:marRight w:val="0"/>
                      <w:marTop w:val="0"/>
                      <w:marBottom w:val="0"/>
                      <w:divBdr>
                        <w:top w:val="none" w:sz="0" w:space="0" w:color="auto"/>
                        <w:left w:val="none" w:sz="0" w:space="0" w:color="auto"/>
                        <w:bottom w:val="none" w:sz="0" w:space="0" w:color="auto"/>
                        <w:right w:val="none" w:sz="0" w:space="0" w:color="auto"/>
                      </w:divBdr>
                    </w:div>
                  </w:divsChild>
                </w:div>
                <w:div w:id="1483539529">
                  <w:marLeft w:val="0"/>
                  <w:marRight w:val="0"/>
                  <w:marTop w:val="0"/>
                  <w:marBottom w:val="0"/>
                  <w:divBdr>
                    <w:top w:val="none" w:sz="0" w:space="0" w:color="auto"/>
                    <w:left w:val="none" w:sz="0" w:space="0" w:color="auto"/>
                    <w:bottom w:val="none" w:sz="0" w:space="0" w:color="auto"/>
                    <w:right w:val="none" w:sz="0" w:space="0" w:color="auto"/>
                  </w:divBdr>
                  <w:divsChild>
                    <w:div w:id="1875849211">
                      <w:marLeft w:val="0"/>
                      <w:marRight w:val="0"/>
                      <w:marTop w:val="0"/>
                      <w:marBottom w:val="0"/>
                      <w:divBdr>
                        <w:top w:val="none" w:sz="0" w:space="0" w:color="auto"/>
                        <w:left w:val="none" w:sz="0" w:space="0" w:color="auto"/>
                        <w:bottom w:val="none" w:sz="0" w:space="0" w:color="auto"/>
                        <w:right w:val="none" w:sz="0" w:space="0" w:color="auto"/>
                      </w:divBdr>
                    </w:div>
                  </w:divsChild>
                </w:div>
                <w:div w:id="1601987713">
                  <w:marLeft w:val="0"/>
                  <w:marRight w:val="0"/>
                  <w:marTop w:val="0"/>
                  <w:marBottom w:val="0"/>
                  <w:divBdr>
                    <w:top w:val="none" w:sz="0" w:space="0" w:color="auto"/>
                    <w:left w:val="none" w:sz="0" w:space="0" w:color="auto"/>
                    <w:bottom w:val="none" w:sz="0" w:space="0" w:color="auto"/>
                    <w:right w:val="none" w:sz="0" w:space="0" w:color="auto"/>
                  </w:divBdr>
                  <w:divsChild>
                    <w:div w:id="112153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6033">
          <w:marLeft w:val="0"/>
          <w:marRight w:val="0"/>
          <w:marTop w:val="0"/>
          <w:marBottom w:val="0"/>
          <w:divBdr>
            <w:top w:val="none" w:sz="0" w:space="0" w:color="auto"/>
            <w:left w:val="none" w:sz="0" w:space="0" w:color="auto"/>
            <w:bottom w:val="none" w:sz="0" w:space="0" w:color="auto"/>
            <w:right w:val="none" w:sz="0" w:space="0" w:color="auto"/>
          </w:divBdr>
        </w:div>
        <w:div w:id="385447327">
          <w:marLeft w:val="0"/>
          <w:marRight w:val="0"/>
          <w:marTop w:val="0"/>
          <w:marBottom w:val="0"/>
          <w:divBdr>
            <w:top w:val="none" w:sz="0" w:space="0" w:color="auto"/>
            <w:left w:val="none" w:sz="0" w:space="0" w:color="auto"/>
            <w:bottom w:val="none" w:sz="0" w:space="0" w:color="auto"/>
            <w:right w:val="none" w:sz="0" w:space="0" w:color="auto"/>
          </w:divBdr>
          <w:divsChild>
            <w:div w:id="120268931">
              <w:marLeft w:val="0"/>
              <w:marRight w:val="0"/>
              <w:marTop w:val="0"/>
              <w:marBottom w:val="0"/>
              <w:divBdr>
                <w:top w:val="none" w:sz="0" w:space="0" w:color="auto"/>
                <w:left w:val="none" w:sz="0" w:space="0" w:color="auto"/>
                <w:bottom w:val="none" w:sz="0" w:space="0" w:color="auto"/>
                <w:right w:val="none" w:sz="0" w:space="0" w:color="auto"/>
              </w:divBdr>
            </w:div>
            <w:div w:id="123544114">
              <w:marLeft w:val="0"/>
              <w:marRight w:val="0"/>
              <w:marTop w:val="0"/>
              <w:marBottom w:val="0"/>
              <w:divBdr>
                <w:top w:val="none" w:sz="0" w:space="0" w:color="auto"/>
                <w:left w:val="none" w:sz="0" w:space="0" w:color="auto"/>
                <w:bottom w:val="none" w:sz="0" w:space="0" w:color="auto"/>
                <w:right w:val="none" w:sz="0" w:space="0" w:color="auto"/>
              </w:divBdr>
            </w:div>
            <w:div w:id="126550740">
              <w:marLeft w:val="0"/>
              <w:marRight w:val="0"/>
              <w:marTop w:val="0"/>
              <w:marBottom w:val="0"/>
              <w:divBdr>
                <w:top w:val="none" w:sz="0" w:space="0" w:color="auto"/>
                <w:left w:val="none" w:sz="0" w:space="0" w:color="auto"/>
                <w:bottom w:val="none" w:sz="0" w:space="0" w:color="auto"/>
                <w:right w:val="none" w:sz="0" w:space="0" w:color="auto"/>
              </w:divBdr>
            </w:div>
            <w:div w:id="224412110">
              <w:marLeft w:val="0"/>
              <w:marRight w:val="0"/>
              <w:marTop w:val="0"/>
              <w:marBottom w:val="0"/>
              <w:divBdr>
                <w:top w:val="none" w:sz="0" w:space="0" w:color="auto"/>
                <w:left w:val="none" w:sz="0" w:space="0" w:color="auto"/>
                <w:bottom w:val="none" w:sz="0" w:space="0" w:color="auto"/>
                <w:right w:val="none" w:sz="0" w:space="0" w:color="auto"/>
              </w:divBdr>
            </w:div>
            <w:div w:id="261883254">
              <w:marLeft w:val="0"/>
              <w:marRight w:val="0"/>
              <w:marTop w:val="0"/>
              <w:marBottom w:val="0"/>
              <w:divBdr>
                <w:top w:val="none" w:sz="0" w:space="0" w:color="auto"/>
                <w:left w:val="none" w:sz="0" w:space="0" w:color="auto"/>
                <w:bottom w:val="none" w:sz="0" w:space="0" w:color="auto"/>
                <w:right w:val="none" w:sz="0" w:space="0" w:color="auto"/>
              </w:divBdr>
            </w:div>
            <w:div w:id="302123892">
              <w:marLeft w:val="0"/>
              <w:marRight w:val="0"/>
              <w:marTop w:val="0"/>
              <w:marBottom w:val="0"/>
              <w:divBdr>
                <w:top w:val="none" w:sz="0" w:space="0" w:color="auto"/>
                <w:left w:val="none" w:sz="0" w:space="0" w:color="auto"/>
                <w:bottom w:val="none" w:sz="0" w:space="0" w:color="auto"/>
                <w:right w:val="none" w:sz="0" w:space="0" w:color="auto"/>
              </w:divBdr>
            </w:div>
            <w:div w:id="529538829">
              <w:marLeft w:val="0"/>
              <w:marRight w:val="0"/>
              <w:marTop w:val="0"/>
              <w:marBottom w:val="0"/>
              <w:divBdr>
                <w:top w:val="none" w:sz="0" w:space="0" w:color="auto"/>
                <w:left w:val="none" w:sz="0" w:space="0" w:color="auto"/>
                <w:bottom w:val="none" w:sz="0" w:space="0" w:color="auto"/>
                <w:right w:val="none" w:sz="0" w:space="0" w:color="auto"/>
              </w:divBdr>
            </w:div>
            <w:div w:id="673723072">
              <w:marLeft w:val="0"/>
              <w:marRight w:val="0"/>
              <w:marTop w:val="0"/>
              <w:marBottom w:val="0"/>
              <w:divBdr>
                <w:top w:val="none" w:sz="0" w:space="0" w:color="auto"/>
                <w:left w:val="none" w:sz="0" w:space="0" w:color="auto"/>
                <w:bottom w:val="none" w:sz="0" w:space="0" w:color="auto"/>
                <w:right w:val="none" w:sz="0" w:space="0" w:color="auto"/>
              </w:divBdr>
            </w:div>
            <w:div w:id="862859471">
              <w:marLeft w:val="0"/>
              <w:marRight w:val="0"/>
              <w:marTop w:val="0"/>
              <w:marBottom w:val="0"/>
              <w:divBdr>
                <w:top w:val="none" w:sz="0" w:space="0" w:color="auto"/>
                <w:left w:val="none" w:sz="0" w:space="0" w:color="auto"/>
                <w:bottom w:val="none" w:sz="0" w:space="0" w:color="auto"/>
                <w:right w:val="none" w:sz="0" w:space="0" w:color="auto"/>
              </w:divBdr>
            </w:div>
            <w:div w:id="890193253">
              <w:marLeft w:val="0"/>
              <w:marRight w:val="0"/>
              <w:marTop w:val="0"/>
              <w:marBottom w:val="0"/>
              <w:divBdr>
                <w:top w:val="none" w:sz="0" w:space="0" w:color="auto"/>
                <w:left w:val="none" w:sz="0" w:space="0" w:color="auto"/>
                <w:bottom w:val="none" w:sz="0" w:space="0" w:color="auto"/>
                <w:right w:val="none" w:sz="0" w:space="0" w:color="auto"/>
              </w:divBdr>
            </w:div>
            <w:div w:id="1163282721">
              <w:marLeft w:val="0"/>
              <w:marRight w:val="0"/>
              <w:marTop w:val="0"/>
              <w:marBottom w:val="0"/>
              <w:divBdr>
                <w:top w:val="none" w:sz="0" w:space="0" w:color="auto"/>
                <w:left w:val="none" w:sz="0" w:space="0" w:color="auto"/>
                <w:bottom w:val="none" w:sz="0" w:space="0" w:color="auto"/>
                <w:right w:val="none" w:sz="0" w:space="0" w:color="auto"/>
              </w:divBdr>
            </w:div>
            <w:div w:id="1221792985">
              <w:marLeft w:val="0"/>
              <w:marRight w:val="0"/>
              <w:marTop w:val="0"/>
              <w:marBottom w:val="0"/>
              <w:divBdr>
                <w:top w:val="none" w:sz="0" w:space="0" w:color="auto"/>
                <w:left w:val="none" w:sz="0" w:space="0" w:color="auto"/>
                <w:bottom w:val="none" w:sz="0" w:space="0" w:color="auto"/>
                <w:right w:val="none" w:sz="0" w:space="0" w:color="auto"/>
              </w:divBdr>
            </w:div>
            <w:div w:id="1491019611">
              <w:marLeft w:val="0"/>
              <w:marRight w:val="0"/>
              <w:marTop w:val="0"/>
              <w:marBottom w:val="0"/>
              <w:divBdr>
                <w:top w:val="none" w:sz="0" w:space="0" w:color="auto"/>
                <w:left w:val="none" w:sz="0" w:space="0" w:color="auto"/>
                <w:bottom w:val="none" w:sz="0" w:space="0" w:color="auto"/>
                <w:right w:val="none" w:sz="0" w:space="0" w:color="auto"/>
              </w:divBdr>
            </w:div>
            <w:div w:id="1550412742">
              <w:marLeft w:val="0"/>
              <w:marRight w:val="0"/>
              <w:marTop w:val="0"/>
              <w:marBottom w:val="0"/>
              <w:divBdr>
                <w:top w:val="none" w:sz="0" w:space="0" w:color="auto"/>
                <w:left w:val="none" w:sz="0" w:space="0" w:color="auto"/>
                <w:bottom w:val="none" w:sz="0" w:space="0" w:color="auto"/>
                <w:right w:val="none" w:sz="0" w:space="0" w:color="auto"/>
              </w:divBdr>
            </w:div>
            <w:div w:id="1651669577">
              <w:marLeft w:val="0"/>
              <w:marRight w:val="0"/>
              <w:marTop w:val="0"/>
              <w:marBottom w:val="0"/>
              <w:divBdr>
                <w:top w:val="none" w:sz="0" w:space="0" w:color="auto"/>
                <w:left w:val="none" w:sz="0" w:space="0" w:color="auto"/>
                <w:bottom w:val="none" w:sz="0" w:space="0" w:color="auto"/>
                <w:right w:val="none" w:sz="0" w:space="0" w:color="auto"/>
              </w:divBdr>
            </w:div>
            <w:div w:id="1721779687">
              <w:marLeft w:val="0"/>
              <w:marRight w:val="0"/>
              <w:marTop w:val="0"/>
              <w:marBottom w:val="0"/>
              <w:divBdr>
                <w:top w:val="none" w:sz="0" w:space="0" w:color="auto"/>
                <w:left w:val="none" w:sz="0" w:space="0" w:color="auto"/>
                <w:bottom w:val="none" w:sz="0" w:space="0" w:color="auto"/>
                <w:right w:val="none" w:sz="0" w:space="0" w:color="auto"/>
              </w:divBdr>
            </w:div>
            <w:div w:id="1768109891">
              <w:marLeft w:val="0"/>
              <w:marRight w:val="0"/>
              <w:marTop w:val="0"/>
              <w:marBottom w:val="0"/>
              <w:divBdr>
                <w:top w:val="none" w:sz="0" w:space="0" w:color="auto"/>
                <w:left w:val="none" w:sz="0" w:space="0" w:color="auto"/>
                <w:bottom w:val="none" w:sz="0" w:space="0" w:color="auto"/>
                <w:right w:val="none" w:sz="0" w:space="0" w:color="auto"/>
              </w:divBdr>
            </w:div>
            <w:div w:id="1790664118">
              <w:marLeft w:val="0"/>
              <w:marRight w:val="0"/>
              <w:marTop w:val="0"/>
              <w:marBottom w:val="0"/>
              <w:divBdr>
                <w:top w:val="none" w:sz="0" w:space="0" w:color="auto"/>
                <w:left w:val="none" w:sz="0" w:space="0" w:color="auto"/>
                <w:bottom w:val="none" w:sz="0" w:space="0" w:color="auto"/>
                <w:right w:val="none" w:sz="0" w:space="0" w:color="auto"/>
              </w:divBdr>
            </w:div>
            <w:div w:id="2033341554">
              <w:marLeft w:val="0"/>
              <w:marRight w:val="0"/>
              <w:marTop w:val="0"/>
              <w:marBottom w:val="0"/>
              <w:divBdr>
                <w:top w:val="none" w:sz="0" w:space="0" w:color="auto"/>
                <w:left w:val="none" w:sz="0" w:space="0" w:color="auto"/>
                <w:bottom w:val="none" w:sz="0" w:space="0" w:color="auto"/>
                <w:right w:val="none" w:sz="0" w:space="0" w:color="auto"/>
              </w:divBdr>
            </w:div>
            <w:div w:id="2088769929">
              <w:marLeft w:val="0"/>
              <w:marRight w:val="0"/>
              <w:marTop w:val="0"/>
              <w:marBottom w:val="0"/>
              <w:divBdr>
                <w:top w:val="none" w:sz="0" w:space="0" w:color="auto"/>
                <w:left w:val="none" w:sz="0" w:space="0" w:color="auto"/>
                <w:bottom w:val="none" w:sz="0" w:space="0" w:color="auto"/>
                <w:right w:val="none" w:sz="0" w:space="0" w:color="auto"/>
              </w:divBdr>
            </w:div>
          </w:divsChild>
        </w:div>
        <w:div w:id="386342273">
          <w:marLeft w:val="0"/>
          <w:marRight w:val="0"/>
          <w:marTop w:val="0"/>
          <w:marBottom w:val="0"/>
          <w:divBdr>
            <w:top w:val="none" w:sz="0" w:space="0" w:color="auto"/>
            <w:left w:val="none" w:sz="0" w:space="0" w:color="auto"/>
            <w:bottom w:val="none" w:sz="0" w:space="0" w:color="auto"/>
            <w:right w:val="none" w:sz="0" w:space="0" w:color="auto"/>
          </w:divBdr>
        </w:div>
        <w:div w:id="447743558">
          <w:marLeft w:val="0"/>
          <w:marRight w:val="0"/>
          <w:marTop w:val="0"/>
          <w:marBottom w:val="0"/>
          <w:divBdr>
            <w:top w:val="none" w:sz="0" w:space="0" w:color="auto"/>
            <w:left w:val="none" w:sz="0" w:space="0" w:color="auto"/>
            <w:bottom w:val="none" w:sz="0" w:space="0" w:color="auto"/>
            <w:right w:val="none" w:sz="0" w:space="0" w:color="auto"/>
          </w:divBdr>
        </w:div>
        <w:div w:id="448355545">
          <w:marLeft w:val="0"/>
          <w:marRight w:val="0"/>
          <w:marTop w:val="0"/>
          <w:marBottom w:val="0"/>
          <w:divBdr>
            <w:top w:val="none" w:sz="0" w:space="0" w:color="auto"/>
            <w:left w:val="none" w:sz="0" w:space="0" w:color="auto"/>
            <w:bottom w:val="none" w:sz="0" w:space="0" w:color="auto"/>
            <w:right w:val="none" w:sz="0" w:space="0" w:color="auto"/>
          </w:divBdr>
        </w:div>
        <w:div w:id="470949522">
          <w:marLeft w:val="0"/>
          <w:marRight w:val="0"/>
          <w:marTop w:val="0"/>
          <w:marBottom w:val="0"/>
          <w:divBdr>
            <w:top w:val="none" w:sz="0" w:space="0" w:color="auto"/>
            <w:left w:val="none" w:sz="0" w:space="0" w:color="auto"/>
            <w:bottom w:val="none" w:sz="0" w:space="0" w:color="auto"/>
            <w:right w:val="none" w:sz="0" w:space="0" w:color="auto"/>
          </w:divBdr>
        </w:div>
        <w:div w:id="484930927">
          <w:marLeft w:val="0"/>
          <w:marRight w:val="0"/>
          <w:marTop w:val="0"/>
          <w:marBottom w:val="0"/>
          <w:divBdr>
            <w:top w:val="none" w:sz="0" w:space="0" w:color="auto"/>
            <w:left w:val="none" w:sz="0" w:space="0" w:color="auto"/>
            <w:bottom w:val="none" w:sz="0" w:space="0" w:color="auto"/>
            <w:right w:val="none" w:sz="0" w:space="0" w:color="auto"/>
          </w:divBdr>
        </w:div>
        <w:div w:id="497380741">
          <w:marLeft w:val="0"/>
          <w:marRight w:val="0"/>
          <w:marTop w:val="0"/>
          <w:marBottom w:val="0"/>
          <w:divBdr>
            <w:top w:val="none" w:sz="0" w:space="0" w:color="auto"/>
            <w:left w:val="none" w:sz="0" w:space="0" w:color="auto"/>
            <w:bottom w:val="none" w:sz="0" w:space="0" w:color="auto"/>
            <w:right w:val="none" w:sz="0" w:space="0" w:color="auto"/>
          </w:divBdr>
          <w:divsChild>
            <w:div w:id="75909520">
              <w:marLeft w:val="0"/>
              <w:marRight w:val="0"/>
              <w:marTop w:val="0"/>
              <w:marBottom w:val="0"/>
              <w:divBdr>
                <w:top w:val="none" w:sz="0" w:space="0" w:color="auto"/>
                <w:left w:val="none" w:sz="0" w:space="0" w:color="auto"/>
                <w:bottom w:val="none" w:sz="0" w:space="0" w:color="auto"/>
                <w:right w:val="none" w:sz="0" w:space="0" w:color="auto"/>
              </w:divBdr>
            </w:div>
            <w:div w:id="85543428">
              <w:marLeft w:val="0"/>
              <w:marRight w:val="0"/>
              <w:marTop w:val="0"/>
              <w:marBottom w:val="0"/>
              <w:divBdr>
                <w:top w:val="none" w:sz="0" w:space="0" w:color="auto"/>
                <w:left w:val="none" w:sz="0" w:space="0" w:color="auto"/>
                <w:bottom w:val="none" w:sz="0" w:space="0" w:color="auto"/>
                <w:right w:val="none" w:sz="0" w:space="0" w:color="auto"/>
              </w:divBdr>
            </w:div>
            <w:div w:id="417555075">
              <w:marLeft w:val="0"/>
              <w:marRight w:val="0"/>
              <w:marTop w:val="0"/>
              <w:marBottom w:val="0"/>
              <w:divBdr>
                <w:top w:val="none" w:sz="0" w:space="0" w:color="auto"/>
                <w:left w:val="none" w:sz="0" w:space="0" w:color="auto"/>
                <w:bottom w:val="none" w:sz="0" w:space="0" w:color="auto"/>
                <w:right w:val="none" w:sz="0" w:space="0" w:color="auto"/>
              </w:divBdr>
            </w:div>
            <w:div w:id="527648028">
              <w:marLeft w:val="0"/>
              <w:marRight w:val="0"/>
              <w:marTop w:val="0"/>
              <w:marBottom w:val="0"/>
              <w:divBdr>
                <w:top w:val="none" w:sz="0" w:space="0" w:color="auto"/>
                <w:left w:val="none" w:sz="0" w:space="0" w:color="auto"/>
                <w:bottom w:val="none" w:sz="0" w:space="0" w:color="auto"/>
                <w:right w:val="none" w:sz="0" w:space="0" w:color="auto"/>
              </w:divBdr>
            </w:div>
            <w:div w:id="567425368">
              <w:marLeft w:val="0"/>
              <w:marRight w:val="0"/>
              <w:marTop w:val="0"/>
              <w:marBottom w:val="0"/>
              <w:divBdr>
                <w:top w:val="none" w:sz="0" w:space="0" w:color="auto"/>
                <w:left w:val="none" w:sz="0" w:space="0" w:color="auto"/>
                <w:bottom w:val="none" w:sz="0" w:space="0" w:color="auto"/>
                <w:right w:val="none" w:sz="0" w:space="0" w:color="auto"/>
              </w:divBdr>
            </w:div>
            <w:div w:id="651180600">
              <w:marLeft w:val="0"/>
              <w:marRight w:val="0"/>
              <w:marTop w:val="0"/>
              <w:marBottom w:val="0"/>
              <w:divBdr>
                <w:top w:val="none" w:sz="0" w:space="0" w:color="auto"/>
                <w:left w:val="none" w:sz="0" w:space="0" w:color="auto"/>
                <w:bottom w:val="none" w:sz="0" w:space="0" w:color="auto"/>
                <w:right w:val="none" w:sz="0" w:space="0" w:color="auto"/>
              </w:divBdr>
            </w:div>
            <w:div w:id="748962429">
              <w:marLeft w:val="0"/>
              <w:marRight w:val="0"/>
              <w:marTop w:val="0"/>
              <w:marBottom w:val="0"/>
              <w:divBdr>
                <w:top w:val="none" w:sz="0" w:space="0" w:color="auto"/>
                <w:left w:val="none" w:sz="0" w:space="0" w:color="auto"/>
                <w:bottom w:val="none" w:sz="0" w:space="0" w:color="auto"/>
                <w:right w:val="none" w:sz="0" w:space="0" w:color="auto"/>
              </w:divBdr>
            </w:div>
            <w:div w:id="992560977">
              <w:marLeft w:val="0"/>
              <w:marRight w:val="0"/>
              <w:marTop w:val="0"/>
              <w:marBottom w:val="0"/>
              <w:divBdr>
                <w:top w:val="none" w:sz="0" w:space="0" w:color="auto"/>
                <w:left w:val="none" w:sz="0" w:space="0" w:color="auto"/>
                <w:bottom w:val="none" w:sz="0" w:space="0" w:color="auto"/>
                <w:right w:val="none" w:sz="0" w:space="0" w:color="auto"/>
              </w:divBdr>
            </w:div>
            <w:div w:id="1122503907">
              <w:marLeft w:val="0"/>
              <w:marRight w:val="0"/>
              <w:marTop w:val="0"/>
              <w:marBottom w:val="0"/>
              <w:divBdr>
                <w:top w:val="none" w:sz="0" w:space="0" w:color="auto"/>
                <w:left w:val="none" w:sz="0" w:space="0" w:color="auto"/>
                <w:bottom w:val="none" w:sz="0" w:space="0" w:color="auto"/>
                <w:right w:val="none" w:sz="0" w:space="0" w:color="auto"/>
              </w:divBdr>
            </w:div>
            <w:div w:id="1192183638">
              <w:marLeft w:val="0"/>
              <w:marRight w:val="0"/>
              <w:marTop w:val="0"/>
              <w:marBottom w:val="0"/>
              <w:divBdr>
                <w:top w:val="none" w:sz="0" w:space="0" w:color="auto"/>
                <w:left w:val="none" w:sz="0" w:space="0" w:color="auto"/>
                <w:bottom w:val="none" w:sz="0" w:space="0" w:color="auto"/>
                <w:right w:val="none" w:sz="0" w:space="0" w:color="auto"/>
              </w:divBdr>
            </w:div>
            <w:div w:id="1214777115">
              <w:marLeft w:val="0"/>
              <w:marRight w:val="0"/>
              <w:marTop w:val="0"/>
              <w:marBottom w:val="0"/>
              <w:divBdr>
                <w:top w:val="none" w:sz="0" w:space="0" w:color="auto"/>
                <w:left w:val="none" w:sz="0" w:space="0" w:color="auto"/>
                <w:bottom w:val="none" w:sz="0" w:space="0" w:color="auto"/>
                <w:right w:val="none" w:sz="0" w:space="0" w:color="auto"/>
              </w:divBdr>
            </w:div>
            <w:div w:id="1523519030">
              <w:marLeft w:val="0"/>
              <w:marRight w:val="0"/>
              <w:marTop w:val="0"/>
              <w:marBottom w:val="0"/>
              <w:divBdr>
                <w:top w:val="none" w:sz="0" w:space="0" w:color="auto"/>
                <w:left w:val="none" w:sz="0" w:space="0" w:color="auto"/>
                <w:bottom w:val="none" w:sz="0" w:space="0" w:color="auto"/>
                <w:right w:val="none" w:sz="0" w:space="0" w:color="auto"/>
              </w:divBdr>
            </w:div>
            <w:div w:id="1578974150">
              <w:marLeft w:val="0"/>
              <w:marRight w:val="0"/>
              <w:marTop w:val="0"/>
              <w:marBottom w:val="0"/>
              <w:divBdr>
                <w:top w:val="none" w:sz="0" w:space="0" w:color="auto"/>
                <w:left w:val="none" w:sz="0" w:space="0" w:color="auto"/>
                <w:bottom w:val="none" w:sz="0" w:space="0" w:color="auto"/>
                <w:right w:val="none" w:sz="0" w:space="0" w:color="auto"/>
              </w:divBdr>
            </w:div>
            <w:div w:id="1596940491">
              <w:marLeft w:val="0"/>
              <w:marRight w:val="0"/>
              <w:marTop w:val="0"/>
              <w:marBottom w:val="0"/>
              <w:divBdr>
                <w:top w:val="none" w:sz="0" w:space="0" w:color="auto"/>
                <w:left w:val="none" w:sz="0" w:space="0" w:color="auto"/>
                <w:bottom w:val="none" w:sz="0" w:space="0" w:color="auto"/>
                <w:right w:val="none" w:sz="0" w:space="0" w:color="auto"/>
              </w:divBdr>
            </w:div>
            <w:div w:id="1658076539">
              <w:marLeft w:val="0"/>
              <w:marRight w:val="0"/>
              <w:marTop w:val="0"/>
              <w:marBottom w:val="0"/>
              <w:divBdr>
                <w:top w:val="none" w:sz="0" w:space="0" w:color="auto"/>
                <w:left w:val="none" w:sz="0" w:space="0" w:color="auto"/>
                <w:bottom w:val="none" w:sz="0" w:space="0" w:color="auto"/>
                <w:right w:val="none" w:sz="0" w:space="0" w:color="auto"/>
              </w:divBdr>
            </w:div>
            <w:div w:id="1701934441">
              <w:marLeft w:val="0"/>
              <w:marRight w:val="0"/>
              <w:marTop w:val="0"/>
              <w:marBottom w:val="0"/>
              <w:divBdr>
                <w:top w:val="none" w:sz="0" w:space="0" w:color="auto"/>
                <w:left w:val="none" w:sz="0" w:space="0" w:color="auto"/>
                <w:bottom w:val="none" w:sz="0" w:space="0" w:color="auto"/>
                <w:right w:val="none" w:sz="0" w:space="0" w:color="auto"/>
              </w:divBdr>
            </w:div>
            <w:div w:id="1957826841">
              <w:marLeft w:val="0"/>
              <w:marRight w:val="0"/>
              <w:marTop w:val="0"/>
              <w:marBottom w:val="0"/>
              <w:divBdr>
                <w:top w:val="none" w:sz="0" w:space="0" w:color="auto"/>
                <w:left w:val="none" w:sz="0" w:space="0" w:color="auto"/>
                <w:bottom w:val="none" w:sz="0" w:space="0" w:color="auto"/>
                <w:right w:val="none" w:sz="0" w:space="0" w:color="auto"/>
              </w:divBdr>
            </w:div>
            <w:div w:id="1974673393">
              <w:marLeft w:val="0"/>
              <w:marRight w:val="0"/>
              <w:marTop w:val="0"/>
              <w:marBottom w:val="0"/>
              <w:divBdr>
                <w:top w:val="none" w:sz="0" w:space="0" w:color="auto"/>
                <w:left w:val="none" w:sz="0" w:space="0" w:color="auto"/>
                <w:bottom w:val="none" w:sz="0" w:space="0" w:color="auto"/>
                <w:right w:val="none" w:sz="0" w:space="0" w:color="auto"/>
              </w:divBdr>
            </w:div>
            <w:div w:id="2104453945">
              <w:marLeft w:val="0"/>
              <w:marRight w:val="0"/>
              <w:marTop w:val="0"/>
              <w:marBottom w:val="0"/>
              <w:divBdr>
                <w:top w:val="none" w:sz="0" w:space="0" w:color="auto"/>
                <w:left w:val="none" w:sz="0" w:space="0" w:color="auto"/>
                <w:bottom w:val="none" w:sz="0" w:space="0" w:color="auto"/>
                <w:right w:val="none" w:sz="0" w:space="0" w:color="auto"/>
              </w:divBdr>
            </w:div>
            <w:div w:id="2128308020">
              <w:marLeft w:val="0"/>
              <w:marRight w:val="0"/>
              <w:marTop w:val="0"/>
              <w:marBottom w:val="0"/>
              <w:divBdr>
                <w:top w:val="none" w:sz="0" w:space="0" w:color="auto"/>
                <w:left w:val="none" w:sz="0" w:space="0" w:color="auto"/>
                <w:bottom w:val="none" w:sz="0" w:space="0" w:color="auto"/>
                <w:right w:val="none" w:sz="0" w:space="0" w:color="auto"/>
              </w:divBdr>
            </w:div>
          </w:divsChild>
        </w:div>
        <w:div w:id="559830519">
          <w:marLeft w:val="0"/>
          <w:marRight w:val="0"/>
          <w:marTop w:val="0"/>
          <w:marBottom w:val="0"/>
          <w:divBdr>
            <w:top w:val="none" w:sz="0" w:space="0" w:color="auto"/>
            <w:left w:val="none" w:sz="0" w:space="0" w:color="auto"/>
            <w:bottom w:val="none" w:sz="0" w:space="0" w:color="auto"/>
            <w:right w:val="none" w:sz="0" w:space="0" w:color="auto"/>
          </w:divBdr>
          <w:divsChild>
            <w:div w:id="16932342">
              <w:marLeft w:val="0"/>
              <w:marRight w:val="0"/>
              <w:marTop w:val="0"/>
              <w:marBottom w:val="0"/>
              <w:divBdr>
                <w:top w:val="none" w:sz="0" w:space="0" w:color="auto"/>
                <w:left w:val="none" w:sz="0" w:space="0" w:color="auto"/>
                <w:bottom w:val="none" w:sz="0" w:space="0" w:color="auto"/>
                <w:right w:val="none" w:sz="0" w:space="0" w:color="auto"/>
              </w:divBdr>
            </w:div>
            <w:div w:id="114062478">
              <w:marLeft w:val="0"/>
              <w:marRight w:val="0"/>
              <w:marTop w:val="0"/>
              <w:marBottom w:val="0"/>
              <w:divBdr>
                <w:top w:val="none" w:sz="0" w:space="0" w:color="auto"/>
                <w:left w:val="none" w:sz="0" w:space="0" w:color="auto"/>
                <w:bottom w:val="none" w:sz="0" w:space="0" w:color="auto"/>
                <w:right w:val="none" w:sz="0" w:space="0" w:color="auto"/>
              </w:divBdr>
            </w:div>
            <w:div w:id="332992025">
              <w:marLeft w:val="0"/>
              <w:marRight w:val="0"/>
              <w:marTop w:val="0"/>
              <w:marBottom w:val="0"/>
              <w:divBdr>
                <w:top w:val="none" w:sz="0" w:space="0" w:color="auto"/>
                <w:left w:val="none" w:sz="0" w:space="0" w:color="auto"/>
                <w:bottom w:val="none" w:sz="0" w:space="0" w:color="auto"/>
                <w:right w:val="none" w:sz="0" w:space="0" w:color="auto"/>
              </w:divBdr>
            </w:div>
            <w:div w:id="373232220">
              <w:marLeft w:val="0"/>
              <w:marRight w:val="0"/>
              <w:marTop w:val="0"/>
              <w:marBottom w:val="0"/>
              <w:divBdr>
                <w:top w:val="none" w:sz="0" w:space="0" w:color="auto"/>
                <w:left w:val="none" w:sz="0" w:space="0" w:color="auto"/>
                <w:bottom w:val="none" w:sz="0" w:space="0" w:color="auto"/>
                <w:right w:val="none" w:sz="0" w:space="0" w:color="auto"/>
              </w:divBdr>
            </w:div>
            <w:div w:id="386496453">
              <w:marLeft w:val="0"/>
              <w:marRight w:val="0"/>
              <w:marTop w:val="0"/>
              <w:marBottom w:val="0"/>
              <w:divBdr>
                <w:top w:val="none" w:sz="0" w:space="0" w:color="auto"/>
                <w:left w:val="none" w:sz="0" w:space="0" w:color="auto"/>
                <w:bottom w:val="none" w:sz="0" w:space="0" w:color="auto"/>
                <w:right w:val="none" w:sz="0" w:space="0" w:color="auto"/>
              </w:divBdr>
            </w:div>
            <w:div w:id="605118401">
              <w:marLeft w:val="0"/>
              <w:marRight w:val="0"/>
              <w:marTop w:val="0"/>
              <w:marBottom w:val="0"/>
              <w:divBdr>
                <w:top w:val="none" w:sz="0" w:space="0" w:color="auto"/>
                <w:left w:val="none" w:sz="0" w:space="0" w:color="auto"/>
                <w:bottom w:val="none" w:sz="0" w:space="0" w:color="auto"/>
                <w:right w:val="none" w:sz="0" w:space="0" w:color="auto"/>
              </w:divBdr>
            </w:div>
            <w:div w:id="612781843">
              <w:marLeft w:val="0"/>
              <w:marRight w:val="0"/>
              <w:marTop w:val="0"/>
              <w:marBottom w:val="0"/>
              <w:divBdr>
                <w:top w:val="none" w:sz="0" w:space="0" w:color="auto"/>
                <w:left w:val="none" w:sz="0" w:space="0" w:color="auto"/>
                <w:bottom w:val="none" w:sz="0" w:space="0" w:color="auto"/>
                <w:right w:val="none" w:sz="0" w:space="0" w:color="auto"/>
              </w:divBdr>
            </w:div>
            <w:div w:id="840239562">
              <w:marLeft w:val="0"/>
              <w:marRight w:val="0"/>
              <w:marTop w:val="0"/>
              <w:marBottom w:val="0"/>
              <w:divBdr>
                <w:top w:val="none" w:sz="0" w:space="0" w:color="auto"/>
                <w:left w:val="none" w:sz="0" w:space="0" w:color="auto"/>
                <w:bottom w:val="none" w:sz="0" w:space="0" w:color="auto"/>
                <w:right w:val="none" w:sz="0" w:space="0" w:color="auto"/>
              </w:divBdr>
            </w:div>
            <w:div w:id="968702525">
              <w:marLeft w:val="0"/>
              <w:marRight w:val="0"/>
              <w:marTop w:val="0"/>
              <w:marBottom w:val="0"/>
              <w:divBdr>
                <w:top w:val="none" w:sz="0" w:space="0" w:color="auto"/>
                <w:left w:val="none" w:sz="0" w:space="0" w:color="auto"/>
                <w:bottom w:val="none" w:sz="0" w:space="0" w:color="auto"/>
                <w:right w:val="none" w:sz="0" w:space="0" w:color="auto"/>
              </w:divBdr>
            </w:div>
            <w:div w:id="1166476585">
              <w:marLeft w:val="0"/>
              <w:marRight w:val="0"/>
              <w:marTop w:val="0"/>
              <w:marBottom w:val="0"/>
              <w:divBdr>
                <w:top w:val="none" w:sz="0" w:space="0" w:color="auto"/>
                <w:left w:val="none" w:sz="0" w:space="0" w:color="auto"/>
                <w:bottom w:val="none" w:sz="0" w:space="0" w:color="auto"/>
                <w:right w:val="none" w:sz="0" w:space="0" w:color="auto"/>
              </w:divBdr>
            </w:div>
            <w:div w:id="1205482085">
              <w:marLeft w:val="0"/>
              <w:marRight w:val="0"/>
              <w:marTop w:val="0"/>
              <w:marBottom w:val="0"/>
              <w:divBdr>
                <w:top w:val="none" w:sz="0" w:space="0" w:color="auto"/>
                <w:left w:val="none" w:sz="0" w:space="0" w:color="auto"/>
                <w:bottom w:val="none" w:sz="0" w:space="0" w:color="auto"/>
                <w:right w:val="none" w:sz="0" w:space="0" w:color="auto"/>
              </w:divBdr>
            </w:div>
            <w:div w:id="1389260424">
              <w:marLeft w:val="0"/>
              <w:marRight w:val="0"/>
              <w:marTop w:val="0"/>
              <w:marBottom w:val="0"/>
              <w:divBdr>
                <w:top w:val="none" w:sz="0" w:space="0" w:color="auto"/>
                <w:left w:val="none" w:sz="0" w:space="0" w:color="auto"/>
                <w:bottom w:val="none" w:sz="0" w:space="0" w:color="auto"/>
                <w:right w:val="none" w:sz="0" w:space="0" w:color="auto"/>
              </w:divBdr>
            </w:div>
            <w:div w:id="1565289907">
              <w:marLeft w:val="0"/>
              <w:marRight w:val="0"/>
              <w:marTop w:val="0"/>
              <w:marBottom w:val="0"/>
              <w:divBdr>
                <w:top w:val="none" w:sz="0" w:space="0" w:color="auto"/>
                <w:left w:val="none" w:sz="0" w:space="0" w:color="auto"/>
                <w:bottom w:val="none" w:sz="0" w:space="0" w:color="auto"/>
                <w:right w:val="none" w:sz="0" w:space="0" w:color="auto"/>
              </w:divBdr>
            </w:div>
            <w:div w:id="1567496889">
              <w:marLeft w:val="0"/>
              <w:marRight w:val="0"/>
              <w:marTop w:val="0"/>
              <w:marBottom w:val="0"/>
              <w:divBdr>
                <w:top w:val="none" w:sz="0" w:space="0" w:color="auto"/>
                <w:left w:val="none" w:sz="0" w:space="0" w:color="auto"/>
                <w:bottom w:val="none" w:sz="0" w:space="0" w:color="auto"/>
                <w:right w:val="none" w:sz="0" w:space="0" w:color="auto"/>
              </w:divBdr>
            </w:div>
            <w:div w:id="1578860408">
              <w:marLeft w:val="0"/>
              <w:marRight w:val="0"/>
              <w:marTop w:val="0"/>
              <w:marBottom w:val="0"/>
              <w:divBdr>
                <w:top w:val="none" w:sz="0" w:space="0" w:color="auto"/>
                <w:left w:val="none" w:sz="0" w:space="0" w:color="auto"/>
                <w:bottom w:val="none" w:sz="0" w:space="0" w:color="auto"/>
                <w:right w:val="none" w:sz="0" w:space="0" w:color="auto"/>
              </w:divBdr>
            </w:div>
            <w:div w:id="1829977228">
              <w:marLeft w:val="0"/>
              <w:marRight w:val="0"/>
              <w:marTop w:val="0"/>
              <w:marBottom w:val="0"/>
              <w:divBdr>
                <w:top w:val="none" w:sz="0" w:space="0" w:color="auto"/>
                <w:left w:val="none" w:sz="0" w:space="0" w:color="auto"/>
                <w:bottom w:val="none" w:sz="0" w:space="0" w:color="auto"/>
                <w:right w:val="none" w:sz="0" w:space="0" w:color="auto"/>
              </w:divBdr>
            </w:div>
            <w:div w:id="1844320104">
              <w:marLeft w:val="0"/>
              <w:marRight w:val="0"/>
              <w:marTop w:val="0"/>
              <w:marBottom w:val="0"/>
              <w:divBdr>
                <w:top w:val="none" w:sz="0" w:space="0" w:color="auto"/>
                <w:left w:val="none" w:sz="0" w:space="0" w:color="auto"/>
                <w:bottom w:val="none" w:sz="0" w:space="0" w:color="auto"/>
                <w:right w:val="none" w:sz="0" w:space="0" w:color="auto"/>
              </w:divBdr>
            </w:div>
            <w:div w:id="1895851966">
              <w:marLeft w:val="0"/>
              <w:marRight w:val="0"/>
              <w:marTop w:val="0"/>
              <w:marBottom w:val="0"/>
              <w:divBdr>
                <w:top w:val="none" w:sz="0" w:space="0" w:color="auto"/>
                <w:left w:val="none" w:sz="0" w:space="0" w:color="auto"/>
                <w:bottom w:val="none" w:sz="0" w:space="0" w:color="auto"/>
                <w:right w:val="none" w:sz="0" w:space="0" w:color="auto"/>
              </w:divBdr>
            </w:div>
            <w:div w:id="1948611721">
              <w:marLeft w:val="0"/>
              <w:marRight w:val="0"/>
              <w:marTop w:val="0"/>
              <w:marBottom w:val="0"/>
              <w:divBdr>
                <w:top w:val="none" w:sz="0" w:space="0" w:color="auto"/>
                <w:left w:val="none" w:sz="0" w:space="0" w:color="auto"/>
                <w:bottom w:val="none" w:sz="0" w:space="0" w:color="auto"/>
                <w:right w:val="none" w:sz="0" w:space="0" w:color="auto"/>
              </w:divBdr>
            </w:div>
            <w:div w:id="1954364006">
              <w:marLeft w:val="0"/>
              <w:marRight w:val="0"/>
              <w:marTop w:val="0"/>
              <w:marBottom w:val="0"/>
              <w:divBdr>
                <w:top w:val="none" w:sz="0" w:space="0" w:color="auto"/>
                <w:left w:val="none" w:sz="0" w:space="0" w:color="auto"/>
                <w:bottom w:val="none" w:sz="0" w:space="0" w:color="auto"/>
                <w:right w:val="none" w:sz="0" w:space="0" w:color="auto"/>
              </w:divBdr>
            </w:div>
          </w:divsChild>
        </w:div>
        <w:div w:id="580914224">
          <w:marLeft w:val="0"/>
          <w:marRight w:val="0"/>
          <w:marTop w:val="0"/>
          <w:marBottom w:val="0"/>
          <w:divBdr>
            <w:top w:val="none" w:sz="0" w:space="0" w:color="auto"/>
            <w:left w:val="none" w:sz="0" w:space="0" w:color="auto"/>
            <w:bottom w:val="none" w:sz="0" w:space="0" w:color="auto"/>
            <w:right w:val="none" w:sz="0" w:space="0" w:color="auto"/>
          </w:divBdr>
          <w:divsChild>
            <w:div w:id="244266916">
              <w:marLeft w:val="0"/>
              <w:marRight w:val="0"/>
              <w:marTop w:val="0"/>
              <w:marBottom w:val="0"/>
              <w:divBdr>
                <w:top w:val="none" w:sz="0" w:space="0" w:color="auto"/>
                <w:left w:val="none" w:sz="0" w:space="0" w:color="auto"/>
                <w:bottom w:val="none" w:sz="0" w:space="0" w:color="auto"/>
                <w:right w:val="none" w:sz="0" w:space="0" w:color="auto"/>
              </w:divBdr>
            </w:div>
            <w:div w:id="378016400">
              <w:marLeft w:val="0"/>
              <w:marRight w:val="0"/>
              <w:marTop w:val="0"/>
              <w:marBottom w:val="0"/>
              <w:divBdr>
                <w:top w:val="none" w:sz="0" w:space="0" w:color="auto"/>
                <w:left w:val="none" w:sz="0" w:space="0" w:color="auto"/>
                <w:bottom w:val="none" w:sz="0" w:space="0" w:color="auto"/>
                <w:right w:val="none" w:sz="0" w:space="0" w:color="auto"/>
              </w:divBdr>
            </w:div>
            <w:div w:id="555119806">
              <w:marLeft w:val="0"/>
              <w:marRight w:val="0"/>
              <w:marTop w:val="0"/>
              <w:marBottom w:val="0"/>
              <w:divBdr>
                <w:top w:val="none" w:sz="0" w:space="0" w:color="auto"/>
                <w:left w:val="none" w:sz="0" w:space="0" w:color="auto"/>
                <w:bottom w:val="none" w:sz="0" w:space="0" w:color="auto"/>
                <w:right w:val="none" w:sz="0" w:space="0" w:color="auto"/>
              </w:divBdr>
            </w:div>
            <w:div w:id="649602431">
              <w:marLeft w:val="0"/>
              <w:marRight w:val="0"/>
              <w:marTop w:val="0"/>
              <w:marBottom w:val="0"/>
              <w:divBdr>
                <w:top w:val="none" w:sz="0" w:space="0" w:color="auto"/>
                <w:left w:val="none" w:sz="0" w:space="0" w:color="auto"/>
                <w:bottom w:val="none" w:sz="0" w:space="0" w:color="auto"/>
                <w:right w:val="none" w:sz="0" w:space="0" w:color="auto"/>
              </w:divBdr>
            </w:div>
            <w:div w:id="669455212">
              <w:marLeft w:val="0"/>
              <w:marRight w:val="0"/>
              <w:marTop w:val="0"/>
              <w:marBottom w:val="0"/>
              <w:divBdr>
                <w:top w:val="none" w:sz="0" w:space="0" w:color="auto"/>
                <w:left w:val="none" w:sz="0" w:space="0" w:color="auto"/>
                <w:bottom w:val="none" w:sz="0" w:space="0" w:color="auto"/>
                <w:right w:val="none" w:sz="0" w:space="0" w:color="auto"/>
              </w:divBdr>
            </w:div>
            <w:div w:id="741100986">
              <w:marLeft w:val="0"/>
              <w:marRight w:val="0"/>
              <w:marTop w:val="0"/>
              <w:marBottom w:val="0"/>
              <w:divBdr>
                <w:top w:val="none" w:sz="0" w:space="0" w:color="auto"/>
                <w:left w:val="none" w:sz="0" w:space="0" w:color="auto"/>
                <w:bottom w:val="none" w:sz="0" w:space="0" w:color="auto"/>
                <w:right w:val="none" w:sz="0" w:space="0" w:color="auto"/>
              </w:divBdr>
            </w:div>
            <w:div w:id="1033074846">
              <w:marLeft w:val="0"/>
              <w:marRight w:val="0"/>
              <w:marTop w:val="0"/>
              <w:marBottom w:val="0"/>
              <w:divBdr>
                <w:top w:val="none" w:sz="0" w:space="0" w:color="auto"/>
                <w:left w:val="none" w:sz="0" w:space="0" w:color="auto"/>
                <w:bottom w:val="none" w:sz="0" w:space="0" w:color="auto"/>
                <w:right w:val="none" w:sz="0" w:space="0" w:color="auto"/>
              </w:divBdr>
            </w:div>
            <w:div w:id="1261066678">
              <w:marLeft w:val="0"/>
              <w:marRight w:val="0"/>
              <w:marTop w:val="0"/>
              <w:marBottom w:val="0"/>
              <w:divBdr>
                <w:top w:val="none" w:sz="0" w:space="0" w:color="auto"/>
                <w:left w:val="none" w:sz="0" w:space="0" w:color="auto"/>
                <w:bottom w:val="none" w:sz="0" w:space="0" w:color="auto"/>
                <w:right w:val="none" w:sz="0" w:space="0" w:color="auto"/>
              </w:divBdr>
            </w:div>
            <w:div w:id="1261140450">
              <w:marLeft w:val="0"/>
              <w:marRight w:val="0"/>
              <w:marTop w:val="0"/>
              <w:marBottom w:val="0"/>
              <w:divBdr>
                <w:top w:val="none" w:sz="0" w:space="0" w:color="auto"/>
                <w:left w:val="none" w:sz="0" w:space="0" w:color="auto"/>
                <w:bottom w:val="none" w:sz="0" w:space="0" w:color="auto"/>
                <w:right w:val="none" w:sz="0" w:space="0" w:color="auto"/>
              </w:divBdr>
            </w:div>
            <w:div w:id="1381904491">
              <w:marLeft w:val="0"/>
              <w:marRight w:val="0"/>
              <w:marTop w:val="0"/>
              <w:marBottom w:val="0"/>
              <w:divBdr>
                <w:top w:val="none" w:sz="0" w:space="0" w:color="auto"/>
                <w:left w:val="none" w:sz="0" w:space="0" w:color="auto"/>
                <w:bottom w:val="none" w:sz="0" w:space="0" w:color="auto"/>
                <w:right w:val="none" w:sz="0" w:space="0" w:color="auto"/>
              </w:divBdr>
            </w:div>
            <w:div w:id="1428111370">
              <w:marLeft w:val="0"/>
              <w:marRight w:val="0"/>
              <w:marTop w:val="0"/>
              <w:marBottom w:val="0"/>
              <w:divBdr>
                <w:top w:val="none" w:sz="0" w:space="0" w:color="auto"/>
                <w:left w:val="none" w:sz="0" w:space="0" w:color="auto"/>
                <w:bottom w:val="none" w:sz="0" w:space="0" w:color="auto"/>
                <w:right w:val="none" w:sz="0" w:space="0" w:color="auto"/>
              </w:divBdr>
            </w:div>
            <w:div w:id="1457991085">
              <w:marLeft w:val="0"/>
              <w:marRight w:val="0"/>
              <w:marTop w:val="0"/>
              <w:marBottom w:val="0"/>
              <w:divBdr>
                <w:top w:val="none" w:sz="0" w:space="0" w:color="auto"/>
                <w:left w:val="none" w:sz="0" w:space="0" w:color="auto"/>
                <w:bottom w:val="none" w:sz="0" w:space="0" w:color="auto"/>
                <w:right w:val="none" w:sz="0" w:space="0" w:color="auto"/>
              </w:divBdr>
            </w:div>
            <w:div w:id="1508246320">
              <w:marLeft w:val="0"/>
              <w:marRight w:val="0"/>
              <w:marTop w:val="0"/>
              <w:marBottom w:val="0"/>
              <w:divBdr>
                <w:top w:val="none" w:sz="0" w:space="0" w:color="auto"/>
                <w:left w:val="none" w:sz="0" w:space="0" w:color="auto"/>
                <w:bottom w:val="none" w:sz="0" w:space="0" w:color="auto"/>
                <w:right w:val="none" w:sz="0" w:space="0" w:color="auto"/>
              </w:divBdr>
            </w:div>
            <w:div w:id="1719470149">
              <w:marLeft w:val="0"/>
              <w:marRight w:val="0"/>
              <w:marTop w:val="0"/>
              <w:marBottom w:val="0"/>
              <w:divBdr>
                <w:top w:val="none" w:sz="0" w:space="0" w:color="auto"/>
                <w:left w:val="none" w:sz="0" w:space="0" w:color="auto"/>
                <w:bottom w:val="none" w:sz="0" w:space="0" w:color="auto"/>
                <w:right w:val="none" w:sz="0" w:space="0" w:color="auto"/>
              </w:divBdr>
            </w:div>
            <w:div w:id="1768579195">
              <w:marLeft w:val="0"/>
              <w:marRight w:val="0"/>
              <w:marTop w:val="0"/>
              <w:marBottom w:val="0"/>
              <w:divBdr>
                <w:top w:val="none" w:sz="0" w:space="0" w:color="auto"/>
                <w:left w:val="none" w:sz="0" w:space="0" w:color="auto"/>
                <w:bottom w:val="none" w:sz="0" w:space="0" w:color="auto"/>
                <w:right w:val="none" w:sz="0" w:space="0" w:color="auto"/>
              </w:divBdr>
            </w:div>
            <w:div w:id="1839341271">
              <w:marLeft w:val="0"/>
              <w:marRight w:val="0"/>
              <w:marTop w:val="0"/>
              <w:marBottom w:val="0"/>
              <w:divBdr>
                <w:top w:val="none" w:sz="0" w:space="0" w:color="auto"/>
                <w:left w:val="none" w:sz="0" w:space="0" w:color="auto"/>
                <w:bottom w:val="none" w:sz="0" w:space="0" w:color="auto"/>
                <w:right w:val="none" w:sz="0" w:space="0" w:color="auto"/>
              </w:divBdr>
            </w:div>
            <w:div w:id="1853060120">
              <w:marLeft w:val="0"/>
              <w:marRight w:val="0"/>
              <w:marTop w:val="0"/>
              <w:marBottom w:val="0"/>
              <w:divBdr>
                <w:top w:val="none" w:sz="0" w:space="0" w:color="auto"/>
                <w:left w:val="none" w:sz="0" w:space="0" w:color="auto"/>
                <w:bottom w:val="none" w:sz="0" w:space="0" w:color="auto"/>
                <w:right w:val="none" w:sz="0" w:space="0" w:color="auto"/>
              </w:divBdr>
            </w:div>
            <w:div w:id="1953633809">
              <w:marLeft w:val="0"/>
              <w:marRight w:val="0"/>
              <w:marTop w:val="0"/>
              <w:marBottom w:val="0"/>
              <w:divBdr>
                <w:top w:val="none" w:sz="0" w:space="0" w:color="auto"/>
                <w:left w:val="none" w:sz="0" w:space="0" w:color="auto"/>
                <w:bottom w:val="none" w:sz="0" w:space="0" w:color="auto"/>
                <w:right w:val="none" w:sz="0" w:space="0" w:color="auto"/>
              </w:divBdr>
            </w:div>
            <w:div w:id="2025549117">
              <w:marLeft w:val="0"/>
              <w:marRight w:val="0"/>
              <w:marTop w:val="0"/>
              <w:marBottom w:val="0"/>
              <w:divBdr>
                <w:top w:val="none" w:sz="0" w:space="0" w:color="auto"/>
                <w:left w:val="none" w:sz="0" w:space="0" w:color="auto"/>
                <w:bottom w:val="none" w:sz="0" w:space="0" w:color="auto"/>
                <w:right w:val="none" w:sz="0" w:space="0" w:color="auto"/>
              </w:divBdr>
            </w:div>
            <w:div w:id="2099716041">
              <w:marLeft w:val="0"/>
              <w:marRight w:val="0"/>
              <w:marTop w:val="0"/>
              <w:marBottom w:val="0"/>
              <w:divBdr>
                <w:top w:val="none" w:sz="0" w:space="0" w:color="auto"/>
                <w:left w:val="none" w:sz="0" w:space="0" w:color="auto"/>
                <w:bottom w:val="none" w:sz="0" w:space="0" w:color="auto"/>
                <w:right w:val="none" w:sz="0" w:space="0" w:color="auto"/>
              </w:divBdr>
            </w:div>
          </w:divsChild>
        </w:div>
        <w:div w:id="584461997">
          <w:marLeft w:val="0"/>
          <w:marRight w:val="0"/>
          <w:marTop w:val="0"/>
          <w:marBottom w:val="0"/>
          <w:divBdr>
            <w:top w:val="none" w:sz="0" w:space="0" w:color="auto"/>
            <w:left w:val="none" w:sz="0" w:space="0" w:color="auto"/>
            <w:bottom w:val="none" w:sz="0" w:space="0" w:color="auto"/>
            <w:right w:val="none" w:sz="0" w:space="0" w:color="auto"/>
          </w:divBdr>
        </w:div>
        <w:div w:id="593708927">
          <w:marLeft w:val="0"/>
          <w:marRight w:val="0"/>
          <w:marTop w:val="0"/>
          <w:marBottom w:val="0"/>
          <w:divBdr>
            <w:top w:val="none" w:sz="0" w:space="0" w:color="auto"/>
            <w:left w:val="none" w:sz="0" w:space="0" w:color="auto"/>
            <w:bottom w:val="none" w:sz="0" w:space="0" w:color="auto"/>
            <w:right w:val="none" w:sz="0" w:space="0" w:color="auto"/>
          </w:divBdr>
        </w:div>
        <w:div w:id="662315312">
          <w:marLeft w:val="0"/>
          <w:marRight w:val="0"/>
          <w:marTop w:val="0"/>
          <w:marBottom w:val="0"/>
          <w:divBdr>
            <w:top w:val="none" w:sz="0" w:space="0" w:color="auto"/>
            <w:left w:val="none" w:sz="0" w:space="0" w:color="auto"/>
            <w:bottom w:val="none" w:sz="0" w:space="0" w:color="auto"/>
            <w:right w:val="none" w:sz="0" w:space="0" w:color="auto"/>
          </w:divBdr>
        </w:div>
        <w:div w:id="686173161">
          <w:marLeft w:val="0"/>
          <w:marRight w:val="0"/>
          <w:marTop w:val="0"/>
          <w:marBottom w:val="0"/>
          <w:divBdr>
            <w:top w:val="none" w:sz="0" w:space="0" w:color="auto"/>
            <w:left w:val="none" w:sz="0" w:space="0" w:color="auto"/>
            <w:bottom w:val="none" w:sz="0" w:space="0" w:color="auto"/>
            <w:right w:val="none" w:sz="0" w:space="0" w:color="auto"/>
          </w:divBdr>
        </w:div>
        <w:div w:id="689840127">
          <w:marLeft w:val="0"/>
          <w:marRight w:val="0"/>
          <w:marTop w:val="0"/>
          <w:marBottom w:val="0"/>
          <w:divBdr>
            <w:top w:val="none" w:sz="0" w:space="0" w:color="auto"/>
            <w:left w:val="none" w:sz="0" w:space="0" w:color="auto"/>
            <w:bottom w:val="none" w:sz="0" w:space="0" w:color="auto"/>
            <w:right w:val="none" w:sz="0" w:space="0" w:color="auto"/>
          </w:divBdr>
        </w:div>
        <w:div w:id="733894018">
          <w:marLeft w:val="0"/>
          <w:marRight w:val="0"/>
          <w:marTop w:val="0"/>
          <w:marBottom w:val="0"/>
          <w:divBdr>
            <w:top w:val="none" w:sz="0" w:space="0" w:color="auto"/>
            <w:left w:val="none" w:sz="0" w:space="0" w:color="auto"/>
            <w:bottom w:val="none" w:sz="0" w:space="0" w:color="auto"/>
            <w:right w:val="none" w:sz="0" w:space="0" w:color="auto"/>
          </w:divBdr>
        </w:div>
        <w:div w:id="736055264">
          <w:marLeft w:val="0"/>
          <w:marRight w:val="0"/>
          <w:marTop w:val="0"/>
          <w:marBottom w:val="0"/>
          <w:divBdr>
            <w:top w:val="none" w:sz="0" w:space="0" w:color="auto"/>
            <w:left w:val="none" w:sz="0" w:space="0" w:color="auto"/>
            <w:bottom w:val="none" w:sz="0" w:space="0" w:color="auto"/>
            <w:right w:val="none" w:sz="0" w:space="0" w:color="auto"/>
          </w:divBdr>
        </w:div>
        <w:div w:id="772214720">
          <w:marLeft w:val="0"/>
          <w:marRight w:val="0"/>
          <w:marTop w:val="0"/>
          <w:marBottom w:val="0"/>
          <w:divBdr>
            <w:top w:val="none" w:sz="0" w:space="0" w:color="auto"/>
            <w:left w:val="none" w:sz="0" w:space="0" w:color="auto"/>
            <w:bottom w:val="none" w:sz="0" w:space="0" w:color="auto"/>
            <w:right w:val="none" w:sz="0" w:space="0" w:color="auto"/>
          </w:divBdr>
          <w:divsChild>
            <w:div w:id="17390267">
              <w:marLeft w:val="0"/>
              <w:marRight w:val="0"/>
              <w:marTop w:val="0"/>
              <w:marBottom w:val="0"/>
              <w:divBdr>
                <w:top w:val="none" w:sz="0" w:space="0" w:color="auto"/>
                <w:left w:val="none" w:sz="0" w:space="0" w:color="auto"/>
                <w:bottom w:val="none" w:sz="0" w:space="0" w:color="auto"/>
                <w:right w:val="none" w:sz="0" w:space="0" w:color="auto"/>
              </w:divBdr>
            </w:div>
            <w:div w:id="118031951">
              <w:marLeft w:val="0"/>
              <w:marRight w:val="0"/>
              <w:marTop w:val="0"/>
              <w:marBottom w:val="0"/>
              <w:divBdr>
                <w:top w:val="none" w:sz="0" w:space="0" w:color="auto"/>
                <w:left w:val="none" w:sz="0" w:space="0" w:color="auto"/>
                <w:bottom w:val="none" w:sz="0" w:space="0" w:color="auto"/>
                <w:right w:val="none" w:sz="0" w:space="0" w:color="auto"/>
              </w:divBdr>
            </w:div>
            <w:div w:id="233047042">
              <w:marLeft w:val="0"/>
              <w:marRight w:val="0"/>
              <w:marTop w:val="0"/>
              <w:marBottom w:val="0"/>
              <w:divBdr>
                <w:top w:val="none" w:sz="0" w:space="0" w:color="auto"/>
                <w:left w:val="none" w:sz="0" w:space="0" w:color="auto"/>
                <w:bottom w:val="none" w:sz="0" w:space="0" w:color="auto"/>
                <w:right w:val="none" w:sz="0" w:space="0" w:color="auto"/>
              </w:divBdr>
            </w:div>
            <w:div w:id="377632301">
              <w:marLeft w:val="0"/>
              <w:marRight w:val="0"/>
              <w:marTop w:val="0"/>
              <w:marBottom w:val="0"/>
              <w:divBdr>
                <w:top w:val="none" w:sz="0" w:space="0" w:color="auto"/>
                <w:left w:val="none" w:sz="0" w:space="0" w:color="auto"/>
                <w:bottom w:val="none" w:sz="0" w:space="0" w:color="auto"/>
                <w:right w:val="none" w:sz="0" w:space="0" w:color="auto"/>
              </w:divBdr>
            </w:div>
            <w:div w:id="377779409">
              <w:marLeft w:val="0"/>
              <w:marRight w:val="0"/>
              <w:marTop w:val="0"/>
              <w:marBottom w:val="0"/>
              <w:divBdr>
                <w:top w:val="none" w:sz="0" w:space="0" w:color="auto"/>
                <w:left w:val="none" w:sz="0" w:space="0" w:color="auto"/>
                <w:bottom w:val="none" w:sz="0" w:space="0" w:color="auto"/>
                <w:right w:val="none" w:sz="0" w:space="0" w:color="auto"/>
              </w:divBdr>
            </w:div>
            <w:div w:id="775566835">
              <w:marLeft w:val="0"/>
              <w:marRight w:val="0"/>
              <w:marTop w:val="0"/>
              <w:marBottom w:val="0"/>
              <w:divBdr>
                <w:top w:val="none" w:sz="0" w:space="0" w:color="auto"/>
                <w:left w:val="none" w:sz="0" w:space="0" w:color="auto"/>
                <w:bottom w:val="none" w:sz="0" w:space="0" w:color="auto"/>
                <w:right w:val="none" w:sz="0" w:space="0" w:color="auto"/>
              </w:divBdr>
            </w:div>
            <w:div w:id="852573843">
              <w:marLeft w:val="0"/>
              <w:marRight w:val="0"/>
              <w:marTop w:val="0"/>
              <w:marBottom w:val="0"/>
              <w:divBdr>
                <w:top w:val="none" w:sz="0" w:space="0" w:color="auto"/>
                <w:left w:val="none" w:sz="0" w:space="0" w:color="auto"/>
                <w:bottom w:val="none" w:sz="0" w:space="0" w:color="auto"/>
                <w:right w:val="none" w:sz="0" w:space="0" w:color="auto"/>
              </w:divBdr>
            </w:div>
            <w:div w:id="900333608">
              <w:marLeft w:val="0"/>
              <w:marRight w:val="0"/>
              <w:marTop w:val="0"/>
              <w:marBottom w:val="0"/>
              <w:divBdr>
                <w:top w:val="none" w:sz="0" w:space="0" w:color="auto"/>
                <w:left w:val="none" w:sz="0" w:space="0" w:color="auto"/>
                <w:bottom w:val="none" w:sz="0" w:space="0" w:color="auto"/>
                <w:right w:val="none" w:sz="0" w:space="0" w:color="auto"/>
              </w:divBdr>
            </w:div>
            <w:div w:id="937522121">
              <w:marLeft w:val="0"/>
              <w:marRight w:val="0"/>
              <w:marTop w:val="0"/>
              <w:marBottom w:val="0"/>
              <w:divBdr>
                <w:top w:val="none" w:sz="0" w:space="0" w:color="auto"/>
                <w:left w:val="none" w:sz="0" w:space="0" w:color="auto"/>
                <w:bottom w:val="none" w:sz="0" w:space="0" w:color="auto"/>
                <w:right w:val="none" w:sz="0" w:space="0" w:color="auto"/>
              </w:divBdr>
            </w:div>
            <w:div w:id="1028679497">
              <w:marLeft w:val="0"/>
              <w:marRight w:val="0"/>
              <w:marTop w:val="0"/>
              <w:marBottom w:val="0"/>
              <w:divBdr>
                <w:top w:val="none" w:sz="0" w:space="0" w:color="auto"/>
                <w:left w:val="none" w:sz="0" w:space="0" w:color="auto"/>
                <w:bottom w:val="none" w:sz="0" w:space="0" w:color="auto"/>
                <w:right w:val="none" w:sz="0" w:space="0" w:color="auto"/>
              </w:divBdr>
            </w:div>
            <w:div w:id="1138768496">
              <w:marLeft w:val="0"/>
              <w:marRight w:val="0"/>
              <w:marTop w:val="0"/>
              <w:marBottom w:val="0"/>
              <w:divBdr>
                <w:top w:val="none" w:sz="0" w:space="0" w:color="auto"/>
                <w:left w:val="none" w:sz="0" w:space="0" w:color="auto"/>
                <w:bottom w:val="none" w:sz="0" w:space="0" w:color="auto"/>
                <w:right w:val="none" w:sz="0" w:space="0" w:color="auto"/>
              </w:divBdr>
            </w:div>
            <w:div w:id="1140536361">
              <w:marLeft w:val="0"/>
              <w:marRight w:val="0"/>
              <w:marTop w:val="0"/>
              <w:marBottom w:val="0"/>
              <w:divBdr>
                <w:top w:val="none" w:sz="0" w:space="0" w:color="auto"/>
                <w:left w:val="none" w:sz="0" w:space="0" w:color="auto"/>
                <w:bottom w:val="none" w:sz="0" w:space="0" w:color="auto"/>
                <w:right w:val="none" w:sz="0" w:space="0" w:color="auto"/>
              </w:divBdr>
            </w:div>
            <w:div w:id="1326978511">
              <w:marLeft w:val="0"/>
              <w:marRight w:val="0"/>
              <w:marTop w:val="0"/>
              <w:marBottom w:val="0"/>
              <w:divBdr>
                <w:top w:val="none" w:sz="0" w:space="0" w:color="auto"/>
                <w:left w:val="none" w:sz="0" w:space="0" w:color="auto"/>
                <w:bottom w:val="none" w:sz="0" w:space="0" w:color="auto"/>
                <w:right w:val="none" w:sz="0" w:space="0" w:color="auto"/>
              </w:divBdr>
            </w:div>
            <w:div w:id="1364091480">
              <w:marLeft w:val="0"/>
              <w:marRight w:val="0"/>
              <w:marTop w:val="0"/>
              <w:marBottom w:val="0"/>
              <w:divBdr>
                <w:top w:val="none" w:sz="0" w:space="0" w:color="auto"/>
                <w:left w:val="none" w:sz="0" w:space="0" w:color="auto"/>
                <w:bottom w:val="none" w:sz="0" w:space="0" w:color="auto"/>
                <w:right w:val="none" w:sz="0" w:space="0" w:color="auto"/>
              </w:divBdr>
            </w:div>
            <w:div w:id="1405761849">
              <w:marLeft w:val="0"/>
              <w:marRight w:val="0"/>
              <w:marTop w:val="0"/>
              <w:marBottom w:val="0"/>
              <w:divBdr>
                <w:top w:val="none" w:sz="0" w:space="0" w:color="auto"/>
                <w:left w:val="none" w:sz="0" w:space="0" w:color="auto"/>
                <w:bottom w:val="none" w:sz="0" w:space="0" w:color="auto"/>
                <w:right w:val="none" w:sz="0" w:space="0" w:color="auto"/>
              </w:divBdr>
            </w:div>
            <w:div w:id="1529636063">
              <w:marLeft w:val="0"/>
              <w:marRight w:val="0"/>
              <w:marTop w:val="0"/>
              <w:marBottom w:val="0"/>
              <w:divBdr>
                <w:top w:val="none" w:sz="0" w:space="0" w:color="auto"/>
                <w:left w:val="none" w:sz="0" w:space="0" w:color="auto"/>
                <w:bottom w:val="none" w:sz="0" w:space="0" w:color="auto"/>
                <w:right w:val="none" w:sz="0" w:space="0" w:color="auto"/>
              </w:divBdr>
            </w:div>
            <w:div w:id="1751922058">
              <w:marLeft w:val="0"/>
              <w:marRight w:val="0"/>
              <w:marTop w:val="0"/>
              <w:marBottom w:val="0"/>
              <w:divBdr>
                <w:top w:val="none" w:sz="0" w:space="0" w:color="auto"/>
                <w:left w:val="none" w:sz="0" w:space="0" w:color="auto"/>
                <w:bottom w:val="none" w:sz="0" w:space="0" w:color="auto"/>
                <w:right w:val="none" w:sz="0" w:space="0" w:color="auto"/>
              </w:divBdr>
            </w:div>
            <w:div w:id="1769306758">
              <w:marLeft w:val="0"/>
              <w:marRight w:val="0"/>
              <w:marTop w:val="0"/>
              <w:marBottom w:val="0"/>
              <w:divBdr>
                <w:top w:val="none" w:sz="0" w:space="0" w:color="auto"/>
                <w:left w:val="none" w:sz="0" w:space="0" w:color="auto"/>
                <w:bottom w:val="none" w:sz="0" w:space="0" w:color="auto"/>
                <w:right w:val="none" w:sz="0" w:space="0" w:color="auto"/>
              </w:divBdr>
            </w:div>
            <w:div w:id="1783108834">
              <w:marLeft w:val="0"/>
              <w:marRight w:val="0"/>
              <w:marTop w:val="0"/>
              <w:marBottom w:val="0"/>
              <w:divBdr>
                <w:top w:val="none" w:sz="0" w:space="0" w:color="auto"/>
                <w:left w:val="none" w:sz="0" w:space="0" w:color="auto"/>
                <w:bottom w:val="none" w:sz="0" w:space="0" w:color="auto"/>
                <w:right w:val="none" w:sz="0" w:space="0" w:color="auto"/>
              </w:divBdr>
            </w:div>
            <w:div w:id="1826622633">
              <w:marLeft w:val="0"/>
              <w:marRight w:val="0"/>
              <w:marTop w:val="0"/>
              <w:marBottom w:val="0"/>
              <w:divBdr>
                <w:top w:val="none" w:sz="0" w:space="0" w:color="auto"/>
                <w:left w:val="none" w:sz="0" w:space="0" w:color="auto"/>
                <w:bottom w:val="none" w:sz="0" w:space="0" w:color="auto"/>
                <w:right w:val="none" w:sz="0" w:space="0" w:color="auto"/>
              </w:divBdr>
            </w:div>
          </w:divsChild>
        </w:div>
        <w:div w:id="788670077">
          <w:marLeft w:val="0"/>
          <w:marRight w:val="0"/>
          <w:marTop w:val="0"/>
          <w:marBottom w:val="0"/>
          <w:divBdr>
            <w:top w:val="none" w:sz="0" w:space="0" w:color="auto"/>
            <w:left w:val="none" w:sz="0" w:space="0" w:color="auto"/>
            <w:bottom w:val="none" w:sz="0" w:space="0" w:color="auto"/>
            <w:right w:val="none" w:sz="0" w:space="0" w:color="auto"/>
          </w:divBdr>
        </w:div>
        <w:div w:id="803084159">
          <w:marLeft w:val="0"/>
          <w:marRight w:val="0"/>
          <w:marTop w:val="0"/>
          <w:marBottom w:val="0"/>
          <w:divBdr>
            <w:top w:val="none" w:sz="0" w:space="0" w:color="auto"/>
            <w:left w:val="none" w:sz="0" w:space="0" w:color="auto"/>
            <w:bottom w:val="none" w:sz="0" w:space="0" w:color="auto"/>
            <w:right w:val="none" w:sz="0" w:space="0" w:color="auto"/>
          </w:divBdr>
        </w:div>
        <w:div w:id="854921075">
          <w:marLeft w:val="0"/>
          <w:marRight w:val="0"/>
          <w:marTop w:val="0"/>
          <w:marBottom w:val="0"/>
          <w:divBdr>
            <w:top w:val="none" w:sz="0" w:space="0" w:color="auto"/>
            <w:left w:val="none" w:sz="0" w:space="0" w:color="auto"/>
            <w:bottom w:val="none" w:sz="0" w:space="0" w:color="auto"/>
            <w:right w:val="none" w:sz="0" w:space="0" w:color="auto"/>
          </w:divBdr>
        </w:div>
        <w:div w:id="875388000">
          <w:marLeft w:val="0"/>
          <w:marRight w:val="0"/>
          <w:marTop w:val="0"/>
          <w:marBottom w:val="0"/>
          <w:divBdr>
            <w:top w:val="none" w:sz="0" w:space="0" w:color="auto"/>
            <w:left w:val="none" w:sz="0" w:space="0" w:color="auto"/>
            <w:bottom w:val="none" w:sz="0" w:space="0" w:color="auto"/>
            <w:right w:val="none" w:sz="0" w:space="0" w:color="auto"/>
          </w:divBdr>
        </w:div>
        <w:div w:id="885335875">
          <w:marLeft w:val="0"/>
          <w:marRight w:val="0"/>
          <w:marTop w:val="0"/>
          <w:marBottom w:val="0"/>
          <w:divBdr>
            <w:top w:val="none" w:sz="0" w:space="0" w:color="auto"/>
            <w:left w:val="none" w:sz="0" w:space="0" w:color="auto"/>
            <w:bottom w:val="none" w:sz="0" w:space="0" w:color="auto"/>
            <w:right w:val="none" w:sz="0" w:space="0" w:color="auto"/>
          </w:divBdr>
          <w:divsChild>
            <w:div w:id="259261873">
              <w:marLeft w:val="0"/>
              <w:marRight w:val="0"/>
              <w:marTop w:val="0"/>
              <w:marBottom w:val="0"/>
              <w:divBdr>
                <w:top w:val="none" w:sz="0" w:space="0" w:color="auto"/>
                <w:left w:val="none" w:sz="0" w:space="0" w:color="auto"/>
                <w:bottom w:val="none" w:sz="0" w:space="0" w:color="auto"/>
                <w:right w:val="none" w:sz="0" w:space="0" w:color="auto"/>
              </w:divBdr>
            </w:div>
            <w:div w:id="379405161">
              <w:marLeft w:val="0"/>
              <w:marRight w:val="0"/>
              <w:marTop w:val="0"/>
              <w:marBottom w:val="0"/>
              <w:divBdr>
                <w:top w:val="none" w:sz="0" w:space="0" w:color="auto"/>
                <w:left w:val="none" w:sz="0" w:space="0" w:color="auto"/>
                <w:bottom w:val="none" w:sz="0" w:space="0" w:color="auto"/>
                <w:right w:val="none" w:sz="0" w:space="0" w:color="auto"/>
              </w:divBdr>
            </w:div>
            <w:div w:id="395931677">
              <w:marLeft w:val="0"/>
              <w:marRight w:val="0"/>
              <w:marTop w:val="0"/>
              <w:marBottom w:val="0"/>
              <w:divBdr>
                <w:top w:val="none" w:sz="0" w:space="0" w:color="auto"/>
                <w:left w:val="none" w:sz="0" w:space="0" w:color="auto"/>
                <w:bottom w:val="none" w:sz="0" w:space="0" w:color="auto"/>
                <w:right w:val="none" w:sz="0" w:space="0" w:color="auto"/>
              </w:divBdr>
            </w:div>
            <w:div w:id="621424728">
              <w:marLeft w:val="0"/>
              <w:marRight w:val="0"/>
              <w:marTop w:val="0"/>
              <w:marBottom w:val="0"/>
              <w:divBdr>
                <w:top w:val="none" w:sz="0" w:space="0" w:color="auto"/>
                <w:left w:val="none" w:sz="0" w:space="0" w:color="auto"/>
                <w:bottom w:val="none" w:sz="0" w:space="0" w:color="auto"/>
                <w:right w:val="none" w:sz="0" w:space="0" w:color="auto"/>
              </w:divBdr>
            </w:div>
            <w:div w:id="653024974">
              <w:marLeft w:val="0"/>
              <w:marRight w:val="0"/>
              <w:marTop w:val="0"/>
              <w:marBottom w:val="0"/>
              <w:divBdr>
                <w:top w:val="none" w:sz="0" w:space="0" w:color="auto"/>
                <w:left w:val="none" w:sz="0" w:space="0" w:color="auto"/>
                <w:bottom w:val="none" w:sz="0" w:space="0" w:color="auto"/>
                <w:right w:val="none" w:sz="0" w:space="0" w:color="auto"/>
              </w:divBdr>
            </w:div>
            <w:div w:id="675037306">
              <w:marLeft w:val="0"/>
              <w:marRight w:val="0"/>
              <w:marTop w:val="0"/>
              <w:marBottom w:val="0"/>
              <w:divBdr>
                <w:top w:val="none" w:sz="0" w:space="0" w:color="auto"/>
                <w:left w:val="none" w:sz="0" w:space="0" w:color="auto"/>
                <w:bottom w:val="none" w:sz="0" w:space="0" w:color="auto"/>
                <w:right w:val="none" w:sz="0" w:space="0" w:color="auto"/>
              </w:divBdr>
            </w:div>
            <w:div w:id="747265435">
              <w:marLeft w:val="0"/>
              <w:marRight w:val="0"/>
              <w:marTop w:val="0"/>
              <w:marBottom w:val="0"/>
              <w:divBdr>
                <w:top w:val="none" w:sz="0" w:space="0" w:color="auto"/>
                <w:left w:val="none" w:sz="0" w:space="0" w:color="auto"/>
                <w:bottom w:val="none" w:sz="0" w:space="0" w:color="auto"/>
                <w:right w:val="none" w:sz="0" w:space="0" w:color="auto"/>
              </w:divBdr>
            </w:div>
            <w:div w:id="848567436">
              <w:marLeft w:val="0"/>
              <w:marRight w:val="0"/>
              <w:marTop w:val="0"/>
              <w:marBottom w:val="0"/>
              <w:divBdr>
                <w:top w:val="none" w:sz="0" w:space="0" w:color="auto"/>
                <w:left w:val="none" w:sz="0" w:space="0" w:color="auto"/>
                <w:bottom w:val="none" w:sz="0" w:space="0" w:color="auto"/>
                <w:right w:val="none" w:sz="0" w:space="0" w:color="auto"/>
              </w:divBdr>
            </w:div>
            <w:div w:id="859927439">
              <w:marLeft w:val="0"/>
              <w:marRight w:val="0"/>
              <w:marTop w:val="0"/>
              <w:marBottom w:val="0"/>
              <w:divBdr>
                <w:top w:val="none" w:sz="0" w:space="0" w:color="auto"/>
                <w:left w:val="none" w:sz="0" w:space="0" w:color="auto"/>
                <w:bottom w:val="none" w:sz="0" w:space="0" w:color="auto"/>
                <w:right w:val="none" w:sz="0" w:space="0" w:color="auto"/>
              </w:divBdr>
            </w:div>
            <w:div w:id="886525029">
              <w:marLeft w:val="0"/>
              <w:marRight w:val="0"/>
              <w:marTop w:val="0"/>
              <w:marBottom w:val="0"/>
              <w:divBdr>
                <w:top w:val="none" w:sz="0" w:space="0" w:color="auto"/>
                <w:left w:val="none" w:sz="0" w:space="0" w:color="auto"/>
                <w:bottom w:val="none" w:sz="0" w:space="0" w:color="auto"/>
                <w:right w:val="none" w:sz="0" w:space="0" w:color="auto"/>
              </w:divBdr>
            </w:div>
            <w:div w:id="1485510411">
              <w:marLeft w:val="0"/>
              <w:marRight w:val="0"/>
              <w:marTop w:val="0"/>
              <w:marBottom w:val="0"/>
              <w:divBdr>
                <w:top w:val="none" w:sz="0" w:space="0" w:color="auto"/>
                <w:left w:val="none" w:sz="0" w:space="0" w:color="auto"/>
                <w:bottom w:val="none" w:sz="0" w:space="0" w:color="auto"/>
                <w:right w:val="none" w:sz="0" w:space="0" w:color="auto"/>
              </w:divBdr>
            </w:div>
            <w:div w:id="1527064536">
              <w:marLeft w:val="0"/>
              <w:marRight w:val="0"/>
              <w:marTop w:val="0"/>
              <w:marBottom w:val="0"/>
              <w:divBdr>
                <w:top w:val="none" w:sz="0" w:space="0" w:color="auto"/>
                <w:left w:val="none" w:sz="0" w:space="0" w:color="auto"/>
                <w:bottom w:val="none" w:sz="0" w:space="0" w:color="auto"/>
                <w:right w:val="none" w:sz="0" w:space="0" w:color="auto"/>
              </w:divBdr>
            </w:div>
            <w:div w:id="1533691579">
              <w:marLeft w:val="0"/>
              <w:marRight w:val="0"/>
              <w:marTop w:val="0"/>
              <w:marBottom w:val="0"/>
              <w:divBdr>
                <w:top w:val="none" w:sz="0" w:space="0" w:color="auto"/>
                <w:left w:val="none" w:sz="0" w:space="0" w:color="auto"/>
                <w:bottom w:val="none" w:sz="0" w:space="0" w:color="auto"/>
                <w:right w:val="none" w:sz="0" w:space="0" w:color="auto"/>
              </w:divBdr>
            </w:div>
            <w:div w:id="1588810284">
              <w:marLeft w:val="0"/>
              <w:marRight w:val="0"/>
              <w:marTop w:val="0"/>
              <w:marBottom w:val="0"/>
              <w:divBdr>
                <w:top w:val="none" w:sz="0" w:space="0" w:color="auto"/>
                <w:left w:val="none" w:sz="0" w:space="0" w:color="auto"/>
                <w:bottom w:val="none" w:sz="0" w:space="0" w:color="auto"/>
                <w:right w:val="none" w:sz="0" w:space="0" w:color="auto"/>
              </w:divBdr>
            </w:div>
            <w:div w:id="1657875316">
              <w:marLeft w:val="0"/>
              <w:marRight w:val="0"/>
              <w:marTop w:val="0"/>
              <w:marBottom w:val="0"/>
              <w:divBdr>
                <w:top w:val="none" w:sz="0" w:space="0" w:color="auto"/>
                <w:left w:val="none" w:sz="0" w:space="0" w:color="auto"/>
                <w:bottom w:val="none" w:sz="0" w:space="0" w:color="auto"/>
                <w:right w:val="none" w:sz="0" w:space="0" w:color="auto"/>
              </w:divBdr>
            </w:div>
            <w:div w:id="1723746373">
              <w:marLeft w:val="0"/>
              <w:marRight w:val="0"/>
              <w:marTop w:val="0"/>
              <w:marBottom w:val="0"/>
              <w:divBdr>
                <w:top w:val="none" w:sz="0" w:space="0" w:color="auto"/>
                <w:left w:val="none" w:sz="0" w:space="0" w:color="auto"/>
                <w:bottom w:val="none" w:sz="0" w:space="0" w:color="auto"/>
                <w:right w:val="none" w:sz="0" w:space="0" w:color="auto"/>
              </w:divBdr>
            </w:div>
            <w:div w:id="1752313492">
              <w:marLeft w:val="0"/>
              <w:marRight w:val="0"/>
              <w:marTop w:val="0"/>
              <w:marBottom w:val="0"/>
              <w:divBdr>
                <w:top w:val="none" w:sz="0" w:space="0" w:color="auto"/>
                <w:left w:val="none" w:sz="0" w:space="0" w:color="auto"/>
                <w:bottom w:val="none" w:sz="0" w:space="0" w:color="auto"/>
                <w:right w:val="none" w:sz="0" w:space="0" w:color="auto"/>
              </w:divBdr>
            </w:div>
            <w:div w:id="1909807523">
              <w:marLeft w:val="0"/>
              <w:marRight w:val="0"/>
              <w:marTop w:val="0"/>
              <w:marBottom w:val="0"/>
              <w:divBdr>
                <w:top w:val="none" w:sz="0" w:space="0" w:color="auto"/>
                <w:left w:val="none" w:sz="0" w:space="0" w:color="auto"/>
                <w:bottom w:val="none" w:sz="0" w:space="0" w:color="auto"/>
                <w:right w:val="none" w:sz="0" w:space="0" w:color="auto"/>
              </w:divBdr>
            </w:div>
            <w:div w:id="1961917673">
              <w:marLeft w:val="0"/>
              <w:marRight w:val="0"/>
              <w:marTop w:val="0"/>
              <w:marBottom w:val="0"/>
              <w:divBdr>
                <w:top w:val="none" w:sz="0" w:space="0" w:color="auto"/>
                <w:left w:val="none" w:sz="0" w:space="0" w:color="auto"/>
                <w:bottom w:val="none" w:sz="0" w:space="0" w:color="auto"/>
                <w:right w:val="none" w:sz="0" w:space="0" w:color="auto"/>
              </w:divBdr>
            </w:div>
            <w:div w:id="2050521692">
              <w:marLeft w:val="0"/>
              <w:marRight w:val="0"/>
              <w:marTop w:val="0"/>
              <w:marBottom w:val="0"/>
              <w:divBdr>
                <w:top w:val="none" w:sz="0" w:space="0" w:color="auto"/>
                <w:left w:val="none" w:sz="0" w:space="0" w:color="auto"/>
                <w:bottom w:val="none" w:sz="0" w:space="0" w:color="auto"/>
                <w:right w:val="none" w:sz="0" w:space="0" w:color="auto"/>
              </w:divBdr>
            </w:div>
          </w:divsChild>
        </w:div>
        <w:div w:id="911549435">
          <w:marLeft w:val="0"/>
          <w:marRight w:val="0"/>
          <w:marTop w:val="0"/>
          <w:marBottom w:val="0"/>
          <w:divBdr>
            <w:top w:val="none" w:sz="0" w:space="0" w:color="auto"/>
            <w:left w:val="none" w:sz="0" w:space="0" w:color="auto"/>
            <w:bottom w:val="none" w:sz="0" w:space="0" w:color="auto"/>
            <w:right w:val="none" w:sz="0" w:space="0" w:color="auto"/>
          </w:divBdr>
          <w:divsChild>
            <w:div w:id="26109061">
              <w:marLeft w:val="0"/>
              <w:marRight w:val="0"/>
              <w:marTop w:val="0"/>
              <w:marBottom w:val="0"/>
              <w:divBdr>
                <w:top w:val="none" w:sz="0" w:space="0" w:color="auto"/>
                <w:left w:val="none" w:sz="0" w:space="0" w:color="auto"/>
                <w:bottom w:val="none" w:sz="0" w:space="0" w:color="auto"/>
                <w:right w:val="none" w:sz="0" w:space="0" w:color="auto"/>
              </w:divBdr>
            </w:div>
            <w:div w:id="124394042">
              <w:marLeft w:val="0"/>
              <w:marRight w:val="0"/>
              <w:marTop w:val="0"/>
              <w:marBottom w:val="0"/>
              <w:divBdr>
                <w:top w:val="none" w:sz="0" w:space="0" w:color="auto"/>
                <w:left w:val="none" w:sz="0" w:space="0" w:color="auto"/>
                <w:bottom w:val="none" w:sz="0" w:space="0" w:color="auto"/>
                <w:right w:val="none" w:sz="0" w:space="0" w:color="auto"/>
              </w:divBdr>
            </w:div>
            <w:div w:id="147941791">
              <w:marLeft w:val="0"/>
              <w:marRight w:val="0"/>
              <w:marTop w:val="0"/>
              <w:marBottom w:val="0"/>
              <w:divBdr>
                <w:top w:val="none" w:sz="0" w:space="0" w:color="auto"/>
                <w:left w:val="none" w:sz="0" w:space="0" w:color="auto"/>
                <w:bottom w:val="none" w:sz="0" w:space="0" w:color="auto"/>
                <w:right w:val="none" w:sz="0" w:space="0" w:color="auto"/>
              </w:divBdr>
            </w:div>
            <w:div w:id="193276036">
              <w:marLeft w:val="0"/>
              <w:marRight w:val="0"/>
              <w:marTop w:val="0"/>
              <w:marBottom w:val="0"/>
              <w:divBdr>
                <w:top w:val="none" w:sz="0" w:space="0" w:color="auto"/>
                <w:left w:val="none" w:sz="0" w:space="0" w:color="auto"/>
                <w:bottom w:val="none" w:sz="0" w:space="0" w:color="auto"/>
                <w:right w:val="none" w:sz="0" w:space="0" w:color="auto"/>
              </w:divBdr>
            </w:div>
            <w:div w:id="220672936">
              <w:marLeft w:val="0"/>
              <w:marRight w:val="0"/>
              <w:marTop w:val="0"/>
              <w:marBottom w:val="0"/>
              <w:divBdr>
                <w:top w:val="none" w:sz="0" w:space="0" w:color="auto"/>
                <w:left w:val="none" w:sz="0" w:space="0" w:color="auto"/>
                <w:bottom w:val="none" w:sz="0" w:space="0" w:color="auto"/>
                <w:right w:val="none" w:sz="0" w:space="0" w:color="auto"/>
              </w:divBdr>
            </w:div>
            <w:div w:id="230121507">
              <w:marLeft w:val="0"/>
              <w:marRight w:val="0"/>
              <w:marTop w:val="0"/>
              <w:marBottom w:val="0"/>
              <w:divBdr>
                <w:top w:val="none" w:sz="0" w:space="0" w:color="auto"/>
                <w:left w:val="none" w:sz="0" w:space="0" w:color="auto"/>
                <w:bottom w:val="none" w:sz="0" w:space="0" w:color="auto"/>
                <w:right w:val="none" w:sz="0" w:space="0" w:color="auto"/>
              </w:divBdr>
            </w:div>
            <w:div w:id="246310348">
              <w:marLeft w:val="0"/>
              <w:marRight w:val="0"/>
              <w:marTop w:val="0"/>
              <w:marBottom w:val="0"/>
              <w:divBdr>
                <w:top w:val="none" w:sz="0" w:space="0" w:color="auto"/>
                <w:left w:val="none" w:sz="0" w:space="0" w:color="auto"/>
                <w:bottom w:val="none" w:sz="0" w:space="0" w:color="auto"/>
                <w:right w:val="none" w:sz="0" w:space="0" w:color="auto"/>
              </w:divBdr>
            </w:div>
            <w:div w:id="370036706">
              <w:marLeft w:val="0"/>
              <w:marRight w:val="0"/>
              <w:marTop w:val="0"/>
              <w:marBottom w:val="0"/>
              <w:divBdr>
                <w:top w:val="none" w:sz="0" w:space="0" w:color="auto"/>
                <w:left w:val="none" w:sz="0" w:space="0" w:color="auto"/>
                <w:bottom w:val="none" w:sz="0" w:space="0" w:color="auto"/>
                <w:right w:val="none" w:sz="0" w:space="0" w:color="auto"/>
              </w:divBdr>
            </w:div>
            <w:div w:id="414127988">
              <w:marLeft w:val="0"/>
              <w:marRight w:val="0"/>
              <w:marTop w:val="0"/>
              <w:marBottom w:val="0"/>
              <w:divBdr>
                <w:top w:val="none" w:sz="0" w:space="0" w:color="auto"/>
                <w:left w:val="none" w:sz="0" w:space="0" w:color="auto"/>
                <w:bottom w:val="none" w:sz="0" w:space="0" w:color="auto"/>
                <w:right w:val="none" w:sz="0" w:space="0" w:color="auto"/>
              </w:divBdr>
            </w:div>
            <w:div w:id="658457406">
              <w:marLeft w:val="0"/>
              <w:marRight w:val="0"/>
              <w:marTop w:val="0"/>
              <w:marBottom w:val="0"/>
              <w:divBdr>
                <w:top w:val="none" w:sz="0" w:space="0" w:color="auto"/>
                <w:left w:val="none" w:sz="0" w:space="0" w:color="auto"/>
                <w:bottom w:val="none" w:sz="0" w:space="0" w:color="auto"/>
                <w:right w:val="none" w:sz="0" w:space="0" w:color="auto"/>
              </w:divBdr>
            </w:div>
            <w:div w:id="796950408">
              <w:marLeft w:val="0"/>
              <w:marRight w:val="0"/>
              <w:marTop w:val="0"/>
              <w:marBottom w:val="0"/>
              <w:divBdr>
                <w:top w:val="none" w:sz="0" w:space="0" w:color="auto"/>
                <w:left w:val="none" w:sz="0" w:space="0" w:color="auto"/>
                <w:bottom w:val="none" w:sz="0" w:space="0" w:color="auto"/>
                <w:right w:val="none" w:sz="0" w:space="0" w:color="auto"/>
              </w:divBdr>
            </w:div>
            <w:div w:id="869493497">
              <w:marLeft w:val="0"/>
              <w:marRight w:val="0"/>
              <w:marTop w:val="0"/>
              <w:marBottom w:val="0"/>
              <w:divBdr>
                <w:top w:val="none" w:sz="0" w:space="0" w:color="auto"/>
                <w:left w:val="none" w:sz="0" w:space="0" w:color="auto"/>
                <w:bottom w:val="none" w:sz="0" w:space="0" w:color="auto"/>
                <w:right w:val="none" w:sz="0" w:space="0" w:color="auto"/>
              </w:divBdr>
            </w:div>
            <w:div w:id="973829189">
              <w:marLeft w:val="0"/>
              <w:marRight w:val="0"/>
              <w:marTop w:val="0"/>
              <w:marBottom w:val="0"/>
              <w:divBdr>
                <w:top w:val="none" w:sz="0" w:space="0" w:color="auto"/>
                <w:left w:val="none" w:sz="0" w:space="0" w:color="auto"/>
                <w:bottom w:val="none" w:sz="0" w:space="0" w:color="auto"/>
                <w:right w:val="none" w:sz="0" w:space="0" w:color="auto"/>
              </w:divBdr>
            </w:div>
            <w:div w:id="1038703847">
              <w:marLeft w:val="0"/>
              <w:marRight w:val="0"/>
              <w:marTop w:val="0"/>
              <w:marBottom w:val="0"/>
              <w:divBdr>
                <w:top w:val="none" w:sz="0" w:space="0" w:color="auto"/>
                <w:left w:val="none" w:sz="0" w:space="0" w:color="auto"/>
                <w:bottom w:val="none" w:sz="0" w:space="0" w:color="auto"/>
                <w:right w:val="none" w:sz="0" w:space="0" w:color="auto"/>
              </w:divBdr>
            </w:div>
            <w:div w:id="1079450999">
              <w:marLeft w:val="0"/>
              <w:marRight w:val="0"/>
              <w:marTop w:val="0"/>
              <w:marBottom w:val="0"/>
              <w:divBdr>
                <w:top w:val="none" w:sz="0" w:space="0" w:color="auto"/>
                <w:left w:val="none" w:sz="0" w:space="0" w:color="auto"/>
                <w:bottom w:val="none" w:sz="0" w:space="0" w:color="auto"/>
                <w:right w:val="none" w:sz="0" w:space="0" w:color="auto"/>
              </w:divBdr>
            </w:div>
            <w:div w:id="1233348809">
              <w:marLeft w:val="0"/>
              <w:marRight w:val="0"/>
              <w:marTop w:val="0"/>
              <w:marBottom w:val="0"/>
              <w:divBdr>
                <w:top w:val="none" w:sz="0" w:space="0" w:color="auto"/>
                <w:left w:val="none" w:sz="0" w:space="0" w:color="auto"/>
                <w:bottom w:val="none" w:sz="0" w:space="0" w:color="auto"/>
                <w:right w:val="none" w:sz="0" w:space="0" w:color="auto"/>
              </w:divBdr>
            </w:div>
            <w:div w:id="1435905494">
              <w:marLeft w:val="0"/>
              <w:marRight w:val="0"/>
              <w:marTop w:val="0"/>
              <w:marBottom w:val="0"/>
              <w:divBdr>
                <w:top w:val="none" w:sz="0" w:space="0" w:color="auto"/>
                <w:left w:val="none" w:sz="0" w:space="0" w:color="auto"/>
                <w:bottom w:val="none" w:sz="0" w:space="0" w:color="auto"/>
                <w:right w:val="none" w:sz="0" w:space="0" w:color="auto"/>
              </w:divBdr>
            </w:div>
            <w:div w:id="1469783349">
              <w:marLeft w:val="0"/>
              <w:marRight w:val="0"/>
              <w:marTop w:val="0"/>
              <w:marBottom w:val="0"/>
              <w:divBdr>
                <w:top w:val="none" w:sz="0" w:space="0" w:color="auto"/>
                <w:left w:val="none" w:sz="0" w:space="0" w:color="auto"/>
                <w:bottom w:val="none" w:sz="0" w:space="0" w:color="auto"/>
                <w:right w:val="none" w:sz="0" w:space="0" w:color="auto"/>
              </w:divBdr>
            </w:div>
            <w:div w:id="1582761956">
              <w:marLeft w:val="0"/>
              <w:marRight w:val="0"/>
              <w:marTop w:val="0"/>
              <w:marBottom w:val="0"/>
              <w:divBdr>
                <w:top w:val="none" w:sz="0" w:space="0" w:color="auto"/>
                <w:left w:val="none" w:sz="0" w:space="0" w:color="auto"/>
                <w:bottom w:val="none" w:sz="0" w:space="0" w:color="auto"/>
                <w:right w:val="none" w:sz="0" w:space="0" w:color="auto"/>
              </w:divBdr>
            </w:div>
            <w:div w:id="2091539629">
              <w:marLeft w:val="0"/>
              <w:marRight w:val="0"/>
              <w:marTop w:val="0"/>
              <w:marBottom w:val="0"/>
              <w:divBdr>
                <w:top w:val="none" w:sz="0" w:space="0" w:color="auto"/>
                <w:left w:val="none" w:sz="0" w:space="0" w:color="auto"/>
                <w:bottom w:val="none" w:sz="0" w:space="0" w:color="auto"/>
                <w:right w:val="none" w:sz="0" w:space="0" w:color="auto"/>
              </w:divBdr>
            </w:div>
          </w:divsChild>
        </w:div>
        <w:div w:id="937903496">
          <w:marLeft w:val="0"/>
          <w:marRight w:val="0"/>
          <w:marTop w:val="0"/>
          <w:marBottom w:val="0"/>
          <w:divBdr>
            <w:top w:val="none" w:sz="0" w:space="0" w:color="auto"/>
            <w:left w:val="none" w:sz="0" w:space="0" w:color="auto"/>
            <w:bottom w:val="none" w:sz="0" w:space="0" w:color="auto"/>
            <w:right w:val="none" w:sz="0" w:space="0" w:color="auto"/>
          </w:divBdr>
          <w:divsChild>
            <w:div w:id="923614991">
              <w:marLeft w:val="-75"/>
              <w:marRight w:val="0"/>
              <w:marTop w:val="30"/>
              <w:marBottom w:val="30"/>
              <w:divBdr>
                <w:top w:val="none" w:sz="0" w:space="0" w:color="auto"/>
                <w:left w:val="none" w:sz="0" w:space="0" w:color="auto"/>
                <w:bottom w:val="none" w:sz="0" w:space="0" w:color="auto"/>
                <w:right w:val="none" w:sz="0" w:space="0" w:color="auto"/>
              </w:divBdr>
              <w:divsChild>
                <w:div w:id="261032977">
                  <w:marLeft w:val="0"/>
                  <w:marRight w:val="0"/>
                  <w:marTop w:val="0"/>
                  <w:marBottom w:val="0"/>
                  <w:divBdr>
                    <w:top w:val="none" w:sz="0" w:space="0" w:color="auto"/>
                    <w:left w:val="none" w:sz="0" w:space="0" w:color="auto"/>
                    <w:bottom w:val="none" w:sz="0" w:space="0" w:color="auto"/>
                    <w:right w:val="none" w:sz="0" w:space="0" w:color="auto"/>
                  </w:divBdr>
                  <w:divsChild>
                    <w:div w:id="137577077">
                      <w:marLeft w:val="0"/>
                      <w:marRight w:val="0"/>
                      <w:marTop w:val="0"/>
                      <w:marBottom w:val="0"/>
                      <w:divBdr>
                        <w:top w:val="none" w:sz="0" w:space="0" w:color="auto"/>
                        <w:left w:val="none" w:sz="0" w:space="0" w:color="auto"/>
                        <w:bottom w:val="none" w:sz="0" w:space="0" w:color="auto"/>
                        <w:right w:val="none" w:sz="0" w:space="0" w:color="auto"/>
                      </w:divBdr>
                    </w:div>
                  </w:divsChild>
                </w:div>
                <w:div w:id="291177172">
                  <w:marLeft w:val="0"/>
                  <w:marRight w:val="0"/>
                  <w:marTop w:val="0"/>
                  <w:marBottom w:val="0"/>
                  <w:divBdr>
                    <w:top w:val="none" w:sz="0" w:space="0" w:color="auto"/>
                    <w:left w:val="none" w:sz="0" w:space="0" w:color="auto"/>
                    <w:bottom w:val="none" w:sz="0" w:space="0" w:color="auto"/>
                    <w:right w:val="none" w:sz="0" w:space="0" w:color="auto"/>
                  </w:divBdr>
                  <w:divsChild>
                    <w:div w:id="814957990">
                      <w:marLeft w:val="0"/>
                      <w:marRight w:val="0"/>
                      <w:marTop w:val="0"/>
                      <w:marBottom w:val="0"/>
                      <w:divBdr>
                        <w:top w:val="none" w:sz="0" w:space="0" w:color="auto"/>
                        <w:left w:val="none" w:sz="0" w:space="0" w:color="auto"/>
                        <w:bottom w:val="none" w:sz="0" w:space="0" w:color="auto"/>
                        <w:right w:val="none" w:sz="0" w:space="0" w:color="auto"/>
                      </w:divBdr>
                    </w:div>
                  </w:divsChild>
                </w:div>
                <w:div w:id="623540863">
                  <w:marLeft w:val="0"/>
                  <w:marRight w:val="0"/>
                  <w:marTop w:val="0"/>
                  <w:marBottom w:val="0"/>
                  <w:divBdr>
                    <w:top w:val="none" w:sz="0" w:space="0" w:color="auto"/>
                    <w:left w:val="none" w:sz="0" w:space="0" w:color="auto"/>
                    <w:bottom w:val="none" w:sz="0" w:space="0" w:color="auto"/>
                    <w:right w:val="none" w:sz="0" w:space="0" w:color="auto"/>
                  </w:divBdr>
                  <w:divsChild>
                    <w:div w:id="159590240">
                      <w:marLeft w:val="0"/>
                      <w:marRight w:val="0"/>
                      <w:marTop w:val="0"/>
                      <w:marBottom w:val="0"/>
                      <w:divBdr>
                        <w:top w:val="none" w:sz="0" w:space="0" w:color="auto"/>
                        <w:left w:val="none" w:sz="0" w:space="0" w:color="auto"/>
                        <w:bottom w:val="none" w:sz="0" w:space="0" w:color="auto"/>
                        <w:right w:val="none" w:sz="0" w:space="0" w:color="auto"/>
                      </w:divBdr>
                    </w:div>
                    <w:div w:id="1052580005">
                      <w:marLeft w:val="0"/>
                      <w:marRight w:val="0"/>
                      <w:marTop w:val="0"/>
                      <w:marBottom w:val="0"/>
                      <w:divBdr>
                        <w:top w:val="none" w:sz="0" w:space="0" w:color="auto"/>
                        <w:left w:val="none" w:sz="0" w:space="0" w:color="auto"/>
                        <w:bottom w:val="none" w:sz="0" w:space="0" w:color="auto"/>
                        <w:right w:val="none" w:sz="0" w:space="0" w:color="auto"/>
                      </w:divBdr>
                    </w:div>
                    <w:div w:id="1426149328">
                      <w:marLeft w:val="0"/>
                      <w:marRight w:val="0"/>
                      <w:marTop w:val="0"/>
                      <w:marBottom w:val="0"/>
                      <w:divBdr>
                        <w:top w:val="none" w:sz="0" w:space="0" w:color="auto"/>
                        <w:left w:val="none" w:sz="0" w:space="0" w:color="auto"/>
                        <w:bottom w:val="none" w:sz="0" w:space="0" w:color="auto"/>
                        <w:right w:val="none" w:sz="0" w:space="0" w:color="auto"/>
                      </w:divBdr>
                    </w:div>
                    <w:div w:id="1445154907">
                      <w:marLeft w:val="0"/>
                      <w:marRight w:val="0"/>
                      <w:marTop w:val="0"/>
                      <w:marBottom w:val="0"/>
                      <w:divBdr>
                        <w:top w:val="none" w:sz="0" w:space="0" w:color="auto"/>
                        <w:left w:val="none" w:sz="0" w:space="0" w:color="auto"/>
                        <w:bottom w:val="none" w:sz="0" w:space="0" w:color="auto"/>
                        <w:right w:val="none" w:sz="0" w:space="0" w:color="auto"/>
                      </w:divBdr>
                    </w:div>
                    <w:div w:id="1839886652">
                      <w:marLeft w:val="0"/>
                      <w:marRight w:val="0"/>
                      <w:marTop w:val="0"/>
                      <w:marBottom w:val="0"/>
                      <w:divBdr>
                        <w:top w:val="none" w:sz="0" w:space="0" w:color="auto"/>
                        <w:left w:val="none" w:sz="0" w:space="0" w:color="auto"/>
                        <w:bottom w:val="none" w:sz="0" w:space="0" w:color="auto"/>
                        <w:right w:val="none" w:sz="0" w:space="0" w:color="auto"/>
                      </w:divBdr>
                    </w:div>
                  </w:divsChild>
                </w:div>
                <w:div w:id="1751536147">
                  <w:marLeft w:val="0"/>
                  <w:marRight w:val="0"/>
                  <w:marTop w:val="0"/>
                  <w:marBottom w:val="0"/>
                  <w:divBdr>
                    <w:top w:val="none" w:sz="0" w:space="0" w:color="auto"/>
                    <w:left w:val="none" w:sz="0" w:space="0" w:color="auto"/>
                    <w:bottom w:val="none" w:sz="0" w:space="0" w:color="auto"/>
                    <w:right w:val="none" w:sz="0" w:space="0" w:color="auto"/>
                  </w:divBdr>
                  <w:divsChild>
                    <w:div w:id="394284416">
                      <w:marLeft w:val="0"/>
                      <w:marRight w:val="0"/>
                      <w:marTop w:val="0"/>
                      <w:marBottom w:val="0"/>
                      <w:divBdr>
                        <w:top w:val="none" w:sz="0" w:space="0" w:color="auto"/>
                        <w:left w:val="none" w:sz="0" w:space="0" w:color="auto"/>
                        <w:bottom w:val="none" w:sz="0" w:space="0" w:color="auto"/>
                        <w:right w:val="none" w:sz="0" w:space="0" w:color="auto"/>
                      </w:divBdr>
                    </w:div>
                    <w:div w:id="874581675">
                      <w:marLeft w:val="0"/>
                      <w:marRight w:val="0"/>
                      <w:marTop w:val="0"/>
                      <w:marBottom w:val="0"/>
                      <w:divBdr>
                        <w:top w:val="none" w:sz="0" w:space="0" w:color="auto"/>
                        <w:left w:val="none" w:sz="0" w:space="0" w:color="auto"/>
                        <w:bottom w:val="none" w:sz="0" w:space="0" w:color="auto"/>
                        <w:right w:val="none" w:sz="0" w:space="0" w:color="auto"/>
                      </w:divBdr>
                    </w:div>
                    <w:div w:id="1111244467">
                      <w:marLeft w:val="0"/>
                      <w:marRight w:val="0"/>
                      <w:marTop w:val="0"/>
                      <w:marBottom w:val="0"/>
                      <w:divBdr>
                        <w:top w:val="none" w:sz="0" w:space="0" w:color="auto"/>
                        <w:left w:val="none" w:sz="0" w:space="0" w:color="auto"/>
                        <w:bottom w:val="none" w:sz="0" w:space="0" w:color="auto"/>
                        <w:right w:val="none" w:sz="0" w:space="0" w:color="auto"/>
                      </w:divBdr>
                    </w:div>
                    <w:div w:id="1355766186">
                      <w:marLeft w:val="0"/>
                      <w:marRight w:val="0"/>
                      <w:marTop w:val="0"/>
                      <w:marBottom w:val="0"/>
                      <w:divBdr>
                        <w:top w:val="none" w:sz="0" w:space="0" w:color="auto"/>
                        <w:left w:val="none" w:sz="0" w:space="0" w:color="auto"/>
                        <w:bottom w:val="none" w:sz="0" w:space="0" w:color="auto"/>
                        <w:right w:val="none" w:sz="0" w:space="0" w:color="auto"/>
                      </w:divBdr>
                    </w:div>
                    <w:div w:id="2107921598">
                      <w:marLeft w:val="0"/>
                      <w:marRight w:val="0"/>
                      <w:marTop w:val="0"/>
                      <w:marBottom w:val="0"/>
                      <w:divBdr>
                        <w:top w:val="none" w:sz="0" w:space="0" w:color="auto"/>
                        <w:left w:val="none" w:sz="0" w:space="0" w:color="auto"/>
                        <w:bottom w:val="none" w:sz="0" w:space="0" w:color="auto"/>
                        <w:right w:val="none" w:sz="0" w:space="0" w:color="auto"/>
                      </w:divBdr>
                    </w:div>
                  </w:divsChild>
                </w:div>
                <w:div w:id="1949385243">
                  <w:marLeft w:val="0"/>
                  <w:marRight w:val="0"/>
                  <w:marTop w:val="0"/>
                  <w:marBottom w:val="0"/>
                  <w:divBdr>
                    <w:top w:val="none" w:sz="0" w:space="0" w:color="auto"/>
                    <w:left w:val="none" w:sz="0" w:space="0" w:color="auto"/>
                    <w:bottom w:val="none" w:sz="0" w:space="0" w:color="auto"/>
                    <w:right w:val="none" w:sz="0" w:space="0" w:color="auto"/>
                  </w:divBdr>
                  <w:divsChild>
                    <w:div w:id="1883856862">
                      <w:marLeft w:val="0"/>
                      <w:marRight w:val="0"/>
                      <w:marTop w:val="0"/>
                      <w:marBottom w:val="0"/>
                      <w:divBdr>
                        <w:top w:val="none" w:sz="0" w:space="0" w:color="auto"/>
                        <w:left w:val="none" w:sz="0" w:space="0" w:color="auto"/>
                        <w:bottom w:val="none" w:sz="0" w:space="0" w:color="auto"/>
                        <w:right w:val="none" w:sz="0" w:space="0" w:color="auto"/>
                      </w:divBdr>
                    </w:div>
                  </w:divsChild>
                </w:div>
                <w:div w:id="2039425562">
                  <w:marLeft w:val="0"/>
                  <w:marRight w:val="0"/>
                  <w:marTop w:val="0"/>
                  <w:marBottom w:val="0"/>
                  <w:divBdr>
                    <w:top w:val="none" w:sz="0" w:space="0" w:color="auto"/>
                    <w:left w:val="none" w:sz="0" w:space="0" w:color="auto"/>
                    <w:bottom w:val="none" w:sz="0" w:space="0" w:color="auto"/>
                    <w:right w:val="none" w:sz="0" w:space="0" w:color="auto"/>
                  </w:divBdr>
                  <w:divsChild>
                    <w:div w:id="129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79009">
          <w:marLeft w:val="0"/>
          <w:marRight w:val="0"/>
          <w:marTop w:val="0"/>
          <w:marBottom w:val="0"/>
          <w:divBdr>
            <w:top w:val="none" w:sz="0" w:space="0" w:color="auto"/>
            <w:left w:val="none" w:sz="0" w:space="0" w:color="auto"/>
            <w:bottom w:val="none" w:sz="0" w:space="0" w:color="auto"/>
            <w:right w:val="none" w:sz="0" w:space="0" w:color="auto"/>
          </w:divBdr>
        </w:div>
        <w:div w:id="1008337027">
          <w:marLeft w:val="0"/>
          <w:marRight w:val="0"/>
          <w:marTop w:val="0"/>
          <w:marBottom w:val="0"/>
          <w:divBdr>
            <w:top w:val="none" w:sz="0" w:space="0" w:color="auto"/>
            <w:left w:val="none" w:sz="0" w:space="0" w:color="auto"/>
            <w:bottom w:val="none" w:sz="0" w:space="0" w:color="auto"/>
            <w:right w:val="none" w:sz="0" w:space="0" w:color="auto"/>
          </w:divBdr>
        </w:div>
        <w:div w:id="1013218950">
          <w:marLeft w:val="0"/>
          <w:marRight w:val="0"/>
          <w:marTop w:val="0"/>
          <w:marBottom w:val="0"/>
          <w:divBdr>
            <w:top w:val="none" w:sz="0" w:space="0" w:color="auto"/>
            <w:left w:val="none" w:sz="0" w:space="0" w:color="auto"/>
            <w:bottom w:val="none" w:sz="0" w:space="0" w:color="auto"/>
            <w:right w:val="none" w:sz="0" w:space="0" w:color="auto"/>
          </w:divBdr>
        </w:div>
        <w:div w:id="1035349635">
          <w:marLeft w:val="0"/>
          <w:marRight w:val="0"/>
          <w:marTop w:val="0"/>
          <w:marBottom w:val="0"/>
          <w:divBdr>
            <w:top w:val="none" w:sz="0" w:space="0" w:color="auto"/>
            <w:left w:val="none" w:sz="0" w:space="0" w:color="auto"/>
            <w:bottom w:val="none" w:sz="0" w:space="0" w:color="auto"/>
            <w:right w:val="none" w:sz="0" w:space="0" w:color="auto"/>
          </w:divBdr>
        </w:div>
        <w:div w:id="1047994920">
          <w:marLeft w:val="0"/>
          <w:marRight w:val="0"/>
          <w:marTop w:val="0"/>
          <w:marBottom w:val="0"/>
          <w:divBdr>
            <w:top w:val="none" w:sz="0" w:space="0" w:color="auto"/>
            <w:left w:val="none" w:sz="0" w:space="0" w:color="auto"/>
            <w:bottom w:val="none" w:sz="0" w:space="0" w:color="auto"/>
            <w:right w:val="none" w:sz="0" w:space="0" w:color="auto"/>
          </w:divBdr>
          <w:divsChild>
            <w:div w:id="18775581">
              <w:marLeft w:val="0"/>
              <w:marRight w:val="0"/>
              <w:marTop w:val="0"/>
              <w:marBottom w:val="0"/>
              <w:divBdr>
                <w:top w:val="none" w:sz="0" w:space="0" w:color="auto"/>
                <w:left w:val="none" w:sz="0" w:space="0" w:color="auto"/>
                <w:bottom w:val="none" w:sz="0" w:space="0" w:color="auto"/>
                <w:right w:val="none" w:sz="0" w:space="0" w:color="auto"/>
              </w:divBdr>
            </w:div>
            <w:div w:id="24066390">
              <w:marLeft w:val="0"/>
              <w:marRight w:val="0"/>
              <w:marTop w:val="0"/>
              <w:marBottom w:val="0"/>
              <w:divBdr>
                <w:top w:val="none" w:sz="0" w:space="0" w:color="auto"/>
                <w:left w:val="none" w:sz="0" w:space="0" w:color="auto"/>
                <w:bottom w:val="none" w:sz="0" w:space="0" w:color="auto"/>
                <w:right w:val="none" w:sz="0" w:space="0" w:color="auto"/>
              </w:divBdr>
            </w:div>
            <w:div w:id="26689455">
              <w:marLeft w:val="0"/>
              <w:marRight w:val="0"/>
              <w:marTop w:val="0"/>
              <w:marBottom w:val="0"/>
              <w:divBdr>
                <w:top w:val="none" w:sz="0" w:space="0" w:color="auto"/>
                <w:left w:val="none" w:sz="0" w:space="0" w:color="auto"/>
                <w:bottom w:val="none" w:sz="0" w:space="0" w:color="auto"/>
                <w:right w:val="none" w:sz="0" w:space="0" w:color="auto"/>
              </w:divBdr>
            </w:div>
            <w:div w:id="84621698">
              <w:marLeft w:val="0"/>
              <w:marRight w:val="0"/>
              <w:marTop w:val="0"/>
              <w:marBottom w:val="0"/>
              <w:divBdr>
                <w:top w:val="none" w:sz="0" w:space="0" w:color="auto"/>
                <w:left w:val="none" w:sz="0" w:space="0" w:color="auto"/>
                <w:bottom w:val="none" w:sz="0" w:space="0" w:color="auto"/>
                <w:right w:val="none" w:sz="0" w:space="0" w:color="auto"/>
              </w:divBdr>
            </w:div>
            <w:div w:id="160780909">
              <w:marLeft w:val="0"/>
              <w:marRight w:val="0"/>
              <w:marTop w:val="0"/>
              <w:marBottom w:val="0"/>
              <w:divBdr>
                <w:top w:val="none" w:sz="0" w:space="0" w:color="auto"/>
                <w:left w:val="none" w:sz="0" w:space="0" w:color="auto"/>
                <w:bottom w:val="none" w:sz="0" w:space="0" w:color="auto"/>
                <w:right w:val="none" w:sz="0" w:space="0" w:color="auto"/>
              </w:divBdr>
            </w:div>
            <w:div w:id="161551086">
              <w:marLeft w:val="0"/>
              <w:marRight w:val="0"/>
              <w:marTop w:val="0"/>
              <w:marBottom w:val="0"/>
              <w:divBdr>
                <w:top w:val="none" w:sz="0" w:space="0" w:color="auto"/>
                <w:left w:val="none" w:sz="0" w:space="0" w:color="auto"/>
                <w:bottom w:val="none" w:sz="0" w:space="0" w:color="auto"/>
                <w:right w:val="none" w:sz="0" w:space="0" w:color="auto"/>
              </w:divBdr>
            </w:div>
            <w:div w:id="267542184">
              <w:marLeft w:val="0"/>
              <w:marRight w:val="0"/>
              <w:marTop w:val="0"/>
              <w:marBottom w:val="0"/>
              <w:divBdr>
                <w:top w:val="none" w:sz="0" w:space="0" w:color="auto"/>
                <w:left w:val="none" w:sz="0" w:space="0" w:color="auto"/>
                <w:bottom w:val="none" w:sz="0" w:space="0" w:color="auto"/>
                <w:right w:val="none" w:sz="0" w:space="0" w:color="auto"/>
              </w:divBdr>
            </w:div>
            <w:div w:id="680473055">
              <w:marLeft w:val="0"/>
              <w:marRight w:val="0"/>
              <w:marTop w:val="0"/>
              <w:marBottom w:val="0"/>
              <w:divBdr>
                <w:top w:val="none" w:sz="0" w:space="0" w:color="auto"/>
                <w:left w:val="none" w:sz="0" w:space="0" w:color="auto"/>
                <w:bottom w:val="none" w:sz="0" w:space="0" w:color="auto"/>
                <w:right w:val="none" w:sz="0" w:space="0" w:color="auto"/>
              </w:divBdr>
            </w:div>
            <w:div w:id="780300195">
              <w:marLeft w:val="0"/>
              <w:marRight w:val="0"/>
              <w:marTop w:val="0"/>
              <w:marBottom w:val="0"/>
              <w:divBdr>
                <w:top w:val="none" w:sz="0" w:space="0" w:color="auto"/>
                <w:left w:val="none" w:sz="0" w:space="0" w:color="auto"/>
                <w:bottom w:val="none" w:sz="0" w:space="0" w:color="auto"/>
                <w:right w:val="none" w:sz="0" w:space="0" w:color="auto"/>
              </w:divBdr>
            </w:div>
            <w:div w:id="807287015">
              <w:marLeft w:val="0"/>
              <w:marRight w:val="0"/>
              <w:marTop w:val="0"/>
              <w:marBottom w:val="0"/>
              <w:divBdr>
                <w:top w:val="none" w:sz="0" w:space="0" w:color="auto"/>
                <w:left w:val="none" w:sz="0" w:space="0" w:color="auto"/>
                <w:bottom w:val="none" w:sz="0" w:space="0" w:color="auto"/>
                <w:right w:val="none" w:sz="0" w:space="0" w:color="auto"/>
              </w:divBdr>
            </w:div>
            <w:div w:id="945305345">
              <w:marLeft w:val="0"/>
              <w:marRight w:val="0"/>
              <w:marTop w:val="0"/>
              <w:marBottom w:val="0"/>
              <w:divBdr>
                <w:top w:val="none" w:sz="0" w:space="0" w:color="auto"/>
                <w:left w:val="none" w:sz="0" w:space="0" w:color="auto"/>
                <w:bottom w:val="none" w:sz="0" w:space="0" w:color="auto"/>
                <w:right w:val="none" w:sz="0" w:space="0" w:color="auto"/>
              </w:divBdr>
            </w:div>
            <w:div w:id="966199950">
              <w:marLeft w:val="0"/>
              <w:marRight w:val="0"/>
              <w:marTop w:val="0"/>
              <w:marBottom w:val="0"/>
              <w:divBdr>
                <w:top w:val="none" w:sz="0" w:space="0" w:color="auto"/>
                <w:left w:val="none" w:sz="0" w:space="0" w:color="auto"/>
                <w:bottom w:val="none" w:sz="0" w:space="0" w:color="auto"/>
                <w:right w:val="none" w:sz="0" w:space="0" w:color="auto"/>
              </w:divBdr>
            </w:div>
            <w:div w:id="1099717777">
              <w:marLeft w:val="0"/>
              <w:marRight w:val="0"/>
              <w:marTop w:val="0"/>
              <w:marBottom w:val="0"/>
              <w:divBdr>
                <w:top w:val="none" w:sz="0" w:space="0" w:color="auto"/>
                <w:left w:val="none" w:sz="0" w:space="0" w:color="auto"/>
                <w:bottom w:val="none" w:sz="0" w:space="0" w:color="auto"/>
                <w:right w:val="none" w:sz="0" w:space="0" w:color="auto"/>
              </w:divBdr>
            </w:div>
            <w:div w:id="1225218648">
              <w:marLeft w:val="0"/>
              <w:marRight w:val="0"/>
              <w:marTop w:val="0"/>
              <w:marBottom w:val="0"/>
              <w:divBdr>
                <w:top w:val="none" w:sz="0" w:space="0" w:color="auto"/>
                <w:left w:val="none" w:sz="0" w:space="0" w:color="auto"/>
                <w:bottom w:val="none" w:sz="0" w:space="0" w:color="auto"/>
                <w:right w:val="none" w:sz="0" w:space="0" w:color="auto"/>
              </w:divBdr>
            </w:div>
            <w:div w:id="1289822037">
              <w:marLeft w:val="0"/>
              <w:marRight w:val="0"/>
              <w:marTop w:val="0"/>
              <w:marBottom w:val="0"/>
              <w:divBdr>
                <w:top w:val="none" w:sz="0" w:space="0" w:color="auto"/>
                <w:left w:val="none" w:sz="0" w:space="0" w:color="auto"/>
                <w:bottom w:val="none" w:sz="0" w:space="0" w:color="auto"/>
                <w:right w:val="none" w:sz="0" w:space="0" w:color="auto"/>
              </w:divBdr>
            </w:div>
            <w:div w:id="1320311372">
              <w:marLeft w:val="0"/>
              <w:marRight w:val="0"/>
              <w:marTop w:val="0"/>
              <w:marBottom w:val="0"/>
              <w:divBdr>
                <w:top w:val="none" w:sz="0" w:space="0" w:color="auto"/>
                <w:left w:val="none" w:sz="0" w:space="0" w:color="auto"/>
                <w:bottom w:val="none" w:sz="0" w:space="0" w:color="auto"/>
                <w:right w:val="none" w:sz="0" w:space="0" w:color="auto"/>
              </w:divBdr>
            </w:div>
            <w:div w:id="1412123339">
              <w:marLeft w:val="0"/>
              <w:marRight w:val="0"/>
              <w:marTop w:val="0"/>
              <w:marBottom w:val="0"/>
              <w:divBdr>
                <w:top w:val="none" w:sz="0" w:space="0" w:color="auto"/>
                <w:left w:val="none" w:sz="0" w:space="0" w:color="auto"/>
                <w:bottom w:val="none" w:sz="0" w:space="0" w:color="auto"/>
                <w:right w:val="none" w:sz="0" w:space="0" w:color="auto"/>
              </w:divBdr>
            </w:div>
            <w:div w:id="1605263891">
              <w:marLeft w:val="0"/>
              <w:marRight w:val="0"/>
              <w:marTop w:val="0"/>
              <w:marBottom w:val="0"/>
              <w:divBdr>
                <w:top w:val="none" w:sz="0" w:space="0" w:color="auto"/>
                <w:left w:val="none" w:sz="0" w:space="0" w:color="auto"/>
                <w:bottom w:val="none" w:sz="0" w:space="0" w:color="auto"/>
                <w:right w:val="none" w:sz="0" w:space="0" w:color="auto"/>
              </w:divBdr>
            </w:div>
            <w:div w:id="1635941972">
              <w:marLeft w:val="0"/>
              <w:marRight w:val="0"/>
              <w:marTop w:val="0"/>
              <w:marBottom w:val="0"/>
              <w:divBdr>
                <w:top w:val="none" w:sz="0" w:space="0" w:color="auto"/>
                <w:left w:val="none" w:sz="0" w:space="0" w:color="auto"/>
                <w:bottom w:val="none" w:sz="0" w:space="0" w:color="auto"/>
                <w:right w:val="none" w:sz="0" w:space="0" w:color="auto"/>
              </w:divBdr>
            </w:div>
            <w:div w:id="1978022545">
              <w:marLeft w:val="0"/>
              <w:marRight w:val="0"/>
              <w:marTop w:val="0"/>
              <w:marBottom w:val="0"/>
              <w:divBdr>
                <w:top w:val="none" w:sz="0" w:space="0" w:color="auto"/>
                <w:left w:val="none" w:sz="0" w:space="0" w:color="auto"/>
                <w:bottom w:val="none" w:sz="0" w:space="0" w:color="auto"/>
                <w:right w:val="none" w:sz="0" w:space="0" w:color="auto"/>
              </w:divBdr>
            </w:div>
          </w:divsChild>
        </w:div>
        <w:div w:id="1127042714">
          <w:marLeft w:val="0"/>
          <w:marRight w:val="0"/>
          <w:marTop w:val="0"/>
          <w:marBottom w:val="0"/>
          <w:divBdr>
            <w:top w:val="none" w:sz="0" w:space="0" w:color="auto"/>
            <w:left w:val="none" w:sz="0" w:space="0" w:color="auto"/>
            <w:bottom w:val="none" w:sz="0" w:space="0" w:color="auto"/>
            <w:right w:val="none" w:sz="0" w:space="0" w:color="auto"/>
          </w:divBdr>
          <w:divsChild>
            <w:div w:id="88475762">
              <w:marLeft w:val="0"/>
              <w:marRight w:val="0"/>
              <w:marTop w:val="0"/>
              <w:marBottom w:val="0"/>
              <w:divBdr>
                <w:top w:val="none" w:sz="0" w:space="0" w:color="auto"/>
                <w:left w:val="none" w:sz="0" w:space="0" w:color="auto"/>
                <w:bottom w:val="none" w:sz="0" w:space="0" w:color="auto"/>
                <w:right w:val="none" w:sz="0" w:space="0" w:color="auto"/>
              </w:divBdr>
            </w:div>
            <w:div w:id="227955949">
              <w:marLeft w:val="0"/>
              <w:marRight w:val="0"/>
              <w:marTop w:val="0"/>
              <w:marBottom w:val="0"/>
              <w:divBdr>
                <w:top w:val="none" w:sz="0" w:space="0" w:color="auto"/>
                <w:left w:val="none" w:sz="0" w:space="0" w:color="auto"/>
                <w:bottom w:val="none" w:sz="0" w:space="0" w:color="auto"/>
                <w:right w:val="none" w:sz="0" w:space="0" w:color="auto"/>
              </w:divBdr>
            </w:div>
            <w:div w:id="332949382">
              <w:marLeft w:val="0"/>
              <w:marRight w:val="0"/>
              <w:marTop w:val="0"/>
              <w:marBottom w:val="0"/>
              <w:divBdr>
                <w:top w:val="none" w:sz="0" w:space="0" w:color="auto"/>
                <w:left w:val="none" w:sz="0" w:space="0" w:color="auto"/>
                <w:bottom w:val="none" w:sz="0" w:space="0" w:color="auto"/>
                <w:right w:val="none" w:sz="0" w:space="0" w:color="auto"/>
              </w:divBdr>
            </w:div>
            <w:div w:id="378670229">
              <w:marLeft w:val="0"/>
              <w:marRight w:val="0"/>
              <w:marTop w:val="0"/>
              <w:marBottom w:val="0"/>
              <w:divBdr>
                <w:top w:val="none" w:sz="0" w:space="0" w:color="auto"/>
                <w:left w:val="none" w:sz="0" w:space="0" w:color="auto"/>
                <w:bottom w:val="none" w:sz="0" w:space="0" w:color="auto"/>
                <w:right w:val="none" w:sz="0" w:space="0" w:color="auto"/>
              </w:divBdr>
            </w:div>
            <w:div w:id="472604674">
              <w:marLeft w:val="0"/>
              <w:marRight w:val="0"/>
              <w:marTop w:val="0"/>
              <w:marBottom w:val="0"/>
              <w:divBdr>
                <w:top w:val="none" w:sz="0" w:space="0" w:color="auto"/>
                <w:left w:val="none" w:sz="0" w:space="0" w:color="auto"/>
                <w:bottom w:val="none" w:sz="0" w:space="0" w:color="auto"/>
                <w:right w:val="none" w:sz="0" w:space="0" w:color="auto"/>
              </w:divBdr>
            </w:div>
            <w:div w:id="549150256">
              <w:marLeft w:val="0"/>
              <w:marRight w:val="0"/>
              <w:marTop w:val="0"/>
              <w:marBottom w:val="0"/>
              <w:divBdr>
                <w:top w:val="none" w:sz="0" w:space="0" w:color="auto"/>
                <w:left w:val="none" w:sz="0" w:space="0" w:color="auto"/>
                <w:bottom w:val="none" w:sz="0" w:space="0" w:color="auto"/>
                <w:right w:val="none" w:sz="0" w:space="0" w:color="auto"/>
              </w:divBdr>
            </w:div>
            <w:div w:id="568419632">
              <w:marLeft w:val="0"/>
              <w:marRight w:val="0"/>
              <w:marTop w:val="0"/>
              <w:marBottom w:val="0"/>
              <w:divBdr>
                <w:top w:val="none" w:sz="0" w:space="0" w:color="auto"/>
                <w:left w:val="none" w:sz="0" w:space="0" w:color="auto"/>
                <w:bottom w:val="none" w:sz="0" w:space="0" w:color="auto"/>
                <w:right w:val="none" w:sz="0" w:space="0" w:color="auto"/>
              </w:divBdr>
            </w:div>
            <w:div w:id="645429209">
              <w:marLeft w:val="0"/>
              <w:marRight w:val="0"/>
              <w:marTop w:val="0"/>
              <w:marBottom w:val="0"/>
              <w:divBdr>
                <w:top w:val="none" w:sz="0" w:space="0" w:color="auto"/>
                <w:left w:val="none" w:sz="0" w:space="0" w:color="auto"/>
                <w:bottom w:val="none" w:sz="0" w:space="0" w:color="auto"/>
                <w:right w:val="none" w:sz="0" w:space="0" w:color="auto"/>
              </w:divBdr>
            </w:div>
            <w:div w:id="821116121">
              <w:marLeft w:val="0"/>
              <w:marRight w:val="0"/>
              <w:marTop w:val="0"/>
              <w:marBottom w:val="0"/>
              <w:divBdr>
                <w:top w:val="none" w:sz="0" w:space="0" w:color="auto"/>
                <w:left w:val="none" w:sz="0" w:space="0" w:color="auto"/>
                <w:bottom w:val="none" w:sz="0" w:space="0" w:color="auto"/>
                <w:right w:val="none" w:sz="0" w:space="0" w:color="auto"/>
              </w:divBdr>
            </w:div>
            <w:div w:id="885876407">
              <w:marLeft w:val="0"/>
              <w:marRight w:val="0"/>
              <w:marTop w:val="0"/>
              <w:marBottom w:val="0"/>
              <w:divBdr>
                <w:top w:val="none" w:sz="0" w:space="0" w:color="auto"/>
                <w:left w:val="none" w:sz="0" w:space="0" w:color="auto"/>
                <w:bottom w:val="none" w:sz="0" w:space="0" w:color="auto"/>
                <w:right w:val="none" w:sz="0" w:space="0" w:color="auto"/>
              </w:divBdr>
            </w:div>
            <w:div w:id="1063875466">
              <w:marLeft w:val="0"/>
              <w:marRight w:val="0"/>
              <w:marTop w:val="0"/>
              <w:marBottom w:val="0"/>
              <w:divBdr>
                <w:top w:val="none" w:sz="0" w:space="0" w:color="auto"/>
                <w:left w:val="none" w:sz="0" w:space="0" w:color="auto"/>
                <w:bottom w:val="none" w:sz="0" w:space="0" w:color="auto"/>
                <w:right w:val="none" w:sz="0" w:space="0" w:color="auto"/>
              </w:divBdr>
            </w:div>
            <w:div w:id="1126119536">
              <w:marLeft w:val="0"/>
              <w:marRight w:val="0"/>
              <w:marTop w:val="0"/>
              <w:marBottom w:val="0"/>
              <w:divBdr>
                <w:top w:val="none" w:sz="0" w:space="0" w:color="auto"/>
                <w:left w:val="none" w:sz="0" w:space="0" w:color="auto"/>
                <w:bottom w:val="none" w:sz="0" w:space="0" w:color="auto"/>
                <w:right w:val="none" w:sz="0" w:space="0" w:color="auto"/>
              </w:divBdr>
            </w:div>
            <w:div w:id="1147554129">
              <w:marLeft w:val="0"/>
              <w:marRight w:val="0"/>
              <w:marTop w:val="0"/>
              <w:marBottom w:val="0"/>
              <w:divBdr>
                <w:top w:val="none" w:sz="0" w:space="0" w:color="auto"/>
                <w:left w:val="none" w:sz="0" w:space="0" w:color="auto"/>
                <w:bottom w:val="none" w:sz="0" w:space="0" w:color="auto"/>
                <w:right w:val="none" w:sz="0" w:space="0" w:color="auto"/>
              </w:divBdr>
            </w:div>
            <w:div w:id="1652490448">
              <w:marLeft w:val="0"/>
              <w:marRight w:val="0"/>
              <w:marTop w:val="0"/>
              <w:marBottom w:val="0"/>
              <w:divBdr>
                <w:top w:val="none" w:sz="0" w:space="0" w:color="auto"/>
                <w:left w:val="none" w:sz="0" w:space="0" w:color="auto"/>
                <w:bottom w:val="none" w:sz="0" w:space="0" w:color="auto"/>
                <w:right w:val="none" w:sz="0" w:space="0" w:color="auto"/>
              </w:divBdr>
            </w:div>
            <w:div w:id="1652565342">
              <w:marLeft w:val="0"/>
              <w:marRight w:val="0"/>
              <w:marTop w:val="0"/>
              <w:marBottom w:val="0"/>
              <w:divBdr>
                <w:top w:val="none" w:sz="0" w:space="0" w:color="auto"/>
                <w:left w:val="none" w:sz="0" w:space="0" w:color="auto"/>
                <w:bottom w:val="none" w:sz="0" w:space="0" w:color="auto"/>
                <w:right w:val="none" w:sz="0" w:space="0" w:color="auto"/>
              </w:divBdr>
            </w:div>
            <w:div w:id="1693650047">
              <w:marLeft w:val="0"/>
              <w:marRight w:val="0"/>
              <w:marTop w:val="0"/>
              <w:marBottom w:val="0"/>
              <w:divBdr>
                <w:top w:val="none" w:sz="0" w:space="0" w:color="auto"/>
                <w:left w:val="none" w:sz="0" w:space="0" w:color="auto"/>
                <w:bottom w:val="none" w:sz="0" w:space="0" w:color="auto"/>
                <w:right w:val="none" w:sz="0" w:space="0" w:color="auto"/>
              </w:divBdr>
            </w:div>
            <w:div w:id="1699625536">
              <w:marLeft w:val="0"/>
              <w:marRight w:val="0"/>
              <w:marTop w:val="0"/>
              <w:marBottom w:val="0"/>
              <w:divBdr>
                <w:top w:val="none" w:sz="0" w:space="0" w:color="auto"/>
                <w:left w:val="none" w:sz="0" w:space="0" w:color="auto"/>
                <w:bottom w:val="none" w:sz="0" w:space="0" w:color="auto"/>
                <w:right w:val="none" w:sz="0" w:space="0" w:color="auto"/>
              </w:divBdr>
            </w:div>
            <w:div w:id="1894148867">
              <w:marLeft w:val="0"/>
              <w:marRight w:val="0"/>
              <w:marTop w:val="0"/>
              <w:marBottom w:val="0"/>
              <w:divBdr>
                <w:top w:val="none" w:sz="0" w:space="0" w:color="auto"/>
                <w:left w:val="none" w:sz="0" w:space="0" w:color="auto"/>
                <w:bottom w:val="none" w:sz="0" w:space="0" w:color="auto"/>
                <w:right w:val="none" w:sz="0" w:space="0" w:color="auto"/>
              </w:divBdr>
            </w:div>
            <w:div w:id="1921719364">
              <w:marLeft w:val="0"/>
              <w:marRight w:val="0"/>
              <w:marTop w:val="0"/>
              <w:marBottom w:val="0"/>
              <w:divBdr>
                <w:top w:val="none" w:sz="0" w:space="0" w:color="auto"/>
                <w:left w:val="none" w:sz="0" w:space="0" w:color="auto"/>
                <w:bottom w:val="none" w:sz="0" w:space="0" w:color="auto"/>
                <w:right w:val="none" w:sz="0" w:space="0" w:color="auto"/>
              </w:divBdr>
            </w:div>
            <w:div w:id="2105492787">
              <w:marLeft w:val="0"/>
              <w:marRight w:val="0"/>
              <w:marTop w:val="0"/>
              <w:marBottom w:val="0"/>
              <w:divBdr>
                <w:top w:val="none" w:sz="0" w:space="0" w:color="auto"/>
                <w:left w:val="none" w:sz="0" w:space="0" w:color="auto"/>
                <w:bottom w:val="none" w:sz="0" w:space="0" w:color="auto"/>
                <w:right w:val="none" w:sz="0" w:space="0" w:color="auto"/>
              </w:divBdr>
            </w:div>
          </w:divsChild>
        </w:div>
        <w:div w:id="1130396642">
          <w:marLeft w:val="0"/>
          <w:marRight w:val="0"/>
          <w:marTop w:val="0"/>
          <w:marBottom w:val="0"/>
          <w:divBdr>
            <w:top w:val="none" w:sz="0" w:space="0" w:color="auto"/>
            <w:left w:val="none" w:sz="0" w:space="0" w:color="auto"/>
            <w:bottom w:val="none" w:sz="0" w:space="0" w:color="auto"/>
            <w:right w:val="none" w:sz="0" w:space="0" w:color="auto"/>
          </w:divBdr>
        </w:div>
        <w:div w:id="1142963392">
          <w:marLeft w:val="0"/>
          <w:marRight w:val="0"/>
          <w:marTop w:val="0"/>
          <w:marBottom w:val="0"/>
          <w:divBdr>
            <w:top w:val="none" w:sz="0" w:space="0" w:color="auto"/>
            <w:left w:val="none" w:sz="0" w:space="0" w:color="auto"/>
            <w:bottom w:val="none" w:sz="0" w:space="0" w:color="auto"/>
            <w:right w:val="none" w:sz="0" w:space="0" w:color="auto"/>
          </w:divBdr>
        </w:div>
        <w:div w:id="1158226477">
          <w:marLeft w:val="0"/>
          <w:marRight w:val="0"/>
          <w:marTop w:val="0"/>
          <w:marBottom w:val="0"/>
          <w:divBdr>
            <w:top w:val="none" w:sz="0" w:space="0" w:color="auto"/>
            <w:left w:val="none" w:sz="0" w:space="0" w:color="auto"/>
            <w:bottom w:val="none" w:sz="0" w:space="0" w:color="auto"/>
            <w:right w:val="none" w:sz="0" w:space="0" w:color="auto"/>
          </w:divBdr>
          <w:divsChild>
            <w:div w:id="52971438">
              <w:marLeft w:val="0"/>
              <w:marRight w:val="0"/>
              <w:marTop w:val="0"/>
              <w:marBottom w:val="0"/>
              <w:divBdr>
                <w:top w:val="none" w:sz="0" w:space="0" w:color="auto"/>
                <w:left w:val="none" w:sz="0" w:space="0" w:color="auto"/>
                <w:bottom w:val="none" w:sz="0" w:space="0" w:color="auto"/>
                <w:right w:val="none" w:sz="0" w:space="0" w:color="auto"/>
              </w:divBdr>
            </w:div>
            <w:div w:id="213198403">
              <w:marLeft w:val="0"/>
              <w:marRight w:val="0"/>
              <w:marTop w:val="0"/>
              <w:marBottom w:val="0"/>
              <w:divBdr>
                <w:top w:val="none" w:sz="0" w:space="0" w:color="auto"/>
                <w:left w:val="none" w:sz="0" w:space="0" w:color="auto"/>
                <w:bottom w:val="none" w:sz="0" w:space="0" w:color="auto"/>
                <w:right w:val="none" w:sz="0" w:space="0" w:color="auto"/>
              </w:divBdr>
            </w:div>
            <w:div w:id="386075355">
              <w:marLeft w:val="0"/>
              <w:marRight w:val="0"/>
              <w:marTop w:val="0"/>
              <w:marBottom w:val="0"/>
              <w:divBdr>
                <w:top w:val="none" w:sz="0" w:space="0" w:color="auto"/>
                <w:left w:val="none" w:sz="0" w:space="0" w:color="auto"/>
                <w:bottom w:val="none" w:sz="0" w:space="0" w:color="auto"/>
                <w:right w:val="none" w:sz="0" w:space="0" w:color="auto"/>
              </w:divBdr>
            </w:div>
            <w:div w:id="512839798">
              <w:marLeft w:val="0"/>
              <w:marRight w:val="0"/>
              <w:marTop w:val="0"/>
              <w:marBottom w:val="0"/>
              <w:divBdr>
                <w:top w:val="none" w:sz="0" w:space="0" w:color="auto"/>
                <w:left w:val="none" w:sz="0" w:space="0" w:color="auto"/>
                <w:bottom w:val="none" w:sz="0" w:space="0" w:color="auto"/>
                <w:right w:val="none" w:sz="0" w:space="0" w:color="auto"/>
              </w:divBdr>
            </w:div>
            <w:div w:id="550843625">
              <w:marLeft w:val="0"/>
              <w:marRight w:val="0"/>
              <w:marTop w:val="0"/>
              <w:marBottom w:val="0"/>
              <w:divBdr>
                <w:top w:val="none" w:sz="0" w:space="0" w:color="auto"/>
                <w:left w:val="none" w:sz="0" w:space="0" w:color="auto"/>
                <w:bottom w:val="none" w:sz="0" w:space="0" w:color="auto"/>
                <w:right w:val="none" w:sz="0" w:space="0" w:color="auto"/>
              </w:divBdr>
            </w:div>
            <w:div w:id="631979235">
              <w:marLeft w:val="0"/>
              <w:marRight w:val="0"/>
              <w:marTop w:val="0"/>
              <w:marBottom w:val="0"/>
              <w:divBdr>
                <w:top w:val="none" w:sz="0" w:space="0" w:color="auto"/>
                <w:left w:val="none" w:sz="0" w:space="0" w:color="auto"/>
                <w:bottom w:val="none" w:sz="0" w:space="0" w:color="auto"/>
                <w:right w:val="none" w:sz="0" w:space="0" w:color="auto"/>
              </w:divBdr>
            </w:div>
            <w:div w:id="837967543">
              <w:marLeft w:val="0"/>
              <w:marRight w:val="0"/>
              <w:marTop w:val="0"/>
              <w:marBottom w:val="0"/>
              <w:divBdr>
                <w:top w:val="none" w:sz="0" w:space="0" w:color="auto"/>
                <w:left w:val="none" w:sz="0" w:space="0" w:color="auto"/>
                <w:bottom w:val="none" w:sz="0" w:space="0" w:color="auto"/>
                <w:right w:val="none" w:sz="0" w:space="0" w:color="auto"/>
              </w:divBdr>
            </w:div>
            <w:div w:id="1037898283">
              <w:marLeft w:val="0"/>
              <w:marRight w:val="0"/>
              <w:marTop w:val="0"/>
              <w:marBottom w:val="0"/>
              <w:divBdr>
                <w:top w:val="none" w:sz="0" w:space="0" w:color="auto"/>
                <w:left w:val="none" w:sz="0" w:space="0" w:color="auto"/>
                <w:bottom w:val="none" w:sz="0" w:space="0" w:color="auto"/>
                <w:right w:val="none" w:sz="0" w:space="0" w:color="auto"/>
              </w:divBdr>
            </w:div>
            <w:div w:id="1172377048">
              <w:marLeft w:val="0"/>
              <w:marRight w:val="0"/>
              <w:marTop w:val="0"/>
              <w:marBottom w:val="0"/>
              <w:divBdr>
                <w:top w:val="none" w:sz="0" w:space="0" w:color="auto"/>
                <w:left w:val="none" w:sz="0" w:space="0" w:color="auto"/>
                <w:bottom w:val="none" w:sz="0" w:space="0" w:color="auto"/>
                <w:right w:val="none" w:sz="0" w:space="0" w:color="auto"/>
              </w:divBdr>
            </w:div>
            <w:div w:id="1196697149">
              <w:marLeft w:val="0"/>
              <w:marRight w:val="0"/>
              <w:marTop w:val="0"/>
              <w:marBottom w:val="0"/>
              <w:divBdr>
                <w:top w:val="none" w:sz="0" w:space="0" w:color="auto"/>
                <w:left w:val="none" w:sz="0" w:space="0" w:color="auto"/>
                <w:bottom w:val="none" w:sz="0" w:space="0" w:color="auto"/>
                <w:right w:val="none" w:sz="0" w:space="0" w:color="auto"/>
              </w:divBdr>
            </w:div>
            <w:div w:id="1445424844">
              <w:marLeft w:val="0"/>
              <w:marRight w:val="0"/>
              <w:marTop w:val="0"/>
              <w:marBottom w:val="0"/>
              <w:divBdr>
                <w:top w:val="none" w:sz="0" w:space="0" w:color="auto"/>
                <w:left w:val="none" w:sz="0" w:space="0" w:color="auto"/>
                <w:bottom w:val="none" w:sz="0" w:space="0" w:color="auto"/>
                <w:right w:val="none" w:sz="0" w:space="0" w:color="auto"/>
              </w:divBdr>
            </w:div>
            <w:div w:id="1470513883">
              <w:marLeft w:val="0"/>
              <w:marRight w:val="0"/>
              <w:marTop w:val="0"/>
              <w:marBottom w:val="0"/>
              <w:divBdr>
                <w:top w:val="none" w:sz="0" w:space="0" w:color="auto"/>
                <w:left w:val="none" w:sz="0" w:space="0" w:color="auto"/>
                <w:bottom w:val="none" w:sz="0" w:space="0" w:color="auto"/>
                <w:right w:val="none" w:sz="0" w:space="0" w:color="auto"/>
              </w:divBdr>
            </w:div>
            <w:div w:id="1519780331">
              <w:marLeft w:val="0"/>
              <w:marRight w:val="0"/>
              <w:marTop w:val="0"/>
              <w:marBottom w:val="0"/>
              <w:divBdr>
                <w:top w:val="none" w:sz="0" w:space="0" w:color="auto"/>
                <w:left w:val="none" w:sz="0" w:space="0" w:color="auto"/>
                <w:bottom w:val="none" w:sz="0" w:space="0" w:color="auto"/>
                <w:right w:val="none" w:sz="0" w:space="0" w:color="auto"/>
              </w:divBdr>
            </w:div>
            <w:div w:id="1602956089">
              <w:marLeft w:val="0"/>
              <w:marRight w:val="0"/>
              <w:marTop w:val="0"/>
              <w:marBottom w:val="0"/>
              <w:divBdr>
                <w:top w:val="none" w:sz="0" w:space="0" w:color="auto"/>
                <w:left w:val="none" w:sz="0" w:space="0" w:color="auto"/>
                <w:bottom w:val="none" w:sz="0" w:space="0" w:color="auto"/>
                <w:right w:val="none" w:sz="0" w:space="0" w:color="auto"/>
              </w:divBdr>
            </w:div>
            <w:div w:id="1720473528">
              <w:marLeft w:val="0"/>
              <w:marRight w:val="0"/>
              <w:marTop w:val="0"/>
              <w:marBottom w:val="0"/>
              <w:divBdr>
                <w:top w:val="none" w:sz="0" w:space="0" w:color="auto"/>
                <w:left w:val="none" w:sz="0" w:space="0" w:color="auto"/>
                <w:bottom w:val="none" w:sz="0" w:space="0" w:color="auto"/>
                <w:right w:val="none" w:sz="0" w:space="0" w:color="auto"/>
              </w:divBdr>
            </w:div>
            <w:div w:id="1892964338">
              <w:marLeft w:val="0"/>
              <w:marRight w:val="0"/>
              <w:marTop w:val="0"/>
              <w:marBottom w:val="0"/>
              <w:divBdr>
                <w:top w:val="none" w:sz="0" w:space="0" w:color="auto"/>
                <w:left w:val="none" w:sz="0" w:space="0" w:color="auto"/>
                <w:bottom w:val="none" w:sz="0" w:space="0" w:color="auto"/>
                <w:right w:val="none" w:sz="0" w:space="0" w:color="auto"/>
              </w:divBdr>
            </w:div>
            <w:div w:id="1936474406">
              <w:marLeft w:val="0"/>
              <w:marRight w:val="0"/>
              <w:marTop w:val="0"/>
              <w:marBottom w:val="0"/>
              <w:divBdr>
                <w:top w:val="none" w:sz="0" w:space="0" w:color="auto"/>
                <w:left w:val="none" w:sz="0" w:space="0" w:color="auto"/>
                <w:bottom w:val="none" w:sz="0" w:space="0" w:color="auto"/>
                <w:right w:val="none" w:sz="0" w:space="0" w:color="auto"/>
              </w:divBdr>
            </w:div>
            <w:div w:id="1939560469">
              <w:marLeft w:val="0"/>
              <w:marRight w:val="0"/>
              <w:marTop w:val="0"/>
              <w:marBottom w:val="0"/>
              <w:divBdr>
                <w:top w:val="none" w:sz="0" w:space="0" w:color="auto"/>
                <w:left w:val="none" w:sz="0" w:space="0" w:color="auto"/>
                <w:bottom w:val="none" w:sz="0" w:space="0" w:color="auto"/>
                <w:right w:val="none" w:sz="0" w:space="0" w:color="auto"/>
              </w:divBdr>
            </w:div>
            <w:div w:id="2012637783">
              <w:marLeft w:val="0"/>
              <w:marRight w:val="0"/>
              <w:marTop w:val="0"/>
              <w:marBottom w:val="0"/>
              <w:divBdr>
                <w:top w:val="none" w:sz="0" w:space="0" w:color="auto"/>
                <w:left w:val="none" w:sz="0" w:space="0" w:color="auto"/>
                <w:bottom w:val="none" w:sz="0" w:space="0" w:color="auto"/>
                <w:right w:val="none" w:sz="0" w:space="0" w:color="auto"/>
              </w:divBdr>
            </w:div>
            <w:div w:id="2111655325">
              <w:marLeft w:val="0"/>
              <w:marRight w:val="0"/>
              <w:marTop w:val="0"/>
              <w:marBottom w:val="0"/>
              <w:divBdr>
                <w:top w:val="none" w:sz="0" w:space="0" w:color="auto"/>
                <w:left w:val="none" w:sz="0" w:space="0" w:color="auto"/>
                <w:bottom w:val="none" w:sz="0" w:space="0" w:color="auto"/>
                <w:right w:val="none" w:sz="0" w:space="0" w:color="auto"/>
              </w:divBdr>
            </w:div>
          </w:divsChild>
        </w:div>
        <w:div w:id="1173761665">
          <w:marLeft w:val="0"/>
          <w:marRight w:val="0"/>
          <w:marTop w:val="0"/>
          <w:marBottom w:val="0"/>
          <w:divBdr>
            <w:top w:val="none" w:sz="0" w:space="0" w:color="auto"/>
            <w:left w:val="none" w:sz="0" w:space="0" w:color="auto"/>
            <w:bottom w:val="none" w:sz="0" w:space="0" w:color="auto"/>
            <w:right w:val="none" w:sz="0" w:space="0" w:color="auto"/>
          </w:divBdr>
          <w:divsChild>
            <w:div w:id="15273629">
              <w:marLeft w:val="0"/>
              <w:marRight w:val="0"/>
              <w:marTop w:val="0"/>
              <w:marBottom w:val="0"/>
              <w:divBdr>
                <w:top w:val="none" w:sz="0" w:space="0" w:color="auto"/>
                <w:left w:val="none" w:sz="0" w:space="0" w:color="auto"/>
                <w:bottom w:val="none" w:sz="0" w:space="0" w:color="auto"/>
                <w:right w:val="none" w:sz="0" w:space="0" w:color="auto"/>
              </w:divBdr>
            </w:div>
            <w:div w:id="137114800">
              <w:marLeft w:val="0"/>
              <w:marRight w:val="0"/>
              <w:marTop w:val="0"/>
              <w:marBottom w:val="0"/>
              <w:divBdr>
                <w:top w:val="none" w:sz="0" w:space="0" w:color="auto"/>
                <w:left w:val="none" w:sz="0" w:space="0" w:color="auto"/>
                <w:bottom w:val="none" w:sz="0" w:space="0" w:color="auto"/>
                <w:right w:val="none" w:sz="0" w:space="0" w:color="auto"/>
              </w:divBdr>
            </w:div>
            <w:div w:id="194319820">
              <w:marLeft w:val="0"/>
              <w:marRight w:val="0"/>
              <w:marTop w:val="0"/>
              <w:marBottom w:val="0"/>
              <w:divBdr>
                <w:top w:val="none" w:sz="0" w:space="0" w:color="auto"/>
                <w:left w:val="none" w:sz="0" w:space="0" w:color="auto"/>
                <w:bottom w:val="none" w:sz="0" w:space="0" w:color="auto"/>
                <w:right w:val="none" w:sz="0" w:space="0" w:color="auto"/>
              </w:divBdr>
            </w:div>
            <w:div w:id="579948542">
              <w:marLeft w:val="0"/>
              <w:marRight w:val="0"/>
              <w:marTop w:val="0"/>
              <w:marBottom w:val="0"/>
              <w:divBdr>
                <w:top w:val="none" w:sz="0" w:space="0" w:color="auto"/>
                <w:left w:val="none" w:sz="0" w:space="0" w:color="auto"/>
                <w:bottom w:val="none" w:sz="0" w:space="0" w:color="auto"/>
                <w:right w:val="none" w:sz="0" w:space="0" w:color="auto"/>
              </w:divBdr>
            </w:div>
            <w:div w:id="737442733">
              <w:marLeft w:val="0"/>
              <w:marRight w:val="0"/>
              <w:marTop w:val="0"/>
              <w:marBottom w:val="0"/>
              <w:divBdr>
                <w:top w:val="none" w:sz="0" w:space="0" w:color="auto"/>
                <w:left w:val="none" w:sz="0" w:space="0" w:color="auto"/>
                <w:bottom w:val="none" w:sz="0" w:space="0" w:color="auto"/>
                <w:right w:val="none" w:sz="0" w:space="0" w:color="auto"/>
              </w:divBdr>
            </w:div>
            <w:div w:id="879828252">
              <w:marLeft w:val="0"/>
              <w:marRight w:val="0"/>
              <w:marTop w:val="0"/>
              <w:marBottom w:val="0"/>
              <w:divBdr>
                <w:top w:val="none" w:sz="0" w:space="0" w:color="auto"/>
                <w:left w:val="none" w:sz="0" w:space="0" w:color="auto"/>
                <w:bottom w:val="none" w:sz="0" w:space="0" w:color="auto"/>
                <w:right w:val="none" w:sz="0" w:space="0" w:color="auto"/>
              </w:divBdr>
            </w:div>
            <w:div w:id="911961865">
              <w:marLeft w:val="0"/>
              <w:marRight w:val="0"/>
              <w:marTop w:val="0"/>
              <w:marBottom w:val="0"/>
              <w:divBdr>
                <w:top w:val="none" w:sz="0" w:space="0" w:color="auto"/>
                <w:left w:val="none" w:sz="0" w:space="0" w:color="auto"/>
                <w:bottom w:val="none" w:sz="0" w:space="0" w:color="auto"/>
                <w:right w:val="none" w:sz="0" w:space="0" w:color="auto"/>
              </w:divBdr>
            </w:div>
            <w:div w:id="1014959942">
              <w:marLeft w:val="0"/>
              <w:marRight w:val="0"/>
              <w:marTop w:val="0"/>
              <w:marBottom w:val="0"/>
              <w:divBdr>
                <w:top w:val="none" w:sz="0" w:space="0" w:color="auto"/>
                <w:left w:val="none" w:sz="0" w:space="0" w:color="auto"/>
                <w:bottom w:val="none" w:sz="0" w:space="0" w:color="auto"/>
                <w:right w:val="none" w:sz="0" w:space="0" w:color="auto"/>
              </w:divBdr>
            </w:div>
            <w:div w:id="1122959440">
              <w:marLeft w:val="0"/>
              <w:marRight w:val="0"/>
              <w:marTop w:val="0"/>
              <w:marBottom w:val="0"/>
              <w:divBdr>
                <w:top w:val="none" w:sz="0" w:space="0" w:color="auto"/>
                <w:left w:val="none" w:sz="0" w:space="0" w:color="auto"/>
                <w:bottom w:val="none" w:sz="0" w:space="0" w:color="auto"/>
                <w:right w:val="none" w:sz="0" w:space="0" w:color="auto"/>
              </w:divBdr>
            </w:div>
            <w:div w:id="1387797741">
              <w:marLeft w:val="0"/>
              <w:marRight w:val="0"/>
              <w:marTop w:val="0"/>
              <w:marBottom w:val="0"/>
              <w:divBdr>
                <w:top w:val="none" w:sz="0" w:space="0" w:color="auto"/>
                <w:left w:val="none" w:sz="0" w:space="0" w:color="auto"/>
                <w:bottom w:val="none" w:sz="0" w:space="0" w:color="auto"/>
                <w:right w:val="none" w:sz="0" w:space="0" w:color="auto"/>
              </w:divBdr>
            </w:div>
            <w:div w:id="1563061997">
              <w:marLeft w:val="0"/>
              <w:marRight w:val="0"/>
              <w:marTop w:val="0"/>
              <w:marBottom w:val="0"/>
              <w:divBdr>
                <w:top w:val="none" w:sz="0" w:space="0" w:color="auto"/>
                <w:left w:val="none" w:sz="0" w:space="0" w:color="auto"/>
                <w:bottom w:val="none" w:sz="0" w:space="0" w:color="auto"/>
                <w:right w:val="none" w:sz="0" w:space="0" w:color="auto"/>
              </w:divBdr>
            </w:div>
            <w:div w:id="1594628543">
              <w:marLeft w:val="0"/>
              <w:marRight w:val="0"/>
              <w:marTop w:val="0"/>
              <w:marBottom w:val="0"/>
              <w:divBdr>
                <w:top w:val="none" w:sz="0" w:space="0" w:color="auto"/>
                <w:left w:val="none" w:sz="0" w:space="0" w:color="auto"/>
                <w:bottom w:val="none" w:sz="0" w:space="0" w:color="auto"/>
                <w:right w:val="none" w:sz="0" w:space="0" w:color="auto"/>
              </w:divBdr>
            </w:div>
            <w:div w:id="1751656737">
              <w:marLeft w:val="0"/>
              <w:marRight w:val="0"/>
              <w:marTop w:val="0"/>
              <w:marBottom w:val="0"/>
              <w:divBdr>
                <w:top w:val="none" w:sz="0" w:space="0" w:color="auto"/>
                <w:left w:val="none" w:sz="0" w:space="0" w:color="auto"/>
                <w:bottom w:val="none" w:sz="0" w:space="0" w:color="auto"/>
                <w:right w:val="none" w:sz="0" w:space="0" w:color="auto"/>
              </w:divBdr>
            </w:div>
          </w:divsChild>
        </w:div>
        <w:div w:id="1177503685">
          <w:marLeft w:val="0"/>
          <w:marRight w:val="0"/>
          <w:marTop w:val="0"/>
          <w:marBottom w:val="0"/>
          <w:divBdr>
            <w:top w:val="none" w:sz="0" w:space="0" w:color="auto"/>
            <w:left w:val="none" w:sz="0" w:space="0" w:color="auto"/>
            <w:bottom w:val="none" w:sz="0" w:space="0" w:color="auto"/>
            <w:right w:val="none" w:sz="0" w:space="0" w:color="auto"/>
          </w:divBdr>
          <w:divsChild>
            <w:div w:id="30694645">
              <w:marLeft w:val="0"/>
              <w:marRight w:val="0"/>
              <w:marTop w:val="0"/>
              <w:marBottom w:val="0"/>
              <w:divBdr>
                <w:top w:val="none" w:sz="0" w:space="0" w:color="auto"/>
                <w:left w:val="none" w:sz="0" w:space="0" w:color="auto"/>
                <w:bottom w:val="none" w:sz="0" w:space="0" w:color="auto"/>
                <w:right w:val="none" w:sz="0" w:space="0" w:color="auto"/>
              </w:divBdr>
            </w:div>
            <w:div w:id="316617016">
              <w:marLeft w:val="0"/>
              <w:marRight w:val="0"/>
              <w:marTop w:val="0"/>
              <w:marBottom w:val="0"/>
              <w:divBdr>
                <w:top w:val="none" w:sz="0" w:space="0" w:color="auto"/>
                <w:left w:val="none" w:sz="0" w:space="0" w:color="auto"/>
                <w:bottom w:val="none" w:sz="0" w:space="0" w:color="auto"/>
                <w:right w:val="none" w:sz="0" w:space="0" w:color="auto"/>
              </w:divBdr>
            </w:div>
            <w:div w:id="363598634">
              <w:marLeft w:val="0"/>
              <w:marRight w:val="0"/>
              <w:marTop w:val="0"/>
              <w:marBottom w:val="0"/>
              <w:divBdr>
                <w:top w:val="none" w:sz="0" w:space="0" w:color="auto"/>
                <w:left w:val="none" w:sz="0" w:space="0" w:color="auto"/>
                <w:bottom w:val="none" w:sz="0" w:space="0" w:color="auto"/>
                <w:right w:val="none" w:sz="0" w:space="0" w:color="auto"/>
              </w:divBdr>
            </w:div>
            <w:div w:id="424300635">
              <w:marLeft w:val="0"/>
              <w:marRight w:val="0"/>
              <w:marTop w:val="0"/>
              <w:marBottom w:val="0"/>
              <w:divBdr>
                <w:top w:val="none" w:sz="0" w:space="0" w:color="auto"/>
                <w:left w:val="none" w:sz="0" w:space="0" w:color="auto"/>
                <w:bottom w:val="none" w:sz="0" w:space="0" w:color="auto"/>
                <w:right w:val="none" w:sz="0" w:space="0" w:color="auto"/>
              </w:divBdr>
            </w:div>
            <w:div w:id="605692505">
              <w:marLeft w:val="0"/>
              <w:marRight w:val="0"/>
              <w:marTop w:val="0"/>
              <w:marBottom w:val="0"/>
              <w:divBdr>
                <w:top w:val="none" w:sz="0" w:space="0" w:color="auto"/>
                <w:left w:val="none" w:sz="0" w:space="0" w:color="auto"/>
                <w:bottom w:val="none" w:sz="0" w:space="0" w:color="auto"/>
                <w:right w:val="none" w:sz="0" w:space="0" w:color="auto"/>
              </w:divBdr>
            </w:div>
            <w:div w:id="712123644">
              <w:marLeft w:val="0"/>
              <w:marRight w:val="0"/>
              <w:marTop w:val="0"/>
              <w:marBottom w:val="0"/>
              <w:divBdr>
                <w:top w:val="none" w:sz="0" w:space="0" w:color="auto"/>
                <w:left w:val="none" w:sz="0" w:space="0" w:color="auto"/>
                <w:bottom w:val="none" w:sz="0" w:space="0" w:color="auto"/>
                <w:right w:val="none" w:sz="0" w:space="0" w:color="auto"/>
              </w:divBdr>
            </w:div>
            <w:div w:id="910575359">
              <w:marLeft w:val="0"/>
              <w:marRight w:val="0"/>
              <w:marTop w:val="0"/>
              <w:marBottom w:val="0"/>
              <w:divBdr>
                <w:top w:val="none" w:sz="0" w:space="0" w:color="auto"/>
                <w:left w:val="none" w:sz="0" w:space="0" w:color="auto"/>
                <w:bottom w:val="none" w:sz="0" w:space="0" w:color="auto"/>
                <w:right w:val="none" w:sz="0" w:space="0" w:color="auto"/>
              </w:divBdr>
            </w:div>
            <w:div w:id="937248065">
              <w:marLeft w:val="0"/>
              <w:marRight w:val="0"/>
              <w:marTop w:val="0"/>
              <w:marBottom w:val="0"/>
              <w:divBdr>
                <w:top w:val="none" w:sz="0" w:space="0" w:color="auto"/>
                <w:left w:val="none" w:sz="0" w:space="0" w:color="auto"/>
                <w:bottom w:val="none" w:sz="0" w:space="0" w:color="auto"/>
                <w:right w:val="none" w:sz="0" w:space="0" w:color="auto"/>
              </w:divBdr>
            </w:div>
            <w:div w:id="984434071">
              <w:marLeft w:val="0"/>
              <w:marRight w:val="0"/>
              <w:marTop w:val="0"/>
              <w:marBottom w:val="0"/>
              <w:divBdr>
                <w:top w:val="none" w:sz="0" w:space="0" w:color="auto"/>
                <w:left w:val="none" w:sz="0" w:space="0" w:color="auto"/>
                <w:bottom w:val="none" w:sz="0" w:space="0" w:color="auto"/>
                <w:right w:val="none" w:sz="0" w:space="0" w:color="auto"/>
              </w:divBdr>
            </w:div>
            <w:div w:id="1060202889">
              <w:marLeft w:val="0"/>
              <w:marRight w:val="0"/>
              <w:marTop w:val="0"/>
              <w:marBottom w:val="0"/>
              <w:divBdr>
                <w:top w:val="none" w:sz="0" w:space="0" w:color="auto"/>
                <w:left w:val="none" w:sz="0" w:space="0" w:color="auto"/>
                <w:bottom w:val="none" w:sz="0" w:space="0" w:color="auto"/>
                <w:right w:val="none" w:sz="0" w:space="0" w:color="auto"/>
              </w:divBdr>
            </w:div>
            <w:div w:id="1088967514">
              <w:marLeft w:val="0"/>
              <w:marRight w:val="0"/>
              <w:marTop w:val="0"/>
              <w:marBottom w:val="0"/>
              <w:divBdr>
                <w:top w:val="none" w:sz="0" w:space="0" w:color="auto"/>
                <w:left w:val="none" w:sz="0" w:space="0" w:color="auto"/>
                <w:bottom w:val="none" w:sz="0" w:space="0" w:color="auto"/>
                <w:right w:val="none" w:sz="0" w:space="0" w:color="auto"/>
              </w:divBdr>
            </w:div>
            <w:div w:id="1160467479">
              <w:marLeft w:val="0"/>
              <w:marRight w:val="0"/>
              <w:marTop w:val="0"/>
              <w:marBottom w:val="0"/>
              <w:divBdr>
                <w:top w:val="none" w:sz="0" w:space="0" w:color="auto"/>
                <w:left w:val="none" w:sz="0" w:space="0" w:color="auto"/>
                <w:bottom w:val="none" w:sz="0" w:space="0" w:color="auto"/>
                <w:right w:val="none" w:sz="0" w:space="0" w:color="auto"/>
              </w:divBdr>
            </w:div>
            <w:div w:id="1185170569">
              <w:marLeft w:val="0"/>
              <w:marRight w:val="0"/>
              <w:marTop w:val="0"/>
              <w:marBottom w:val="0"/>
              <w:divBdr>
                <w:top w:val="none" w:sz="0" w:space="0" w:color="auto"/>
                <w:left w:val="none" w:sz="0" w:space="0" w:color="auto"/>
                <w:bottom w:val="none" w:sz="0" w:space="0" w:color="auto"/>
                <w:right w:val="none" w:sz="0" w:space="0" w:color="auto"/>
              </w:divBdr>
            </w:div>
            <w:div w:id="1420635521">
              <w:marLeft w:val="0"/>
              <w:marRight w:val="0"/>
              <w:marTop w:val="0"/>
              <w:marBottom w:val="0"/>
              <w:divBdr>
                <w:top w:val="none" w:sz="0" w:space="0" w:color="auto"/>
                <w:left w:val="none" w:sz="0" w:space="0" w:color="auto"/>
                <w:bottom w:val="none" w:sz="0" w:space="0" w:color="auto"/>
                <w:right w:val="none" w:sz="0" w:space="0" w:color="auto"/>
              </w:divBdr>
            </w:div>
            <w:div w:id="1492599135">
              <w:marLeft w:val="0"/>
              <w:marRight w:val="0"/>
              <w:marTop w:val="0"/>
              <w:marBottom w:val="0"/>
              <w:divBdr>
                <w:top w:val="none" w:sz="0" w:space="0" w:color="auto"/>
                <w:left w:val="none" w:sz="0" w:space="0" w:color="auto"/>
                <w:bottom w:val="none" w:sz="0" w:space="0" w:color="auto"/>
                <w:right w:val="none" w:sz="0" w:space="0" w:color="auto"/>
              </w:divBdr>
            </w:div>
            <w:div w:id="1583831294">
              <w:marLeft w:val="0"/>
              <w:marRight w:val="0"/>
              <w:marTop w:val="0"/>
              <w:marBottom w:val="0"/>
              <w:divBdr>
                <w:top w:val="none" w:sz="0" w:space="0" w:color="auto"/>
                <w:left w:val="none" w:sz="0" w:space="0" w:color="auto"/>
                <w:bottom w:val="none" w:sz="0" w:space="0" w:color="auto"/>
                <w:right w:val="none" w:sz="0" w:space="0" w:color="auto"/>
              </w:divBdr>
            </w:div>
            <w:div w:id="1624730393">
              <w:marLeft w:val="0"/>
              <w:marRight w:val="0"/>
              <w:marTop w:val="0"/>
              <w:marBottom w:val="0"/>
              <w:divBdr>
                <w:top w:val="none" w:sz="0" w:space="0" w:color="auto"/>
                <w:left w:val="none" w:sz="0" w:space="0" w:color="auto"/>
                <w:bottom w:val="none" w:sz="0" w:space="0" w:color="auto"/>
                <w:right w:val="none" w:sz="0" w:space="0" w:color="auto"/>
              </w:divBdr>
            </w:div>
            <w:div w:id="1885408970">
              <w:marLeft w:val="0"/>
              <w:marRight w:val="0"/>
              <w:marTop w:val="0"/>
              <w:marBottom w:val="0"/>
              <w:divBdr>
                <w:top w:val="none" w:sz="0" w:space="0" w:color="auto"/>
                <w:left w:val="none" w:sz="0" w:space="0" w:color="auto"/>
                <w:bottom w:val="none" w:sz="0" w:space="0" w:color="auto"/>
                <w:right w:val="none" w:sz="0" w:space="0" w:color="auto"/>
              </w:divBdr>
            </w:div>
            <w:div w:id="1906797669">
              <w:marLeft w:val="0"/>
              <w:marRight w:val="0"/>
              <w:marTop w:val="0"/>
              <w:marBottom w:val="0"/>
              <w:divBdr>
                <w:top w:val="none" w:sz="0" w:space="0" w:color="auto"/>
                <w:left w:val="none" w:sz="0" w:space="0" w:color="auto"/>
                <w:bottom w:val="none" w:sz="0" w:space="0" w:color="auto"/>
                <w:right w:val="none" w:sz="0" w:space="0" w:color="auto"/>
              </w:divBdr>
            </w:div>
            <w:div w:id="2082754090">
              <w:marLeft w:val="0"/>
              <w:marRight w:val="0"/>
              <w:marTop w:val="0"/>
              <w:marBottom w:val="0"/>
              <w:divBdr>
                <w:top w:val="none" w:sz="0" w:space="0" w:color="auto"/>
                <w:left w:val="none" w:sz="0" w:space="0" w:color="auto"/>
                <w:bottom w:val="none" w:sz="0" w:space="0" w:color="auto"/>
                <w:right w:val="none" w:sz="0" w:space="0" w:color="auto"/>
              </w:divBdr>
            </w:div>
          </w:divsChild>
        </w:div>
        <w:div w:id="1187332781">
          <w:marLeft w:val="0"/>
          <w:marRight w:val="0"/>
          <w:marTop w:val="0"/>
          <w:marBottom w:val="0"/>
          <w:divBdr>
            <w:top w:val="none" w:sz="0" w:space="0" w:color="auto"/>
            <w:left w:val="none" w:sz="0" w:space="0" w:color="auto"/>
            <w:bottom w:val="none" w:sz="0" w:space="0" w:color="auto"/>
            <w:right w:val="none" w:sz="0" w:space="0" w:color="auto"/>
          </w:divBdr>
        </w:div>
        <w:div w:id="1190217336">
          <w:marLeft w:val="0"/>
          <w:marRight w:val="0"/>
          <w:marTop w:val="0"/>
          <w:marBottom w:val="0"/>
          <w:divBdr>
            <w:top w:val="none" w:sz="0" w:space="0" w:color="auto"/>
            <w:left w:val="none" w:sz="0" w:space="0" w:color="auto"/>
            <w:bottom w:val="none" w:sz="0" w:space="0" w:color="auto"/>
            <w:right w:val="none" w:sz="0" w:space="0" w:color="auto"/>
          </w:divBdr>
        </w:div>
        <w:div w:id="1197474529">
          <w:marLeft w:val="0"/>
          <w:marRight w:val="0"/>
          <w:marTop w:val="0"/>
          <w:marBottom w:val="0"/>
          <w:divBdr>
            <w:top w:val="none" w:sz="0" w:space="0" w:color="auto"/>
            <w:left w:val="none" w:sz="0" w:space="0" w:color="auto"/>
            <w:bottom w:val="none" w:sz="0" w:space="0" w:color="auto"/>
            <w:right w:val="none" w:sz="0" w:space="0" w:color="auto"/>
          </w:divBdr>
        </w:div>
        <w:div w:id="1201279690">
          <w:marLeft w:val="0"/>
          <w:marRight w:val="0"/>
          <w:marTop w:val="0"/>
          <w:marBottom w:val="0"/>
          <w:divBdr>
            <w:top w:val="none" w:sz="0" w:space="0" w:color="auto"/>
            <w:left w:val="none" w:sz="0" w:space="0" w:color="auto"/>
            <w:bottom w:val="none" w:sz="0" w:space="0" w:color="auto"/>
            <w:right w:val="none" w:sz="0" w:space="0" w:color="auto"/>
          </w:divBdr>
        </w:div>
        <w:div w:id="1201939118">
          <w:marLeft w:val="0"/>
          <w:marRight w:val="0"/>
          <w:marTop w:val="0"/>
          <w:marBottom w:val="0"/>
          <w:divBdr>
            <w:top w:val="none" w:sz="0" w:space="0" w:color="auto"/>
            <w:left w:val="none" w:sz="0" w:space="0" w:color="auto"/>
            <w:bottom w:val="none" w:sz="0" w:space="0" w:color="auto"/>
            <w:right w:val="none" w:sz="0" w:space="0" w:color="auto"/>
          </w:divBdr>
        </w:div>
        <w:div w:id="1233080425">
          <w:marLeft w:val="0"/>
          <w:marRight w:val="0"/>
          <w:marTop w:val="0"/>
          <w:marBottom w:val="0"/>
          <w:divBdr>
            <w:top w:val="none" w:sz="0" w:space="0" w:color="auto"/>
            <w:left w:val="none" w:sz="0" w:space="0" w:color="auto"/>
            <w:bottom w:val="none" w:sz="0" w:space="0" w:color="auto"/>
            <w:right w:val="none" w:sz="0" w:space="0" w:color="auto"/>
          </w:divBdr>
        </w:div>
        <w:div w:id="1295866494">
          <w:marLeft w:val="0"/>
          <w:marRight w:val="0"/>
          <w:marTop w:val="0"/>
          <w:marBottom w:val="0"/>
          <w:divBdr>
            <w:top w:val="none" w:sz="0" w:space="0" w:color="auto"/>
            <w:left w:val="none" w:sz="0" w:space="0" w:color="auto"/>
            <w:bottom w:val="none" w:sz="0" w:space="0" w:color="auto"/>
            <w:right w:val="none" w:sz="0" w:space="0" w:color="auto"/>
          </w:divBdr>
          <w:divsChild>
            <w:div w:id="91558140">
              <w:marLeft w:val="0"/>
              <w:marRight w:val="0"/>
              <w:marTop w:val="0"/>
              <w:marBottom w:val="0"/>
              <w:divBdr>
                <w:top w:val="none" w:sz="0" w:space="0" w:color="auto"/>
                <w:left w:val="none" w:sz="0" w:space="0" w:color="auto"/>
                <w:bottom w:val="none" w:sz="0" w:space="0" w:color="auto"/>
                <w:right w:val="none" w:sz="0" w:space="0" w:color="auto"/>
              </w:divBdr>
            </w:div>
            <w:div w:id="116418175">
              <w:marLeft w:val="0"/>
              <w:marRight w:val="0"/>
              <w:marTop w:val="0"/>
              <w:marBottom w:val="0"/>
              <w:divBdr>
                <w:top w:val="none" w:sz="0" w:space="0" w:color="auto"/>
                <w:left w:val="none" w:sz="0" w:space="0" w:color="auto"/>
                <w:bottom w:val="none" w:sz="0" w:space="0" w:color="auto"/>
                <w:right w:val="none" w:sz="0" w:space="0" w:color="auto"/>
              </w:divBdr>
            </w:div>
            <w:div w:id="538393372">
              <w:marLeft w:val="0"/>
              <w:marRight w:val="0"/>
              <w:marTop w:val="0"/>
              <w:marBottom w:val="0"/>
              <w:divBdr>
                <w:top w:val="none" w:sz="0" w:space="0" w:color="auto"/>
                <w:left w:val="none" w:sz="0" w:space="0" w:color="auto"/>
                <w:bottom w:val="none" w:sz="0" w:space="0" w:color="auto"/>
                <w:right w:val="none" w:sz="0" w:space="0" w:color="auto"/>
              </w:divBdr>
            </w:div>
            <w:div w:id="613175080">
              <w:marLeft w:val="0"/>
              <w:marRight w:val="0"/>
              <w:marTop w:val="0"/>
              <w:marBottom w:val="0"/>
              <w:divBdr>
                <w:top w:val="none" w:sz="0" w:space="0" w:color="auto"/>
                <w:left w:val="none" w:sz="0" w:space="0" w:color="auto"/>
                <w:bottom w:val="none" w:sz="0" w:space="0" w:color="auto"/>
                <w:right w:val="none" w:sz="0" w:space="0" w:color="auto"/>
              </w:divBdr>
            </w:div>
            <w:div w:id="766316618">
              <w:marLeft w:val="0"/>
              <w:marRight w:val="0"/>
              <w:marTop w:val="0"/>
              <w:marBottom w:val="0"/>
              <w:divBdr>
                <w:top w:val="none" w:sz="0" w:space="0" w:color="auto"/>
                <w:left w:val="none" w:sz="0" w:space="0" w:color="auto"/>
                <w:bottom w:val="none" w:sz="0" w:space="0" w:color="auto"/>
                <w:right w:val="none" w:sz="0" w:space="0" w:color="auto"/>
              </w:divBdr>
            </w:div>
            <w:div w:id="1126509003">
              <w:marLeft w:val="0"/>
              <w:marRight w:val="0"/>
              <w:marTop w:val="0"/>
              <w:marBottom w:val="0"/>
              <w:divBdr>
                <w:top w:val="none" w:sz="0" w:space="0" w:color="auto"/>
                <w:left w:val="none" w:sz="0" w:space="0" w:color="auto"/>
                <w:bottom w:val="none" w:sz="0" w:space="0" w:color="auto"/>
                <w:right w:val="none" w:sz="0" w:space="0" w:color="auto"/>
              </w:divBdr>
            </w:div>
            <w:div w:id="1142651633">
              <w:marLeft w:val="0"/>
              <w:marRight w:val="0"/>
              <w:marTop w:val="0"/>
              <w:marBottom w:val="0"/>
              <w:divBdr>
                <w:top w:val="none" w:sz="0" w:space="0" w:color="auto"/>
                <w:left w:val="none" w:sz="0" w:space="0" w:color="auto"/>
                <w:bottom w:val="none" w:sz="0" w:space="0" w:color="auto"/>
                <w:right w:val="none" w:sz="0" w:space="0" w:color="auto"/>
              </w:divBdr>
            </w:div>
            <w:div w:id="1149443363">
              <w:marLeft w:val="0"/>
              <w:marRight w:val="0"/>
              <w:marTop w:val="0"/>
              <w:marBottom w:val="0"/>
              <w:divBdr>
                <w:top w:val="none" w:sz="0" w:space="0" w:color="auto"/>
                <w:left w:val="none" w:sz="0" w:space="0" w:color="auto"/>
                <w:bottom w:val="none" w:sz="0" w:space="0" w:color="auto"/>
                <w:right w:val="none" w:sz="0" w:space="0" w:color="auto"/>
              </w:divBdr>
            </w:div>
            <w:div w:id="1222668829">
              <w:marLeft w:val="0"/>
              <w:marRight w:val="0"/>
              <w:marTop w:val="0"/>
              <w:marBottom w:val="0"/>
              <w:divBdr>
                <w:top w:val="none" w:sz="0" w:space="0" w:color="auto"/>
                <w:left w:val="none" w:sz="0" w:space="0" w:color="auto"/>
                <w:bottom w:val="none" w:sz="0" w:space="0" w:color="auto"/>
                <w:right w:val="none" w:sz="0" w:space="0" w:color="auto"/>
              </w:divBdr>
            </w:div>
            <w:div w:id="1264997982">
              <w:marLeft w:val="0"/>
              <w:marRight w:val="0"/>
              <w:marTop w:val="0"/>
              <w:marBottom w:val="0"/>
              <w:divBdr>
                <w:top w:val="none" w:sz="0" w:space="0" w:color="auto"/>
                <w:left w:val="none" w:sz="0" w:space="0" w:color="auto"/>
                <w:bottom w:val="none" w:sz="0" w:space="0" w:color="auto"/>
                <w:right w:val="none" w:sz="0" w:space="0" w:color="auto"/>
              </w:divBdr>
            </w:div>
            <w:div w:id="1359896140">
              <w:marLeft w:val="0"/>
              <w:marRight w:val="0"/>
              <w:marTop w:val="0"/>
              <w:marBottom w:val="0"/>
              <w:divBdr>
                <w:top w:val="none" w:sz="0" w:space="0" w:color="auto"/>
                <w:left w:val="none" w:sz="0" w:space="0" w:color="auto"/>
                <w:bottom w:val="none" w:sz="0" w:space="0" w:color="auto"/>
                <w:right w:val="none" w:sz="0" w:space="0" w:color="auto"/>
              </w:divBdr>
            </w:div>
            <w:div w:id="1539392365">
              <w:marLeft w:val="0"/>
              <w:marRight w:val="0"/>
              <w:marTop w:val="0"/>
              <w:marBottom w:val="0"/>
              <w:divBdr>
                <w:top w:val="none" w:sz="0" w:space="0" w:color="auto"/>
                <w:left w:val="none" w:sz="0" w:space="0" w:color="auto"/>
                <w:bottom w:val="none" w:sz="0" w:space="0" w:color="auto"/>
                <w:right w:val="none" w:sz="0" w:space="0" w:color="auto"/>
              </w:divBdr>
            </w:div>
            <w:div w:id="1713840624">
              <w:marLeft w:val="0"/>
              <w:marRight w:val="0"/>
              <w:marTop w:val="0"/>
              <w:marBottom w:val="0"/>
              <w:divBdr>
                <w:top w:val="none" w:sz="0" w:space="0" w:color="auto"/>
                <w:left w:val="none" w:sz="0" w:space="0" w:color="auto"/>
                <w:bottom w:val="none" w:sz="0" w:space="0" w:color="auto"/>
                <w:right w:val="none" w:sz="0" w:space="0" w:color="auto"/>
              </w:divBdr>
            </w:div>
            <w:div w:id="1739474211">
              <w:marLeft w:val="0"/>
              <w:marRight w:val="0"/>
              <w:marTop w:val="0"/>
              <w:marBottom w:val="0"/>
              <w:divBdr>
                <w:top w:val="none" w:sz="0" w:space="0" w:color="auto"/>
                <w:left w:val="none" w:sz="0" w:space="0" w:color="auto"/>
                <w:bottom w:val="none" w:sz="0" w:space="0" w:color="auto"/>
                <w:right w:val="none" w:sz="0" w:space="0" w:color="auto"/>
              </w:divBdr>
            </w:div>
            <w:div w:id="1815489812">
              <w:marLeft w:val="0"/>
              <w:marRight w:val="0"/>
              <w:marTop w:val="0"/>
              <w:marBottom w:val="0"/>
              <w:divBdr>
                <w:top w:val="none" w:sz="0" w:space="0" w:color="auto"/>
                <w:left w:val="none" w:sz="0" w:space="0" w:color="auto"/>
                <w:bottom w:val="none" w:sz="0" w:space="0" w:color="auto"/>
                <w:right w:val="none" w:sz="0" w:space="0" w:color="auto"/>
              </w:divBdr>
            </w:div>
            <w:div w:id="1833372361">
              <w:marLeft w:val="0"/>
              <w:marRight w:val="0"/>
              <w:marTop w:val="0"/>
              <w:marBottom w:val="0"/>
              <w:divBdr>
                <w:top w:val="none" w:sz="0" w:space="0" w:color="auto"/>
                <w:left w:val="none" w:sz="0" w:space="0" w:color="auto"/>
                <w:bottom w:val="none" w:sz="0" w:space="0" w:color="auto"/>
                <w:right w:val="none" w:sz="0" w:space="0" w:color="auto"/>
              </w:divBdr>
            </w:div>
            <w:div w:id="1850171811">
              <w:marLeft w:val="0"/>
              <w:marRight w:val="0"/>
              <w:marTop w:val="0"/>
              <w:marBottom w:val="0"/>
              <w:divBdr>
                <w:top w:val="none" w:sz="0" w:space="0" w:color="auto"/>
                <w:left w:val="none" w:sz="0" w:space="0" w:color="auto"/>
                <w:bottom w:val="none" w:sz="0" w:space="0" w:color="auto"/>
                <w:right w:val="none" w:sz="0" w:space="0" w:color="auto"/>
              </w:divBdr>
            </w:div>
            <w:div w:id="1934509977">
              <w:marLeft w:val="0"/>
              <w:marRight w:val="0"/>
              <w:marTop w:val="0"/>
              <w:marBottom w:val="0"/>
              <w:divBdr>
                <w:top w:val="none" w:sz="0" w:space="0" w:color="auto"/>
                <w:left w:val="none" w:sz="0" w:space="0" w:color="auto"/>
                <w:bottom w:val="none" w:sz="0" w:space="0" w:color="auto"/>
                <w:right w:val="none" w:sz="0" w:space="0" w:color="auto"/>
              </w:divBdr>
            </w:div>
            <w:div w:id="1986428647">
              <w:marLeft w:val="0"/>
              <w:marRight w:val="0"/>
              <w:marTop w:val="0"/>
              <w:marBottom w:val="0"/>
              <w:divBdr>
                <w:top w:val="none" w:sz="0" w:space="0" w:color="auto"/>
                <w:left w:val="none" w:sz="0" w:space="0" w:color="auto"/>
                <w:bottom w:val="none" w:sz="0" w:space="0" w:color="auto"/>
                <w:right w:val="none" w:sz="0" w:space="0" w:color="auto"/>
              </w:divBdr>
            </w:div>
            <w:div w:id="2038197174">
              <w:marLeft w:val="0"/>
              <w:marRight w:val="0"/>
              <w:marTop w:val="0"/>
              <w:marBottom w:val="0"/>
              <w:divBdr>
                <w:top w:val="none" w:sz="0" w:space="0" w:color="auto"/>
                <w:left w:val="none" w:sz="0" w:space="0" w:color="auto"/>
                <w:bottom w:val="none" w:sz="0" w:space="0" w:color="auto"/>
                <w:right w:val="none" w:sz="0" w:space="0" w:color="auto"/>
              </w:divBdr>
            </w:div>
          </w:divsChild>
        </w:div>
        <w:div w:id="1327170199">
          <w:marLeft w:val="0"/>
          <w:marRight w:val="0"/>
          <w:marTop w:val="0"/>
          <w:marBottom w:val="0"/>
          <w:divBdr>
            <w:top w:val="none" w:sz="0" w:space="0" w:color="auto"/>
            <w:left w:val="none" w:sz="0" w:space="0" w:color="auto"/>
            <w:bottom w:val="none" w:sz="0" w:space="0" w:color="auto"/>
            <w:right w:val="none" w:sz="0" w:space="0" w:color="auto"/>
          </w:divBdr>
        </w:div>
        <w:div w:id="1334643225">
          <w:marLeft w:val="0"/>
          <w:marRight w:val="0"/>
          <w:marTop w:val="0"/>
          <w:marBottom w:val="0"/>
          <w:divBdr>
            <w:top w:val="none" w:sz="0" w:space="0" w:color="auto"/>
            <w:left w:val="none" w:sz="0" w:space="0" w:color="auto"/>
            <w:bottom w:val="none" w:sz="0" w:space="0" w:color="auto"/>
            <w:right w:val="none" w:sz="0" w:space="0" w:color="auto"/>
          </w:divBdr>
        </w:div>
        <w:div w:id="1357734560">
          <w:marLeft w:val="0"/>
          <w:marRight w:val="0"/>
          <w:marTop w:val="0"/>
          <w:marBottom w:val="0"/>
          <w:divBdr>
            <w:top w:val="none" w:sz="0" w:space="0" w:color="auto"/>
            <w:left w:val="none" w:sz="0" w:space="0" w:color="auto"/>
            <w:bottom w:val="none" w:sz="0" w:space="0" w:color="auto"/>
            <w:right w:val="none" w:sz="0" w:space="0" w:color="auto"/>
          </w:divBdr>
          <w:divsChild>
            <w:div w:id="6375370">
              <w:marLeft w:val="0"/>
              <w:marRight w:val="0"/>
              <w:marTop w:val="0"/>
              <w:marBottom w:val="0"/>
              <w:divBdr>
                <w:top w:val="none" w:sz="0" w:space="0" w:color="auto"/>
                <w:left w:val="none" w:sz="0" w:space="0" w:color="auto"/>
                <w:bottom w:val="none" w:sz="0" w:space="0" w:color="auto"/>
                <w:right w:val="none" w:sz="0" w:space="0" w:color="auto"/>
              </w:divBdr>
            </w:div>
            <w:div w:id="139999498">
              <w:marLeft w:val="0"/>
              <w:marRight w:val="0"/>
              <w:marTop w:val="0"/>
              <w:marBottom w:val="0"/>
              <w:divBdr>
                <w:top w:val="none" w:sz="0" w:space="0" w:color="auto"/>
                <w:left w:val="none" w:sz="0" w:space="0" w:color="auto"/>
                <w:bottom w:val="none" w:sz="0" w:space="0" w:color="auto"/>
                <w:right w:val="none" w:sz="0" w:space="0" w:color="auto"/>
              </w:divBdr>
            </w:div>
            <w:div w:id="145900585">
              <w:marLeft w:val="0"/>
              <w:marRight w:val="0"/>
              <w:marTop w:val="0"/>
              <w:marBottom w:val="0"/>
              <w:divBdr>
                <w:top w:val="none" w:sz="0" w:space="0" w:color="auto"/>
                <w:left w:val="none" w:sz="0" w:space="0" w:color="auto"/>
                <w:bottom w:val="none" w:sz="0" w:space="0" w:color="auto"/>
                <w:right w:val="none" w:sz="0" w:space="0" w:color="auto"/>
              </w:divBdr>
            </w:div>
            <w:div w:id="166407500">
              <w:marLeft w:val="0"/>
              <w:marRight w:val="0"/>
              <w:marTop w:val="0"/>
              <w:marBottom w:val="0"/>
              <w:divBdr>
                <w:top w:val="none" w:sz="0" w:space="0" w:color="auto"/>
                <w:left w:val="none" w:sz="0" w:space="0" w:color="auto"/>
                <w:bottom w:val="none" w:sz="0" w:space="0" w:color="auto"/>
                <w:right w:val="none" w:sz="0" w:space="0" w:color="auto"/>
              </w:divBdr>
            </w:div>
            <w:div w:id="257183470">
              <w:marLeft w:val="0"/>
              <w:marRight w:val="0"/>
              <w:marTop w:val="0"/>
              <w:marBottom w:val="0"/>
              <w:divBdr>
                <w:top w:val="none" w:sz="0" w:space="0" w:color="auto"/>
                <w:left w:val="none" w:sz="0" w:space="0" w:color="auto"/>
                <w:bottom w:val="none" w:sz="0" w:space="0" w:color="auto"/>
                <w:right w:val="none" w:sz="0" w:space="0" w:color="auto"/>
              </w:divBdr>
            </w:div>
            <w:div w:id="493837239">
              <w:marLeft w:val="0"/>
              <w:marRight w:val="0"/>
              <w:marTop w:val="0"/>
              <w:marBottom w:val="0"/>
              <w:divBdr>
                <w:top w:val="none" w:sz="0" w:space="0" w:color="auto"/>
                <w:left w:val="none" w:sz="0" w:space="0" w:color="auto"/>
                <w:bottom w:val="none" w:sz="0" w:space="0" w:color="auto"/>
                <w:right w:val="none" w:sz="0" w:space="0" w:color="auto"/>
              </w:divBdr>
            </w:div>
            <w:div w:id="527723097">
              <w:marLeft w:val="0"/>
              <w:marRight w:val="0"/>
              <w:marTop w:val="0"/>
              <w:marBottom w:val="0"/>
              <w:divBdr>
                <w:top w:val="none" w:sz="0" w:space="0" w:color="auto"/>
                <w:left w:val="none" w:sz="0" w:space="0" w:color="auto"/>
                <w:bottom w:val="none" w:sz="0" w:space="0" w:color="auto"/>
                <w:right w:val="none" w:sz="0" w:space="0" w:color="auto"/>
              </w:divBdr>
            </w:div>
            <w:div w:id="561407755">
              <w:marLeft w:val="0"/>
              <w:marRight w:val="0"/>
              <w:marTop w:val="0"/>
              <w:marBottom w:val="0"/>
              <w:divBdr>
                <w:top w:val="none" w:sz="0" w:space="0" w:color="auto"/>
                <w:left w:val="none" w:sz="0" w:space="0" w:color="auto"/>
                <w:bottom w:val="none" w:sz="0" w:space="0" w:color="auto"/>
                <w:right w:val="none" w:sz="0" w:space="0" w:color="auto"/>
              </w:divBdr>
            </w:div>
            <w:div w:id="596207647">
              <w:marLeft w:val="0"/>
              <w:marRight w:val="0"/>
              <w:marTop w:val="0"/>
              <w:marBottom w:val="0"/>
              <w:divBdr>
                <w:top w:val="none" w:sz="0" w:space="0" w:color="auto"/>
                <w:left w:val="none" w:sz="0" w:space="0" w:color="auto"/>
                <w:bottom w:val="none" w:sz="0" w:space="0" w:color="auto"/>
                <w:right w:val="none" w:sz="0" w:space="0" w:color="auto"/>
              </w:divBdr>
            </w:div>
            <w:div w:id="730613443">
              <w:marLeft w:val="0"/>
              <w:marRight w:val="0"/>
              <w:marTop w:val="0"/>
              <w:marBottom w:val="0"/>
              <w:divBdr>
                <w:top w:val="none" w:sz="0" w:space="0" w:color="auto"/>
                <w:left w:val="none" w:sz="0" w:space="0" w:color="auto"/>
                <w:bottom w:val="none" w:sz="0" w:space="0" w:color="auto"/>
                <w:right w:val="none" w:sz="0" w:space="0" w:color="auto"/>
              </w:divBdr>
            </w:div>
            <w:div w:id="966591405">
              <w:marLeft w:val="0"/>
              <w:marRight w:val="0"/>
              <w:marTop w:val="0"/>
              <w:marBottom w:val="0"/>
              <w:divBdr>
                <w:top w:val="none" w:sz="0" w:space="0" w:color="auto"/>
                <w:left w:val="none" w:sz="0" w:space="0" w:color="auto"/>
                <w:bottom w:val="none" w:sz="0" w:space="0" w:color="auto"/>
                <w:right w:val="none" w:sz="0" w:space="0" w:color="auto"/>
              </w:divBdr>
            </w:div>
            <w:div w:id="994264028">
              <w:marLeft w:val="0"/>
              <w:marRight w:val="0"/>
              <w:marTop w:val="0"/>
              <w:marBottom w:val="0"/>
              <w:divBdr>
                <w:top w:val="none" w:sz="0" w:space="0" w:color="auto"/>
                <w:left w:val="none" w:sz="0" w:space="0" w:color="auto"/>
                <w:bottom w:val="none" w:sz="0" w:space="0" w:color="auto"/>
                <w:right w:val="none" w:sz="0" w:space="0" w:color="auto"/>
              </w:divBdr>
            </w:div>
            <w:div w:id="1104106596">
              <w:marLeft w:val="0"/>
              <w:marRight w:val="0"/>
              <w:marTop w:val="0"/>
              <w:marBottom w:val="0"/>
              <w:divBdr>
                <w:top w:val="none" w:sz="0" w:space="0" w:color="auto"/>
                <w:left w:val="none" w:sz="0" w:space="0" w:color="auto"/>
                <w:bottom w:val="none" w:sz="0" w:space="0" w:color="auto"/>
                <w:right w:val="none" w:sz="0" w:space="0" w:color="auto"/>
              </w:divBdr>
            </w:div>
            <w:div w:id="1322199668">
              <w:marLeft w:val="0"/>
              <w:marRight w:val="0"/>
              <w:marTop w:val="0"/>
              <w:marBottom w:val="0"/>
              <w:divBdr>
                <w:top w:val="none" w:sz="0" w:space="0" w:color="auto"/>
                <w:left w:val="none" w:sz="0" w:space="0" w:color="auto"/>
                <w:bottom w:val="none" w:sz="0" w:space="0" w:color="auto"/>
                <w:right w:val="none" w:sz="0" w:space="0" w:color="auto"/>
              </w:divBdr>
            </w:div>
            <w:div w:id="1411999333">
              <w:marLeft w:val="0"/>
              <w:marRight w:val="0"/>
              <w:marTop w:val="0"/>
              <w:marBottom w:val="0"/>
              <w:divBdr>
                <w:top w:val="none" w:sz="0" w:space="0" w:color="auto"/>
                <w:left w:val="none" w:sz="0" w:space="0" w:color="auto"/>
                <w:bottom w:val="none" w:sz="0" w:space="0" w:color="auto"/>
                <w:right w:val="none" w:sz="0" w:space="0" w:color="auto"/>
              </w:divBdr>
            </w:div>
            <w:div w:id="1611358191">
              <w:marLeft w:val="0"/>
              <w:marRight w:val="0"/>
              <w:marTop w:val="0"/>
              <w:marBottom w:val="0"/>
              <w:divBdr>
                <w:top w:val="none" w:sz="0" w:space="0" w:color="auto"/>
                <w:left w:val="none" w:sz="0" w:space="0" w:color="auto"/>
                <w:bottom w:val="none" w:sz="0" w:space="0" w:color="auto"/>
                <w:right w:val="none" w:sz="0" w:space="0" w:color="auto"/>
              </w:divBdr>
            </w:div>
            <w:div w:id="1633513584">
              <w:marLeft w:val="0"/>
              <w:marRight w:val="0"/>
              <w:marTop w:val="0"/>
              <w:marBottom w:val="0"/>
              <w:divBdr>
                <w:top w:val="none" w:sz="0" w:space="0" w:color="auto"/>
                <w:left w:val="none" w:sz="0" w:space="0" w:color="auto"/>
                <w:bottom w:val="none" w:sz="0" w:space="0" w:color="auto"/>
                <w:right w:val="none" w:sz="0" w:space="0" w:color="auto"/>
              </w:divBdr>
            </w:div>
            <w:div w:id="2029788252">
              <w:marLeft w:val="0"/>
              <w:marRight w:val="0"/>
              <w:marTop w:val="0"/>
              <w:marBottom w:val="0"/>
              <w:divBdr>
                <w:top w:val="none" w:sz="0" w:space="0" w:color="auto"/>
                <w:left w:val="none" w:sz="0" w:space="0" w:color="auto"/>
                <w:bottom w:val="none" w:sz="0" w:space="0" w:color="auto"/>
                <w:right w:val="none" w:sz="0" w:space="0" w:color="auto"/>
              </w:divBdr>
            </w:div>
            <w:div w:id="2043818945">
              <w:marLeft w:val="0"/>
              <w:marRight w:val="0"/>
              <w:marTop w:val="0"/>
              <w:marBottom w:val="0"/>
              <w:divBdr>
                <w:top w:val="none" w:sz="0" w:space="0" w:color="auto"/>
                <w:left w:val="none" w:sz="0" w:space="0" w:color="auto"/>
                <w:bottom w:val="none" w:sz="0" w:space="0" w:color="auto"/>
                <w:right w:val="none" w:sz="0" w:space="0" w:color="auto"/>
              </w:divBdr>
            </w:div>
            <w:div w:id="2124029758">
              <w:marLeft w:val="0"/>
              <w:marRight w:val="0"/>
              <w:marTop w:val="0"/>
              <w:marBottom w:val="0"/>
              <w:divBdr>
                <w:top w:val="none" w:sz="0" w:space="0" w:color="auto"/>
                <w:left w:val="none" w:sz="0" w:space="0" w:color="auto"/>
                <w:bottom w:val="none" w:sz="0" w:space="0" w:color="auto"/>
                <w:right w:val="none" w:sz="0" w:space="0" w:color="auto"/>
              </w:divBdr>
            </w:div>
          </w:divsChild>
        </w:div>
        <w:div w:id="1376661196">
          <w:marLeft w:val="0"/>
          <w:marRight w:val="0"/>
          <w:marTop w:val="0"/>
          <w:marBottom w:val="0"/>
          <w:divBdr>
            <w:top w:val="none" w:sz="0" w:space="0" w:color="auto"/>
            <w:left w:val="none" w:sz="0" w:space="0" w:color="auto"/>
            <w:bottom w:val="none" w:sz="0" w:space="0" w:color="auto"/>
            <w:right w:val="none" w:sz="0" w:space="0" w:color="auto"/>
          </w:divBdr>
          <w:divsChild>
            <w:div w:id="7215153">
              <w:marLeft w:val="0"/>
              <w:marRight w:val="0"/>
              <w:marTop w:val="0"/>
              <w:marBottom w:val="0"/>
              <w:divBdr>
                <w:top w:val="none" w:sz="0" w:space="0" w:color="auto"/>
                <w:left w:val="none" w:sz="0" w:space="0" w:color="auto"/>
                <w:bottom w:val="none" w:sz="0" w:space="0" w:color="auto"/>
                <w:right w:val="none" w:sz="0" w:space="0" w:color="auto"/>
              </w:divBdr>
            </w:div>
            <w:div w:id="718213826">
              <w:marLeft w:val="0"/>
              <w:marRight w:val="0"/>
              <w:marTop w:val="0"/>
              <w:marBottom w:val="0"/>
              <w:divBdr>
                <w:top w:val="none" w:sz="0" w:space="0" w:color="auto"/>
                <w:left w:val="none" w:sz="0" w:space="0" w:color="auto"/>
                <w:bottom w:val="none" w:sz="0" w:space="0" w:color="auto"/>
                <w:right w:val="none" w:sz="0" w:space="0" w:color="auto"/>
              </w:divBdr>
            </w:div>
            <w:div w:id="758330778">
              <w:marLeft w:val="0"/>
              <w:marRight w:val="0"/>
              <w:marTop w:val="0"/>
              <w:marBottom w:val="0"/>
              <w:divBdr>
                <w:top w:val="none" w:sz="0" w:space="0" w:color="auto"/>
                <w:left w:val="none" w:sz="0" w:space="0" w:color="auto"/>
                <w:bottom w:val="none" w:sz="0" w:space="0" w:color="auto"/>
                <w:right w:val="none" w:sz="0" w:space="0" w:color="auto"/>
              </w:divBdr>
            </w:div>
            <w:div w:id="1020935167">
              <w:marLeft w:val="0"/>
              <w:marRight w:val="0"/>
              <w:marTop w:val="0"/>
              <w:marBottom w:val="0"/>
              <w:divBdr>
                <w:top w:val="none" w:sz="0" w:space="0" w:color="auto"/>
                <w:left w:val="none" w:sz="0" w:space="0" w:color="auto"/>
                <w:bottom w:val="none" w:sz="0" w:space="0" w:color="auto"/>
                <w:right w:val="none" w:sz="0" w:space="0" w:color="auto"/>
              </w:divBdr>
            </w:div>
            <w:div w:id="1181579319">
              <w:marLeft w:val="0"/>
              <w:marRight w:val="0"/>
              <w:marTop w:val="0"/>
              <w:marBottom w:val="0"/>
              <w:divBdr>
                <w:top w:val="none" w:sz="0" w:space="0" w:color="auto"/>
                <w:left w:val="none" w:sz="0" w:space="0" w:color="auto"/>
                <w:bottom w:val="none" w:sz="0" w:space="0" w:color="auto"/>
                <w:right w:val="none" w:sz="0" w:space="0" w:color="auto"/>
              </w:divBdr>
            </w:div>
            <w:div w:id="1248998002">
              <w:marLeft w:val="0"/>
              <w:marRight w:val="0"/>
              <w:marTop w:val="0"/>
              <w:marBottom w:val="0"/>
              <w:divBdr>
                <w:top w:val="none" w:sz="0" w:space="0" w:color="auto"/>
                <w:left w:val="none" w:sz="0" w:space="0" w:color="auto"/>
                <w:bottom w:val="none" w:sz="0" w:space="0" w:color="auto"/>
                <w:right w:val="none" w:sz="0" w:space="0" w:color="auto"/>
              </w:divBdr>
            </w:div>
            <w:div w:id="1589000684">
              <w:marLeft w:val="0"/>
              <w:marRight w:val="0"/>
              <w:marTop w:val="0"/>
              <w:marBottom w:val="0"/>
              <w:divBdr>
                <w:top w:val="none" w:sz="0" w:space="0" w:color="auto"/>
                <w:left w:val="none" w:sz="0" w:space="0" w:color="auto"/>
                <w:bottom w:val="none" w:sz="0" w:space="0" w:color="auto"/>
                <w:right w:val="none" w:sz="0" w:space="0" w:color="auto"/>
              </w:divBdr>
            </w:div>
            <w:div w:id="1687368499">
              <w:marLeft w:val="0"/>
              <w:marRight w:val="0"/>
              <w:marTop w:val="0"/>
              <w:marBottom w:val="0"/>
              <w:divBdr>
                <w:top w:val="none" w:sz="0" w:space="0" w:color="auto"/>
                <w:left w:val="none" w:sz="0" w:space="0" w:color="auto"/>
                <w:bottom w:val="none" w:sz="0" w:space="0" w:color="auto"/>
                <w:right w:val="none" w:sz="0" w:space="0" w:color="auto"/>
              </w:divBdr>
            </w:div>
          </w:divsChild>
        </w:div>
        <w:div w:id="1381710557">
          <w:marLeft w:val="0"/>
          <w:marRight w:val="0"/>
          <w:marTop w:val="0"/>
          <w:marBottom w:val="0"/>
          <w:divBdr>
            <w:top w:val="none" w:sz="0" w:space="0" w:color="auto"/>
            <w:left w:val="none" w:sz="0" w:space="0" w:color="auto"/>
            <w:bottom w:val="none" w:sz="0" w:space="0" w:color="auto"/>
            <w:right w:val="none" w:sz="0" w:space="0" w:color="auto"/>
          </w:divBdr>
          <w:divsChild>
            <w:div w:id="182324263">
              <w:marLeft w:val="0"/>
              <w:marRight w:val="0"/>
              <w:marTop w:val="0"/>
              <w:marBottom w:val="0"/>
              <w:divBdr>
                <w:top w:val="none" w:sz="0" w:space="0" w:color="auto"/>
                <w:left w:val="none" w:sz="0" w:space="0" w:color="auto"/>
                <w:bottom w:val="none" w:sz="0" w:space="0" w:color="auto"/>
                <w:right w:val="none" w:sz="0" w:space="0" w:color="auto"/>
              </w:divBdr>
            </w:div>
            <w:div w:id="215363049">
              <w:marLeft w:val="0"/>
              <w:marRight w:val="0"/>
              <w:marTop w:val="0"/>
              <w:marBottom w:val="0"/>
              <w:divBdr>
                <w:top w:val="none" w:sz="0" w:space="0" w:color="auto"/>
                <w:left w:val="none" w:sz="0" w:space="0" w:color="auto"/>
                <w:bottom w:val="none" w:sz="0" w:space="0" w:color="auto"/>
                <w:right w:val="none" w:sz="0" w:space="0" w:color="auto"/>
              </w:divBdr>
            </w:div>
            <w:div w:id="252248647">
              <w:marLeft w:val="0"/>
              <w:marRight w:val="0"/>
              <w:marTop w:val="0"/>
              <w:marBottom w:val="0"/>
              <w:divBdr>
                <w:top w:val="none" w:sz="0" w:space="0" w:color="auto"/>
                <w:left w:val="none" w:sz="0" w:space="0" w:color="auto"/>
                <w:bottom w:val="none" w:sz="0" w:space="0" w:color="auto"/>
                <w:right w:val="none" w:sz="0" w:space="0" w:color="auto"/>
              </w:divBdr>
            </w:div>
            <w:div w:id="338697162">
              <w:marLeft w:val="0"/>
              <w:marRight w:val="0"/>
              <w:marTop w:val="0"/>
              <w:marBottom w:val="0"/>
              <w:divBdr>
                <w:top w:val="none" w:sz="0" w:space="0" w:color="auto"/>
                <w:left w:val="none" w:sz="0" w:space="0" w:color="auto"/>
                <w:bottom w:val="none" w:sz="0" w:space="0" w:color="auto"/>
                <w:right w:val="none" w:sz="0" w:space="0" w:color="auto"/>
              </w:divBdr>
            </w:div>
            <w:div w:id="500974770">
              <w:marLeft w:val="0"/>
              <w:marRight w:val="0"/>
              <w:marTop w:val="0"/>
              <w:marBottom w:val="0"/>
              <w:divBdr>
                <w:top w:val="none" w:sz="0" w:space="0" w:color="auto"/>
                <w:left w:val="none" w:sz="0" w:space="0" w:color="auto"/>
                <w:bottom w:val="none" w:sz="0" w:space="0" w:color="auto"/>
                <w:right w:val="none" w:sz="0" w:space="0" w:color="auto"/>
              </w:divBdr>
            </w:div>
            <w:div w:id="642273641">
              <w:marLeft w:val="0"/>
              <w:marRight w:val="0"/>
              <w:marTop w:val="0"/>
              <w:marBottom w:val="0"/>
              <w:divBdr>
                <w:top w:val="none" w:sz="0" w:space="0" w:color="auto"/>
                <w:left w:val="none" w:sz="0" w:space="0" w:color="auto"/>
                <w:bottom w:val="none" w:sz="0" w:space="0" w:color="auto"/>
                <w:right w:val="none" w:sz="0" w:space="0" w:color="auto"/>
              </w:divBdr>
            </w:div>
            <w:div w:id="656571700">
              <w:marLeft w:val="0"/>
              <w:marRight w:val="0"/>
              <w:marTop w:val="0"/>
              <w:marBottom w:val="0"/>
              <w:divBdr>
                <w:top w:val="none" w:sz="0" w:space="0" w:color="auto"/>
                <w:left w:val="none" w:sz="0" w:space="0" w:color="auto"/>
                <w:bottom w:val="none" w:sz="0" w:space="0" w:color="auto"/>
                <w:right w:val="none" w:sz="0" w:space="0" w:color="auto"/>
              </w:divBdr>
            </w:div>
            <w:div w:id="831868160">
              <w:marLeft w:val="0"/>
              <w:marRight w:val="0"/>
              <w:marTop w:val="0"/>
              <w:marBottom w:val="0"/>
              <w:divBdr>
                <w:top w:val="none" w:sz="0" w:space="0" w:color="auto"/>
                <w:left w:val="none" w:sz="0" w:space="0" w:color="auto"/>
                <w:bottom w:val="none" w:sz="0" w:space="0" w:color="auto"/>
                <w:right w:val="none" w:sz="0" w:space="0" w:color="auto"/>
              </w:divBdr>
            </w:div>
            <w:div w:id="1148788176">
              <w:marLeft w:val="0"/>
              <w:marRight w:val="0"/>
              <w:marTop w:val="0"/>
              <w:marBottom w:val="0"/>
              <w:divBdr>
                <w:top w:val="none" w:sz="0" w:space="0" w:color="auto"/>
                <w:left w:val="none" w:sz="0" w:space="0" w:color="auto"/>
                <w:bottom w:val="none" w:sz="0" w:space="0" w:color="auto"/>
                <w:right w:val="none" w:sz="0" w:space="0" w:color="auto"/>
              </w:divBdr>
            </w:div>
            <w:div w:id="1199898696">
              <w:marLeft w:val="0"/>
              <w:marRight w:val="0"/>
              <w:marTop w:val="0"/>
              <w:marBottom w:val="0"/>
              <w:divBdr>
                <w:top w:val="none" w:sz="0" w:space="0" w:color="auto"/>
                <w:left w:val="none" w:sz="0" w:space="0" w:color="auto"/>
                <w:bottom w:val="none" w:sz="0" w:space="0" w:color="auto"/>
                <w:right w:val="none" w:sz="0" w:space="0" w:color="auto"/>
              </w:divBdr>
            </w:div>
            <w:div w:id="1337537361">
              <w:marLeft w:val="0"/>
              <w:marRight w:val="0"/>
              <w:marTop w:val="0"/>
              <w:marBottom w:val="0"/>
              <w:divBdr>
                <w:top w:val="none" w:sz="0" w:space="0" w:color="auto"/>
                <w:left w:val="none" w:sz="0" w:space="0" w:color="auto"/>
                <w:bottom w:val="none" w:sz="0" w:space="0" w:color="auto"/>
                <w:right w:val="none" w:sz="0" w:space="0" w:color="auto"/>
              </w:divBdr>
            </w:div>
            <w:div w:id="1494905011">
              <w:marLeft w:val="0"/>
              <w:marRight w:val="0"/>
              <w:marTop w:val="0"/>
              <w:marBottom w:val="0"/>
              <w:divBdr>
                <w:top w:val="none" w:sz="0" w:space="0" w:color="auto"/>
                <w:left w:val="none" w:sz="0" w:space="0" w:color="auto"/>
                <w:bottom w:val="none" w:sz="0" w:space="0" w:color="auto"/>
                <w:right w:val="none" w:sz="0" w:space="0" w:color="auto"/>
              </w:divBdr>
            </w:div>
            <w:div w:id="1514496820">
              <w:marLeft w:val="0"/>
              <w:marRight w:val="0"/>
              <w:marTop w:val="0"/>
              <w:marBottom w:val="0"/>
              <w:divBdr>
                <w:top w:val="none" w:sz="0" w:space="0" w:color="auto"/>
                <w:left w:val="none" w:sz="0" w:space="0" w:color="auto"/>
                <w:bottom w:val="none" w:sz="0" w:space="0" w:color="auto"/>
                <w:right w:val="none" w:sz="0" w:space="0" w:color="auto"/>
              </w:divBdr>
            </w:div>
            <w:div w:id="1519344707">
              <w:marLeft w:val="0"/>
              <w:marRight w:val="0"/>
              <w:marTop w:val="0"/>
              <w:marBottom w:val="0"/>
              <w:divBdr>
                <w:top w:val="none" w:sz="0" w:space="0" w:color="auto"/>
                <w:left w:val="none" w:sz="0" w:space="0" w:color="auto"/>
                <w:bottom w:val="none" w:sz="0" w:space="0" w:color="auto"/>
                <w:right w:val="none" w:sz="0" w:space="0" w:color="auto"/>
              </w:divBdr>
            </w:div>
            <w:div w:id="1639215333">
              <w:marLeft w:val="0"/>
              <w:marRight w:val="0"/>
              <w:marTop w:val="0"/>
              <w:marBottom w:val="0"/>
              <w:divBdr>
                <w:top w:val="none" w:sz="0" w:space="0" w:color="auto"/>
                <w:left w:val="none" w:sz="0" w:space="0" w:color="auto"/>
                <w:bottom w:val="none" w:sz="0" w:space="0" w:color="auto"/>
                <w:right w:val="none" w:sz="0" w:space="0" w:color="auto"/>
              </w:divBdr>
            </w:div>
            <w:div w:id="1642996525">
              <w:marLeft w:val="0"/>
              <w:marRight w:val="0"/>
              <w:marTop w:val="0"/>
              <w:marBottom w:val="0"/>
              <w:divBdr>
                <w:top w:val="none" w:sz="0" w:space="0" w:color="auto"/>
                <w:left w:val="none" w:sz="0" w:space="0" w:color="auto"/>
                <w:bottom w:val="none" w:sz="0" w:space="0" w:color="auto"/>
                <w:right w:val="none" w:sz="0" w:space="0" w:color="auto"/>
              </w:divBdr>
            </w:div>
            <w:div w:id="1796749055">
              <w:marLeft w:val="0"/>
              <w:marRight w:val="0"/>
              <w:marTop w:val="0"/>
              <w:marBottom w:val="0"/>
              <w:divBdr>
                <w:top w:val="none" w:sz="0" w:space="0" w:color="auto"/>
                <w:left w:val="none" w:sz="0" w:space="0" w:color="auto"/>
                <w:bottom w:val="none" w:sz="0" w:space="0" w:color="auto"/>
                <w:right w:val="none" w:sz="0" w:space="0" w:color="auto"/>
              </w:divBdr>
            </w:div>
            <w:div w:id="1826505166">
              <w:marLeft w:val="0"/>
              <w:marRight w:val="0"/>
              <w:marTop w:val="0"/>
              <w:marBottom w:val="0"/>
              <w:divBdr>
                <w:top w:val="none" w:sz="0" w:space="0" w:color="auto"/>
                <w:left w:val="none" w:sz="0" w:space="0" w:color="auto"/>
                <w:bottom w:val="none" w:sz="0" w:space="0" w:color="auto"/>
                <w:right w:val="none" w:sz="0" w:space="0" w:color="auto"/>
              </w:divBdr>
            </w:div>
            <w:div w:id="1858078273">
              <w:marLeft w:val="0"/>
              <w:marRight w:val="0"/>
              <w:marTop w:val="0"/>
              <w:marBottom w:val="0"/>
              <w:divBdr>
                <w:top w:val="none" w:sz="0" w:space="0" w:color="auto"/>
                <w:left w:val="none" w:sz="0" w:space="0" w:color="auto"/>
                <w:bottom w:val="none" w:sz="0" w:space="0" w:color="auto"/>
                <w:right w:val="none" w:sz="0" w:space="0" w:color="auto"/>
              </w:divBdr>
            </w:div>
            <w:div w:id="1890608164">
              <w:marLeft w:val="0"/>
              <w:marRight w:val="0"/>
              <w:marTop w:val="0"/>
              <w:marBottom w:val="0"/>
              <w:divBdr>
                <w:top w:val="none" w:sz="0" w:space="0" w:color="auto"/>
                <w:left w:val="none" w:sz="0" w:space="0" w:color="auto"/>
                <w:bottom w:val="none" w:sz="0" w:space="0" w:color="auto"/>
                <w:right w:val="none" w:sz="0" w:space="0" w:color="auto"/>
              </w:divBdr>
            </w:div>
          </w:divsChild>
        </w:div>
        <w:div w:id="1425105040">
          <w:marLeft w:val="0"/>
          <w:marRight w:val="0"/>
          <w:marTop w:val="0"/>
          <w:marBottom w:val="0"/>
          <w:divBdr>
            <w:top w:val="none" w:sz="0" w:space="0" w:color="auto"/>
            <w:left w:val="none" w:sz="0" w:space="0" w:color="auto"/>
            <w:bottom w:val="none" w:sz="0" w:space="0" w:color="auto"/>
            <w:right w:val="none" w:sz="0" w:space="0" w:color="auto"/>
          </w:divBdr>
        </w:div>
        <w:div w:id="1437367609">
          <w:marLeft w:val="0"/>
          <w:marRight w:val="0"/>
          <w:marTop w:val="0"/>
          <w:marBottom w:val="0"/>
          <w:divBdr>
            <w:top w:val="none" w:sz="0" w:space="0" w:color="auto"/>
            <w:left w:val="none" w:sz="0" w:space="0" w:color="auto"/>
            <w:bottom w:val="none" w:sz="0" w:space="0" w:color="auto"/>
            <w:right w:val="none" w:sz="0" w:space="0" w:color="auto"/>
          </w:divBdr>
        </w:div>
        <w:div w:id="1450859018">
          <w:marLeft w:val="0"/>
          <w:marRight w:val="0"/>
          <w:marTop w:val="0"/>
          <w:marBottom w:val="0"/>
          <w:divBdr>
            <w:top w:val="none" w:sz="0" w:space="0" w:color="auto"/>
            <w:left w:val="none" w:sz="0" w:space="0" w:color="auto"/>
            <w:bottom w:val="none" w:sz="0" w:space="0" w:color="auto"/>
            <w:right w:val="none" w:sz="0" w:space="0" w:color="auto"/>
          </w:divBdr>
        </w:div>
        <w:div w:id="1492524319">
          <w:marLeft w:val="0"/>
          <w:marRight w:val="0"/>
          <w:marTop w:val="0"/>
          <w:marBottom w:val="0"/>
          <w:divBdr>
            <w:top w:val="none" w:sz="0" w:space="0" w:color="auto"/>
            <w:left w:val="none" w:sz="0" w:space="0" w:color="auto"/>
            <w:bottom w:val="none" w:sz="0" w:space="0" w:color="auto"/>
            <w:right w:val="none" w:sz="0" w:space="0" w:color="auto"/>
          </w:divBdr>
        </w:div>
        <w:div w:id="1501041552">
          <w:marLeft w:val="0"/>
          <w:marRight w:val="0"/>
          <w:marTop w:val="0"/>
          <w:marBottom w:val="0"/>
          <w:divBdr>
            <w:top w:val="none" w:sz="0" w:space="0" w:color="auto"/>
            <w:left w:val="none" w:sz="0" w:space="0" w:color="auto"/>
            <w:bottom w:val="none" w:sz="0" w:space="0" w:color="auto"/>
            <w:right w:val="none" w:sz="0" w:space="0" w:color="auto"/>
          </w:divBdr>
          <w:divsChild>
            <w:div w:id="24134527">
              <w:marLeft w:val="0"/>
              <w:marRight w:val="0"/>
              <w:marTop w:val="0"/>
              <w:marBottom w:val="0"/>
              <w:divBdr>
                <w:top w:val="none" w:sz="0" w:space="0" w:color="auto"/>
                <w:left w:val="none" w:sz="0" w:space="0" w:color="auto"/>
                <w:bottom w:val="none" w:sz="0" w:space="0" w:color="auto"/>
                <w:right w:val="none" w:sz="0" w:space="0" w:color="auto"/>
              </w:divBdr>
            </w:div>
            <w:div w:id="103573333">
              <w:marLeft w:val="0"/>
              <w:marRight w:val="0"/>
              <w:marTop w:val="0"/>
              <w:marBottom w:val="0"/>
              <w:divBdr>
                <w:top w:val="none" w:sz="0" w:space="0" w:color="auto"/>
                <w:left w:val="none" w:sz="0" w:space="0" w:color="auto"/>
                <w:bottom w:val="none" w:sz="0" w:space="0" w:color="auto"/>
                <w:right w:val="none" w:sz="0" w:space="0" w:color="auto"/>
              </w:divBdr>
            </w:div>
            <w:div w:id="239095384">
              <w:marLeft w:val="0"/>
              <w:marRight w:val="0"/>
              <w:marTop w:val="0"/>
              <w:marBottom w:val="0"/>
              <w:divBdr>
                <w:top w:val="none" w:sz="0" w:space="0" w:color="auto"/>
                <w:left w:val="none" w:sz="0" w:space="0" w:color="auto"/>
                <w:bottom w:val="none" w:sz="0" w:space="0" w:color="auto"/>
                <w:right w:val="none" w:sz="0" w:space="0" w:color="auto"/>
              </w:divBdr>
            </w:div>
            <w:div w:id="305625616">
              <w:marLeft w:val="0"/>
              <w:marRight w:val="0"/>
              <w:marTop w:val="0"/>
              <w:marBottom w:val="0"/>
              <w:divBdr>
                <w:top w:val="none" w:sz="0" w:space="0" w:color="auto"/>
                <w:left w:val="none" w:sz="0" w:space="0" w:color="auto"/>
                <w:bottom w:val="none" w:sz="0" w:space="0" w:color="auto"/>
                <w:right w:val="none" w:sz="0" w:space="0" w:color="auto"/>
              </w:divBdr>
            </w:div>
            <w:div w:id="478544280">
              <w:marLeft w:val="0"/>
              <w:marRight w:val="0"/>
              <w:marTop w:val="0"/>
              <w:marBottom w:val="0"/>
              <w:divBdr>
                <w:top w:val="none" w:sz="0" w:space="0" w:color="auto"/>
                <w:left w:val="none" w:sz="0" w:space="0" w:color="auto"/>
                <w:bottom w:val="none" w:sz="0" w:space="0" w:color="auto"/>
                <w:right w:val="none" w:sz="0" w:space="0" w:color="auto"/>
              </w:divBdr>
            </w:div>
            <w:div w:id="529802205">
              <w:marLeft w:val="0"/>
              <w:marRight w:val="0"/>
              <w:marTop w:val="0"/>
              <w:marBottom w:val="0"/>
              <w:divBdr>
                <w:top w:val="none" w:sz="0" w:space="0" w:color="auto"/>
                <w:left w:val="none" w:sz="0" w:space="0" w:color="auto"/>
                <w:bottom w:val="none" w:sz="0" w:space="0" w:color="auto"/>
                <w:right w:val="none" w:sz="0" w:space="0" w:color="auto"/>
              </w:divBdr>
            </w:div>
            <w:div w:id="748380374">
              <w:marLeft w:val="0"/>
              <w:marRight w:val="0"/>
              <w:marTop w:val="0"/>
              <w:marBottom w:val="0"/>
              <w:divBdr>
                <w:top w:val="none" w:sz="0" w:space="0" w:color="auto"/>
                <w:left w:val="none" w:sz="0" w:space="0" w:color="auto"/>
                <w:bottom w:val="none" w:sz="0" w:space="0" w:color="auto"/>
                <w:right w:val="none" w:sz="0" w:space="0" w:color="auto"/>
              </w:divBdr>
            </w:div>
            <w:div w:id="803932575">
              <w:marLeft w:val="0"/>
              <w:marRight w:val="0"/>
              <w:marTop w:val="0"/>
              <w:marBottom w:val="0"/>
              <w:divBdr>
                <w:top w:val="none" w:sz="0" w:space="0" w:color="auto"/>
                <w:left w:val="none" w:sz="0" w:space="0" w:color="auto"/>
                <w:bottom w:val="none" w:sz="0" w:space="0" w:color="auto"/>
                <w:right w:val="none" w:sz="0" w:space="0" w:color="auto"/>
              </w:divBdr>
            </w:div>
            <w:div w:id="871185274">
              <w:marLeft w:val="0"/>
              <w:marRight w:val="0"/>
              <w:marTop w:val="0"/>
              <w:marBottom w:val="0"/>
              <w:divBdr>
                <w:top w:val="none" w:sz="0" w:space="0" w:color="auto"/>
                <w:left w:val="none" w:sz="0" w:space="0" w:color="auto"/>
                <w:bottom w:val="none" w:sz="0" w:space="0" w:color="auto"/>
                <w:right w:val="none" w:sz="0" w:space="0" w:color="auto"/>
              </w:divBdr>
            </w:div>
            <w:div w:id="1016268349">
              <w:marLeft w:val="0"/>
              <w:marRight w:val="0"/>
              <w:marTop w:val="0"/>
              <w:marBottom w:val="0"/>
              <w:divBdr>
                <w:top w:val="none" w:sz="0" w:space="0" w:color="auto"/>
                <w:left w:val="none" w:sz="0" w:space="0" w:color="auto"/>
                <w:bottom w:val="none" w:sz="0" w:space="0" w:color="auto"/>
                <w:right w:val="none" w:sz="0" w:space="0" w:color="auto"/>
              </w:divBdr>
            </w:div>
            <w:div w:id="1046757800">
              <w:marLeft w:val="0"/>
              <w:marRight w:val="0"/>
              <w:marTop w:val="0"/>
              <w:marBottom w:val="0"/>
              <w:divBdr>
                <w:top w:val="none" w:sz="0" w:space="0" w:color="auto"/>
                <w:left w:val="none" w:sz="0" w:space="0" w:color="auto"/>
                <w:bottom w:val="none" w:sz="0" w:space="0" w:color="auto"/>
                <w:right w:val="none" w:sz="0" w:space="0" w:color="auto"/>
              </w:divBdr>
            </w:div>
            <w:div w:id="1399553388">
              <w:marLeft w:val="0"/>
              <w:marRight w:val="0"/>
              <w:marTop w:val="0"/>
              <w:marBottom w:val="0"/>
              <w:divBdr>
                <w:top w:val="none" w:sz="0" w:space="0" w:color="auto"/>
                <w:left w:val="none" w:sz="0" w:space="0" w:color="auto"/>
                <w:bottom w:val="none" w:sz="0" w:space="0" w:color="auto"/>
                <w:right w:val="none" w:sz="0" w:space="0" w:color="auto"/>
              </w:divBdr>
            </w:div>
            <w:div w:id="1486357416">
              <w:marLeft w:val="0"/>
              <w:marRight w:val="0"/>
              <w:marTop w:val="0"/>
              <w:marBottom w:val="0"/>
              <w:divBdr>
                <w:top w:val="none" w:sz="0" w:space="0" w:color="auto"/>
                <w:left w:val="none" w:sz="0" w:space="0" w:color="auto"/>
                <w:bottom w:val="none" w:sz="0" w:space="0" w:color="auto"/>
                <w:right w:val="none" w:sz="0" w:space="0" w:color="auto"/>
              </w:divBdr>
            </w:div>
            <w:div w:id="1605073608">
              <w:marLeft w:val="0"/>
              <w:marRight w:val="0"/>
              <w:marTop w:val="0"/>
              <w:marBottom w:val="0"/>
              <w:divBdr>
                <w:top w:val="none" w:sz="0" w:space="0" w:color="auto"/>
                <w:left w:val="none" w:sz="0" w:space="0" w:color="auto"/>
                <w:bottom w:val="none" w:sz="0" w:space="0" w:color="auto"/>
                <w:right w:val="none" w:sz="0" w:space="0" w:color="auto"/>
              </w:divBdr>
            </w:div>
            <w:div w:id="1615743369">
              <w:marLeft w:val="0"/>
              <w:marRight w:val="0"/>
              <w:marTop w:val="0"/>
              <w:marBottom w:val="0"/>
              <w:divBdr>
                <w:top w:val="none" w:sz="0" w:space="0" w:color="auto"/>
                <w:left w:val="none" w:sz="0" w:space="0" w:color="auto"/>
                <w:bottom w:val="none" w:sz="0" w:space="0" w:color="auto"/>
                <w:right w:val="none" w:sz="0" w:space="0" w:color="auto"/>
              </w:divBdr>
            </w:div>
            <w:div w:id="1702440623">
              <w:marLeft w:val="0"/>
              <w:marRight w:val="0"/>
              <w:marTop w:val="0"/>
              <w:marBottom w:val="0"/>
              <w:divBdr>
                <w:top w:val="none" w:sz="0" w:space="0" w:color="auto"/>
                <w:left w:val="none" w:sz="0" w:space="0" w:color="auto"/>
                <w:bottom w:val="none" w:sz="0" w:space="0" w:color="auto"/>
                <w:right w:val="none" w:sz="0" w:space="0" w:color="auto"/>
              </w:divBdr>
            </w:div>
            <w:div w:id="1761215693">
              <w:marLeft w:val="0"/>
              <w:marRight w:val="0"/>
              <w:marTop w:val="0"/>
              <w:marBottom w:val="0"/>
              <w:divBdr>
                <w:top w:val="none" w:sz="0" w:space="0" w:color="auto"/>
                <w:left w:val="none" w:sz="0" w:space="0" w:color="auto"/>
                <w:bottom w:val="none" w:sz="0" w:space="0" w:color="auto"/>
                <w:right w:val="none" w:sz="0" w:space="0" w:color="auto"/>
              </w:divBdr>
            </w:div>
            <w:div w:id="1805347405">
              <w:marLeft w:val="0"/>
              <w:marRight w:val="0"/>
              <w:marTop w:val="0"/>
              <w:marBottom w:val="0"/>
              <w:divBdr>
                <w:top w:val="none" w:sz="0" w:space="0" w:color="auto"/>
                <w:left w:val="none" w:sz="0" w:space="0" w:color="auto"/>
                <w:bottom w:val="none" w:sz="0" w:space="0" w:color="auto"/>
                <w:right w:val="none" w:sz="0" w:space="0" w:color="auto"/>
              </w:divBdr>
            </w:div>
            <w:div w:id="1930307858">
              <w:marLeft w:val="0"/>
              <w:marRight w:val="0"/>
              <w:marTop w:val="0"/>
              <w:marBottom w:val="0"/>
              <w:divBdr>
                <w:top w:val="none" w:sz="0" w:space="0" w:color="auto"/>
                <w:left w:val="none" w:sz="0" w:space="0" w:color="auto"/>
                <w:bottom w:val="none" w:sz="0" w:space="0" w:color="auto"/>
                <w:right w:val="none" w:sz="0" w:space="0" w:color="auto"/>
              </w:divBdr>
            </w:div>
            <w:div w:id="2017994930">
              <w:marLeft w:val="0"/>
              <w:marRight w:val="0"/>
              <w:marTop w:val="0"/>
              <w:marBottom w:val="0"/>
              <w:divBdr>
                <w:top w:val="none" w:sz="0" w:space="0" w:color="auto"/>
                <w:left w:val="none" w:sz="0" w:space="0" w:color="auto"/>
                <w:bottom w:val="none" w:sz="0" w:space="0" w:color="auto"/>
                <w:right w:val="none" w:sz="0" w:space="0" w:color="auto"/>
              </w:divBdr>
            </w:div>
          </w:divsChild>
        </w:div>
        <w:div w:id="1530950868">
          <w:marLeft w:val="0"/>
          <w:marRight w:val="0"/>
          <w:marTop w:val="0"/>
          <w:marBottom w:val="0"/>
          <w:divBdr>
            <w:top w:val="none" w:sz="0" w:space="0" w:color="auto"/>
            <w:left w:val="none" w:sz="0" w:space="0" w:color="auto"/>
            <w:bottom w:val="none" w:sz="0" w:space="0" w:color="auto"/>
            <w:right w:val="none" w:sz="0" w:space="0" w:color="auto"/>
          </w:divBdr>
        </w:div>
        <w:div w:id="1533616076">
          <w:marLeft w:val="0"/>
          <w:marRight w:val="0"/>
          <w:marTop w:val="0"/>
          <w:marBottom w:val="0"/>
          <w:divBdr>
            <w:top w:val="none" w:sz="0" w:space="0" w:color="auto"/>
            <w:left w:val="none" w:sz="0" w:space="0" w:color="auto"/>
            <w:bottom w:val="none" w:sz="0" w:space="0" w:color="auto"/>
            <w:right w:val="none" w:sz="0" w:space="0" w:color="auto"/>
          </w:divBdr>
          <w:divsChild>
            <w:div w:id="1442994408">
              <w:marLeft w:val="-75"/>
              <w:marRight w:val="0"/>
              <w:marTop w:val="30"/>
              <w:marBottom w:val="30"/>
              <w:divBdr>
                <w:top w:val="none" w:sz="0" w:space="0" w:color="auto"/>
                <w:left w:val="none" w:sz="0" w:space="0" w:color="auto"/>
                <w:bottom w:val="none" w:sz="0" w:space="0" w:color="auto"/>
                <w:right w:val="none" w:sz="0" w:space="0" w:color="auto"/>
              </w:divBdr>
              <w:divsChild>
                <w:div w:id="102070858">
                  <w:marLeft w:val="0"/>
                  <w:marRight w:val="0"/>
                  <w:marTop w:val="0"/>
                  <w:marBottom w:val="0"/>
                  <w:divBdr>
                    <w:top w:val="none" w:sz="0" w:space="0" w:color="auto"/>
                    <w:left w:val="none" w:sz="0" w:space="0" w:color="auto"/>
                    <w:bottom w:val="none" w:sz="0" w:space="0" w:color="auto"/>
                    <w:right w:val="none" w:sz="0" w:space="0" w:color="auto"/>
                  </w:divBdr>
                  <w:divsChild>
                    <w:div w:id="1111902940">
                      <w:marLeft w:val="0"/>
                      <w:marRight w:val="0"/>
                      <w:marTop w:val="0"/>
                      <w:marBottom w:val="0"/>
                      <w:divBdr>
                        <w:top w:val="none" w:sz="0" w:space="0" w:color="auto"/>
                        <w:left w:val="none" w:sz="0" w:space="0" w:color="auto"/>
                        <w:bottom w:val="none" w:sz="0" w:space="0" w:color="auto"/>
                        <w:right w:val="none" w:sz="0" w:space="0" w:color="auto"/>
                      </w:divBdr>
                    </w:div>
                  </w:divsChild>
                </w:div>
                <w:div w:id="330261445">
                  <w:marLeft w:val="0"/>
                  <w:marRight w:val="0"/>
                  <w:marTop w:val="0"/>
                  <w:marBottom w:val="0"/>
                  <w:divBdr>
                    <w:top w:val="none" w:sz="0" w:space="0" w:color="auto"/>
                    <w:left w:val="none" w:sz="0" w:space="0" w:color="auto"/>
                    <w:bottom w:val="none" w:sz="0" w:space="0" w:color="auto"/>
                    <w:right w:val="none" w:sz="0" w:space="0" w:color="auto"/>
                  </w:divBdr>
                  <w:divsChild>
                    <w:div w:id="1391927359">
                      <w:marLeft w:val="0"/>
                      <w:marRight w:val="0"/>
                      <w:marTop w:val="0"/>
                      <w:marBottom w:val="0"/>
                      <w:divBdr>
                        <w:top w:val="none" w:sz="0" w:space="0" w:color="auto"/>
                        <w:left w:val="none" w:sz="0" w:space="0" w:color="auto"/>
                        <w:bottom w:val="none" w:sz="0" w:space="0" w:color="auto"/>
                        <w:right w:val="none" w:sz="0" w:space="0" w:color="auto"/>
                      </w:divBdr>
                    </w:div>
                  </w:divsChild>
                </w:div>
                <w:div w:id="471144341">
                  <w:marLeft w:val="0"/>
                  <w:marRight w:val="0"/>
                  <w:marTop w:val="0"/>
                  <w:marBottom w:val="0"/>
                  <w:divBdr>
                    <w:top w:val="none" w:sz="0" w:space="0" w:color="auto"/>
                    <w:left w:val="none" w:sz="0" w:space="0" w:color="auto"/>
                    <w:bottom w:val="none" w:sz="0" w:space="0" w:color="auto"/>
                    <w:right w:val="none" w:sz="0" w:space="0" w:color="auto"/>
                  </w:divBdr>
                  <w:divsChild>
                    <w:div w:id="1781026782">
                      <w:marLeft w:val="0"/>
                      <w:marRight w:val="0"/>
                      <w:marTop w:val="0"/>
                      <w:marBottom w:val="0"/>
                      <w:divBdr>
                        <w:top w:val="none" w:sz="0" w:space="0" w:color="auto"/>
                        <w:left w:val="none" w:sz="0" w:space="0" w:color="auto"/>
                        <w:bottom w:val="none" w:sz="0" w:space="0" w:color="auto"/>
                        <w:right w:val="none" w:sz="0" w:space="0" w:color="auto"/>
                      </w:divBdr>
                    </w:div>
                  </w:divsChild>
                </w:div>
                <w:div w:id="534536599">
                  <w:marLeft w:val="0"/>
                  <w:marRight w:val="0"/>
                  <w:marTop w:val="0"/>
                  <w:marBottom w:val="0"/>
                  <w:divBdr>
                    <w:top w:val="none" w:sz="0" w:space="0" w:color="auto"/>
                    <w:left w:val="none" w:sz="0" w:space="0" w:color="auto"/>
                    <w:bottom w:val="none" w:sz="0" w:space="0" w:color="auto"/>
                    <w:right w:val="none" w:sz="0" w:space="0" w:color="auto"/>
                  </w:divBdr>
                  <w:divsChild>
                    <w:div w:id="323314402">
                      <w:marLeft w:val="0"/>
                      <w:marRight w:val="0"/>
                      <w:marTop w:val="0"/>
                      <w:marBottom w:val="0"/>
                      <w:divBdr>
                        <w:top w:val="none" w:sz="0" w:space="0" w:color="auto"/>
                        <w:left w:val="none" w:sz="0" w:space="0" w:color="auto"/>
                        <w:bottom w:val="none" w:sz="0" w:space="0" w:color="auto"/>
                        <w:right w:val="none" w:sz="0" w:space="0" w:color="auto"/>
                      </w:divBdr>
                    </w:div>
                  </w:divsChild>
                </w:div>
                <w:div w:id="537469409">
                  <w:marLeft w:val="0"/>
                  <w:marRight w:val="0"/>
                  <w:marTop w:val="0"/>
                  <w:marBottom w:val="0"/>
                  <w:divBdr>
                    <w:top w:val="none" w:sz="0" w:space="0" w:color="auto"/>
                    <w:left w:val="none" w:sz="0" w:space="0" w:color="auto"/>
                    <w:bottom w:val="none" w:sz="0" w:space="0" w:color="auto"/>
                    <w:right w:val="none" w:sz="0" w:space="0" w:color="auto"/>
                  </w:divBdr>
                  <w:divsChild>
                    <w:div w:id="1786846261">
                      <w:marLeft w:val="0"/>
                      <w:marRight w:val="0"/>
                      <w:marTop w:val="0"/>
                      <w:marBottom w:val="0"/>
                      <w:divBdr>
                        <w:top w:val="none" w:sz="0" w:space="0" w:color="auto"/>
                        <w:left w:val="none" w:sz="0" w:space="0" w:color="auto"/>
                        <w:bottom w:val="none" w:sz="0" w:space="0" w:color="auto"/>
                        <w:right w:val="none" w:sz="0" w:space="0" w:color="auto"/>
                      </w:divBdr>
                    </w:div>
                  </w:divsChild>
                </w:div>
                <w:div w:id="539049993">
                  <w:marLeft w:val="0"/>
                  <w:marRight w:val="0"/>
                  <w:marTop w:val="0"/>
                  <w:marBottom w:val="0"/>
                  <w:divBdr>
                    <w:top w:val="none" w:sz="0" w:space="0" w:color="auto"/>
                    <w:left w:val="none" w:sz="0" w:space="0" w:color="auto"/>
                    <w:bottom w:val="none" w:sz="0" w:space="0" w:color="auto"/>
                    <w:right w:val="none" w:sz="0" w:space="0" w:color="auto"/>
                  </w:divBdr>
                  <w:divsChild>
                    <w:div w:id="1194883345">
                      <w:marLeft w:val="0"/>
                      <w:marRight w:val="0"/>
                      <w:marTop w:val="0"/>
                      <w:marBottom w:val="0"/>
                      <w:divBdr>
                        <w:top w:val="none" w:sz="0" w:space="0" w:color="auto"/>
                        <w:left w:val="none" w:sz="0" w:space="0" w:color="auto"/>
                        <w:bottom w:val="none" w:sz="0" w:space="0" w:color="auto"/>
                        <w:right w:val="none" w:sz="0" w:space="0" w:color="auto"/>
                      </w:divBdr>
                    </w:div>
                  </w:divsChild>
                </w:div>
                <w:div w:id="570385747">
                  <w:marLeft w:val="0"/>
                  <w:marRight w:val="0"/>
                  <w:marTop w:val="0"/>
                  <w:marBottom w:val="0"/>
                  <w:divBdr>
                    <w:top w:val="none" w:sz="0" w:space="0" w:color="auto"/>
                    <w:left w:val="none" w:sz="0" w:space="0" w:color="auto"/>
                    <w:bottom w:val="none" w:sz="0" w:space="0" w:color="auto"/>
                    <w:right w:val="none" w:sz="0" w:space="0" w:color="auto"/>
                  </w:divBdr>
                  <w:divsChild>
                    <w:div w:id="2092072289">
                      <w:marLeft w:val="0"/>
                      <w:marRight w:val="0"/>
                      <w:marTop w:val="0"/>
                      <w:marBottom w:val="0"/>
                      <w:divBdr>
                        <w:top w:val="none" w:sz="0" w:space="0" w:color="auto"/>
                        <w:left w:val="none" w:sz="0" w:space="0" w:color="auto"/>
                        <w:bottom w:val="none" w:sz="0" w:space="0" w:color="auto"/>
                        <w:right w:val="none" w:sz="0" w:space="0" w:color="auto"/>
                      </w:divBdr>
                    </w:div>
                  </w:divsChild>
                </w:div>
                <w:div w:id="604729175">
                  <w:marLeft w:val="0"/>
                  <w:marRight w:val="0"/>
                  <w:marTop w:val="0"/>
                  <w:marBottom w:val="0"/>
                  <w:divBdr>
                    <w:top w:val="none" w:sz="0" w:space="0" w:color="auto"/>
                    <w:left w:val="none" w:sz="0" w:space="0" w:color="auto"/>
                    <w:bottom w:val="none" w:sz="0" w:space="0" w:color="auto"/>
                    <w:right w:val="none" w:sz="0" w:space="0" w:color="auto"/>
                  </w:divBdr>
                  <w:divsChild>
                    <w:div w:id="108939920">
                      <w:marLeft w:val="0"/>
                      <w:marRight w:val="0"/>
                      <w:marTop w:val="0"/>
                      <w:marBottom w:val="0"/>
                      <w:divBdr>
                        <w:top w:val="none" w:sz="0" w:space="0" w:color="auto"/>
                        <w:left w:val="none" w:sz="0" w:space="0" w:color="auto"/>
                        <w:bottom w:val="none" w:sz="0" w:space="0" w:color="auto"/>
                        <w:right w:val="none" w:sz="0" w:space="0" w:color="auto"/>
                      </w:divBdr>
                    </w:div>
                  </w:divsChild>
                </w:div>
                <w:div w:id="647514113">
                  <w:marLeft w:val="0"/>
                  <w:marRight w:val="0"/>
                  <w:marTop w:val="0"/>
                  <w:marBottom w:val="0"/>
                  <w:divBdr>
                    <w:top w:val="none" w:sz="0" w:space="0" w:color="auto"/>
                    <w:left w:val="none" w:sz="0" w:space="0" w:color="auto"/>
                    <w:bottom w:val="none" w:sz="0" w:space="0" w:color="auto"/>
                    <w:right w:val="none" w:sz="0" w:space="0" w:color="auto"/>
                  </w:divBdr>
                  <w:divsChild>
                    <w:div w:id="1745641049">
                      <w:marLeft w:val="0"/>
                      <w:marRight w:val="0"/>
                      <w:marTop w:val="0"/>
                      <w:marBottom w:val="0"/>
                      <w:divBdr>
                        <w:top w:val="none" w:sz="0" w:space="0" w:color="auto"/>
                        <w:left w:val="none" w:sz="0" w:space="0" w:color="auto"/>
                        <w:bottom w:val="none" w:sz="0" w:space="0" w:color="auto"/>
                        <w:right w:val="none" w:sz="0" w:space="0" w:color="auto"/>
                      </w:divBdr>
                    </w:div>
                  </w:divsChild>
                </w:div>
                <w:div w:id="809907224">
                  <w:marLeft w:val="0"/>
                  <w:marRight w:val="0"/>
                  <w:marTop w:val="0"/>
                  <w:marBottom w:val="0"/>
                  <w:divBdr>
                    <w:top w:val="none" w:sz="0" w:space="0" w:color="auto"/>
                    <w:left w:val="none" w:sz="0" w:space="0" w:color="auto"/>
                    <w:bottom w:val="none" w:sz="0" w:space="0" w:color="auto"/>
                    <w:right w:val="none" w:sz="0" w:space="0" w:color="auto"/>
                  </w:divBdr>
                  <w:divsChild>
                    <w:div w:id="214774982">
                      <w:marLeft w:val="0"/>
                      <w:marRight w:val="0"/>
                      <w:marTop w:val="0"/>
                      <w:marBottom w:val="0"/>
                      <w:divBdr>
                        <w:top w:val="none" w:sz="0" w:space="0" w:color="auto"/>
                        <w:left w:val="none" w:sz="0" w:space="0" w:color="auto"/>
                        <w:bottom w:val="none" w:sz="0" w:space="0" w:color="auto"/>
                        <w:right w:val="none" w:sz="0" w:space="0" w:color="auto"/>
                      </w:divBdr>
                    </w:div>
                  </w:divsChild>
                </w:div>
                <w:div w:id="814641923">
                  <w:marLeft w:val="0"/>
                  <w:marRight w:val="0"/>
                  <w:marTop w:val="0"/>
                  <w:marBottom w:val="0"/>
                  <w:divBdr>
                    <w:top w:val="none" w:sz="0" w:space="0" w:color="auto"/>
                    <w:left w:val="none" w:sz="0" w:space="0" w:color="auto"/>
                    <w:bottom w:val="none" w:sz="0" w:space="0" w:color="auto"/>
                    <w:right w:val="none" w:sz="0" w:space="0" w:color="auto"/>
                  </w:divBdr>
                  <w:divsChild>
                    <w:div w:id="560557068">
                      <w:marLeft w:val="0"/>
                      <w:marRight w:val="0"/>
                      <w:marTop w:val="0"/>
                      <w:marBottom w:val="0"/>
                      <w:divBdr>
                        <w:top w:val="none" w:sz="0" w:space="0" w:color="auto"/>
                        <w:left w:val="none" w:sz="0" w:space="0" w:color="auto"/>
                        <w:bottom w:val="none" w:sz="0" w:space="0" w:color="auto"/>
                        <w:right w:val="none" w:sz="0" w:space="0" w:color="auto"/>
                      </w:divBdr>
                    </w:div>
                  </w:divsChild>
                </w:div>
                <w:div w:id="831408916">
                  <w:marLeft w:val="0"/>
                  <w:marRight w:val="0"/>
                  <w:marTop w:val="0"/>
                  <w:marBottom w:val="0"/>
                  <w:divBdr>
                    <w:top w:val="none" w:sz="0" w:space="0" w:color="auto"/>
                    <w:left w:val="none" w:sz="0" w:space="0" w:color="auto"/>
                    <w:bottom w:val="none" w:sz="0" w:space="0" w:color="auto"/>
                    <w:right w:val="none" w:sz="0" w:space="0" w:color="auto"/>
                  </w:divBdr>
                  <w:divsChild>
                    <w:div w:id="1873106724">
                      <w:marLeft w:val="0"/>
                      <w:marRight w:val="0"/>
                      <w:marTop w:val="0"/>
                      <w:marBottom w:val="0"/>
                      <w:divBdr>
                        <w:top w:val="none" w:sz="0" w:space="0" w:color="auto"/>
                        <w:left w:val="none" w:sz="0" w:space="0" w:color="auto"/>
                        <w:bottom w:val="none" w:sz="0" w:space="0" w:color="auto"/>
                        <w:right w:val="none" w:sz="0" w:space="0" w:color="auto"/>
                      </w:divBdr>
                    </w:div>
                  </w:divsChild>
                </w:div>
                <w:div w:id="923297094">
                  <w:marLeft w:val="0"/>
                  <w:marRight w:val="0"/>
                  <w:marTop w:val="0"/>
                  <w:marBottom w:val="0"/>
                  <w:divBdr>
                    <w:top w:val="none" w:sz="0" w:space="0" w:color="auto"/>
                    <w:left w:val="none" w:sz="0" w:space="0" w:color="auto"/>
                    <w:bottom w:val="none" w:sz="0" w:space="0" w:color="auto"/>
                    <w:right w:val="none" w:sz="0" w:space="0" w:color="auto"/>
                  </w:divBdr>
                  <w:divsChild>
                    <w:div w:id="75565451">
                      <w:marLeft w:val="0"/>
                      <w:marRight w:val="0"/>
                      <w:marTop w:val="0"/>
                      <w:marBottom w:val="0"/>
                      <w:divBdr>
                        <w:top w:val="none" w:sz="0" w:space="0" w:color="auto"/>
                        <w:left w:val="none" w:sz="0" w:space="0" w:color="auto"/>
                        <w:bottom w:val="none" w:sz="0" w:space="0" w:color="auto"/>
                        <w:right w:val="none" w:sz="0" w:space="0" w:color="auto"/>
                      </w:divBdr>
                    </w:div>
                  </w:divsChild>
                </w:div>
                <w:div w:id="1022242703">
                  <w:marLeft w:val="0"/>
                  <w:marRight w:val="0"/>
                  <w:marTop w:val="0"/>
                  <w:marBottom w:val="0"/>
                  <w:divBdr>
                    <w:top w:val="none" w:sz="0" w:space="0" w:color="auto"/>
                    <w:left w:val="none" w:sz="0" w:space="0" w:color="auto"/>
                    <w:bottom w:val="none" w:sz="0" w:space="0" w:color="auto"/>
                    <w:right w:val="none" w:sz="0" w:space="0" w:color="auto"/>
                  </w:divBdr>
                  <w:divsChild>
                    <w:div w:id="109669008">
                      <w:marLeft w:val="0"/>
                      <w:marRight w:val="0"/>
                      <w:marTop w:val="0"/>
                      <w:marBottom w:val="0"/>
                      <w:divBdr>
                        <w:top w:val="none" w:sz="0" w:space="0" w:color="auto"/>
                        <w:left w:val="none" w:sz="0" w:space="0" w:color="auto"/>
                        <w:bottom w:val="none" w:sz="0" w:space="0" w:color="auto"/>
                        <w:right w:val="none" w:sz="0" w:space="0" w:color="auto"/>
                      </w:divBdr>
                    </w:div>
                  </w:divsChild>
                </w:div>
                <w:div w:id="1065953037">
                  <w:marLeft w:val="0"/>
                  <w:marRight w:val="0"/>
                  <w:marTop w:val="0"/>
                  <w:marBottom w:val="0"/>
                  <w:divBdr>
                    <w:top w:val="none" w:sz="0" w:space="0" w:color="auto"/>
                    <w:left w:val="none" w:sz="0" w:space="0" w:color="auto"/>
                    <w:bottom w:val="none" w:sz="0" w:space="0" w:color="auto"/>
                    <w:right w:val="none" w:sz="0" w:space="0" w:color="auto"/>
                  </w:divBdr>
                  <w:divsChild>
                    <w:div w:id="1220440577">
                      <w:marLeft w:val="0"/>
                      <w:marRight w:val="0"/>
                      <w:marTop w:val="0"/>
                      <w:marBottom w:val="0"/>
                      <w:divBdr>
                        <w:top w:val="none" w:sz="0" w:space="0" w:color="auto"/>
                        <w:left w:val="none" w:sz="0" w:space="0" w:color="auto"/>
                        <w:bottom w:val="none" w:sz="0" w:space="0" w:color="auto"/>
                        <w:right w:val="none" w:sz="0" w:space="0" w:color="auto"/>
                      </w:divBdr>
                    </w:div>
                  </w:divsChild>
                </w:div>
                <w:div w:id="1124545762">
                  <w:marLeft w:val="0"/>
                  <w:marRight w:val="0"/>
                  <w:marTop w:val="0"/>
                  <w:marBottom w:val="0"/>
                  <w:divBdr>
                    <w:top w:val="none" w:sz="0" w:space="0" w:color="auto"/>
                    <w:left w:val="none" w:sz="0" w:space="0" w:color="auto"/>
                    <w:bottom w:val="none" w:sz="0" w:space="0" w:color="auto"/>
                    <w:right w:val="none" w:sz="0" w:space="0" w:color="auto"/>
                  </w:divBdr>
                  <w:divsChild>
                    <w:div w:id="292516974">
                      <w:marLeft w:val="0"/>
                      <w:marRight w:val="0"/>
                      <w:marTop w:val="0"/>
                      <w:marBottom w:val="0"/>
                      <w:divBdr>
                        <w:top w:val="none" w:sz="0" w:space="0" w:color="auto"/>
                        <w:left w:val="none" w:sz="0" w:space="0" w:color="auto"/>
                        <w:bottom w:val="none" w:sz="0" w:space="0" w:color="auto"/>
                        <w:right w:val="none" w:sz="0" w:space="0" w:color="auto"/>
                      </w:divBdr>
                    </w:div>
                  </w:divsChild>
                </w:div>
                <w:div w:id="1178152523">
                  <w:marLeft w:val="0"/>
                  <w:marRight w:val="0"/>
                  <w:marTop w:val="0"/>
                  <w:marBottom w:val="0"/>
                  <w:divBdr>
                    <w:top w:val="none" w:sz="0" w:space="0" w:color="auto"/>
                    <w:left w:val="none" w:sz="0" w:space="0" w:color="auto"/>
                    <w:bottom w:val="none" w:sz="0" w:space="0" w:color="auto"/>
                    <w:right w:val="none" w:sz="0" w:space="0" w:color="auto"/>
                  </w:divBdr>
                  <w:divsChild>
                    <w:div w:id="607392361">
                      <w:marLeft w:val="0"/>
                      <w:marRight w:val="0"/>
                      <w:marTop w:val="0"/>
                      <w:marBottom w:val="0"/>
                      <w:divBdr>
                        <w:top w:val="none" w:sz="0" w:space="0" w:color="auto"/>
                        <w:left w:val="none" w:sz="0" w:space="0" w:color="auto"/>
                        <w:bottom w:val="none" w:sz="0" w:space="0" w:color="auto"/>
                        <w:right w:val="none" w:sz="0" w:space="0" w:color="auto"/>
                      </w:divBdr>
                    </w:div>
                  </w:divsChild>
                </w:div>
                <w:div w:id="1383485743">
                  <w:marLeft w:val="0"/>
                  <w:marRight w:val="0"/>
                  <w:marTop w:val="0"/>
                  <w:marBottom w:val="0"/>
                  <w:divBdr>
                    <w:top w:val="none" w:sz="0" w:space="0" w:color="auto"/>
                    <w:left w:val="none" w:sz="0" w:space="0" w:color="auto"/>
                    <w:bottom w:val="none" w:sz="0" w:space="0" w:color="auto"/>
                    <w:right w:val="none" w:sz="0" w:space="0" w:color="auto"/>
                  </w:divBdr>
                  <w:divsChild>
                    <w:div w:id="162668535">
                      <w:marLeft w:val="0"/>
                      <w:marRight w:val="0"/>
                      <w:marTop w:val="0"/>
                      <w:marBottom w:val="0"/>
                      <w:divBdr>
                        <w:top w:val="none" w:sz="0" w:space="0" w:color="auto"/>
                        <w:left w:val="none" w:sz="0" w:space="0" w:color="auto"/>
                        <w:bottom w:val="none" w:sz="0" w:space="0" w:color="auto"/>
                        <w:right w:val="none" w:sz="0" w:space="0" w:color="auto"/>
                      </w:divBdr>
                    </w:div>
                  </w:divsChild>
                </w:div>
                <w:div w:id="1389306169">
                  <w:marLeft w:val="0"/>
                  <w:marRight w:val="0"/>
                  <w:marTop w:val="0"/>
                  <w:marBottom w:val="0"/>
                  <w:divBdr>
                    <w:top w:val="none" w:sz="0" w:space="0" w:color="auto"/>
                    <w:left w:val="none" w:sz="0" w:space="0" w:color="auto"/>
                    <w:bottom w:val="none" w:sz="0" w:space="0" w:color="auto"/>
                    <w:right w:val="none" w:sz="0" w:space="0" w:color="auto"/>
                  </w:divBdr>
                  <w:divsChild>
                    <w:div w:id="2022201582">
                      <w:marLeft w:val="0"/>
                      <w:marRight w:val="0"/>
                      <w:marTop w:val="0"/>
                      <w:marBottom w:val="0"/>
                      <w:divBdr>
                        <w:top w:val="none" w:sz="0" w:space="0" w:color="auto"/>
                        <w:left w:val="none" w:sz="0" w:space="0" w:color="auto"/>
                        <w:bottom w:val="none" w:sz="0" w:space="0" w:color="auto"/>
                        <w:right w:val="none" w:sz="0" w:space="0" w:color="auto"/>
                      </w:divBdr>
                    </w:div>
                  </w:divsChild>
                </w:div>
                <w:div w:id="1508597990">
                  <w:marLeft w:val="0"/>
                  <w:marRight w:val="0"/>
                  <w:marTop w:val="0"/>
                  <w:marBottom w:val="0"/>
                  <w:divBdr>
                    <w:top w:val="none" w:sz="0" w:space="0" w:color="auto"/>
                    <w:left w:val="none" w:sz="0" w:space="0" w:color="auto"/>
                    <w:bottom w:val="none" w:sz="0" w:space="0" w:color="auto"/>
                    <w:right w:val="none" w:sz="0" w:space="0" w:color="auto"/>
                  </w:divBdr>
                  <w:divsChild>
                    <w:div w:id="1311906053">
                      <w:marLeft w:val="0"/>
                      <w:marRight w:val="0"/>
                      <w:marTop w:val="0"/>
                      <w:marBottom w:val="0"/>
                      <w:divBdr>
                        <w:top w:val="none" w:sz="0" w:space="0" w:color="auto"/>
                        <w:left w:val="none" w:sz="0" w:space="0" w:color="auto"/>
                        <w:bottom w:val="none" w:sz="0" w:space="0" w:color="auto"/>
                        <w:right w:val="none" w:sz="0" w:space="0" w:color="auto"/>
                      </w:divBdr>
                    </w:div>
                  </w:divsChild>
                </w:div>
                <w:div w:id="1555653591">
                  <w:marLeft w:val="0"/>
                  <w:marRight w:val="0"/>
                  <w:marTop w:val="0"/>
                  <w:marBottom w:val="0"/>
                  <w:divBdr>
                    <w:top w:val="none" w:sz="0" w:space="0" w:color="auto"/>
                    <w:left w:val="none" w:sz="0" w:space="0" w:color="auto"/>
                    <w:bottom w:val="none" w:sz="0" w:space="0" w:color="auto"/>
                    <w:right w:val="none" w:sz="0" w:space="0" w:color="auto"/>
                  </w:divBdr>
                  <w:divsChild>
                    <w:div w:id="432214173">
                      <w:marLeft w:val="0"/>
                      <w:marRight w:val="0"/>
                      <w:marTop w:val="0"/>
                      <w:marBottom w:val="0"/>
                      <w:divBdr>
                        <w:top w:val="none" w:sz="0" w:space="0" w:color="auto"/>
                        <w:left w:val="none" w:sz="0" w:space="0" w:color="auto"/>
                        <w:bottom w:val="none" w:sz="0" w:space="0" w:color="auto"/>
                        <w:right w:val="none" w:sz="0" w:space="0" w:color="auto"/>
                      </w:divBdr>
                    </w:div>
                  </w:divsChild>
                </w:div>
                <w:div w:id="1567645352">
                  <w:marLeft w:val="0"/>
                  <w:marRight w:val="0"/>
                  <w:marTop w:val="0"/>
                  <w:marBottom w:val="0"/>
                  <w:divBdr>
                    <w:top w:val="none" w:sz="0" w:space="0" w:color="auto"/>
                    <w:left w:val="none" w:sz="0" w:space="0" w:color="auto"/>
                    <w:bottom w:val="none" w:sz="0" w:space="0" w:color="auto"/>
                    <w:right w:val="none" w:sz="0" w:space="0" w:color="auto"/>
                  </w:divBdr>
                  <w:divsChild>
                    <w:div w:id="820972667">
                      <w:marLeft w:val="0"/>
                      <w:marRight w:val="0"/>
                      <w:marTop w:val="0"/>
                      <w:marBottom w:val="0"/>
                      <w:divBdr>
                        <w:top w:val="none" w:sz="0" w:space="0" w:color="auto"/>
                        <w:left w:val="none" w:sz="0" w:space="0" w:color="auto"/>
                        <w:bottom w:val="none" w:sz="0" w:space="0" w:color="auto"/>
                        <w:right w:val="none" w:sz="0" w:space="0" w:color="auto"/>
                      </w:divBdr>
                    </w:div>
                  </w:divsChild>
                </w:div>
                <w:div w:id="1651523102">
                  <w:marLeft w:val="0"/>
                  <w:marRight w:val="0"/>
                  <w:marTop w:val="0"/>
                  <w:marBottom w:val="0"/>
                  <w:divBdr>
                    <w:top w:val="none" w:sz="0" w:space="0" w:color="auto"/>
                    <w:left w:val="none" w:sz="0" w:space="0" w:color="auto"/>
                    <w:bottom w:val="none" w:sz="0" w:space="0" w:color="auto"/>
                    <w:right w:val="none" w:sz="0" w:space="0" w:color="auto"/>
                  </w:divBdr>
                  <w:divsChild>
                    <w:div w:id="1958216930">
                      <w:marLeft w:val="0"/>
                      <w:marRight w:val="0"/>
                      <w:marTop w:val="0"/>
                      <w:marBottom w:val="0"/>
                      <w:divBdr>
                        <w:top w:val="none" w:sz="0" w:space="0" w:color="auto"/>
                        <w:left w:val="none" w:sz="0" w:space="0" w:color="auto"/>
                        <w:bottom w:val="none" w:sz="0" w:space="0" w:color="auto"/>
                        <w:right w:val="none" w:sz="0" w:space="0" w:color="auto"/>
                      </w:divBdr>
                    </w:div>
                  </w:divsChild>
                </w:div>
                <w:div w:id="1688750003">
                  <w:marLeft w:val="0"/>
                  <w:marRight w:val="0"/>
                  <w:marTop w:val="0"/>
                  <w:marBottom w:val="0"/>
                  <w:divBdr>
                    <w:top w:val="none" w:sz="0" w:space="0" w:color="auto"/>
                    <w:left w:val="none" w:sz="0" w:space="0" w:color="auto"/>
                    <w:bottom w:val="none" w:sz="0" w:space="0" w:color="auto"/>
                    <w:right w:val="none" w:sz="0" w:space="0" w:color="auto"/>
                  </w:divBdr>
                  <w:divsChild>
                    <w:div w:id="1490976513">
                      <w:marLeft w:val="0"/>
                      <w:marRight w:val="0"/>
                      <w:marTop w:val="0"/>
                      <w:marBottom w:val="0"/>
                      <w:divBdr>
                        <w:top w:val="none" w:sz="0" w:space="0" w:color="auto"/>
                        <w:left w:val="none" w:sz="0" w:space="0" w:color="auto"/>
                        <w:bottom w:val="none" w:sz="0" w:space="0" w:color="auto"/>
                        <w:right w:val="none" w:sz="0" w:space="0" w:color="auto"/>
                      </w:divBdr>
                    </w:div>
                  </w:divsChild>
                </w:div>
                <w:div w:id="1734888917">
                  <w:marLeft w:val="0"/>
                  <w:marRight w:val="0"/>
                  <w:marTop w:val="0"/>
                  <w:marBottom w:val="0"/>
                  <w:divBdr>
                    <w:top w:val="none" w:sz="0" w:space="0" w:color="auto"/>
                    <w:left w:val="none" w:sz="0" w:space="0" w:color="auto"/>
                    <w:bottom w:val="none" w:sz="0" w:space="0" w:color="auto"/>
                    <w:right w:val="none" w:sz="0" w:space="0" w:color="auto"/>
                  </w:divBdr>
                  <w:divsChild>
                    <w:div w:id="2092316839">
                      <w:marLeft w:val="0"/>
                      <w:marRight w:val="0"/>
                      <w:marTop w:val="0"/>
                      <w:marBottom w:val="0"/>
                      <w:divBdr>
                        <w:top w:val="none" w:sz="0" w:space="0" w:color="auto"/>
                        <w:left w:val="none" w:sz="0" w:space="0" w:color="auto"/>
                        <w:bottom w:val="none" w:sz="0" w:space="0" w:color="auto"/>
                        <w:right w:val="none" w:sz="0" w:space="0" w:color="auto"/>
                      </w:divBdr>
                    </w:div>
                  </w:divsChild>
                </w:div>
                <w:div w:id="1783455697">
                  <w:marLeft w:val="0"/>
                  <w:marRight w:val="0"/>
                  <w:marTop w:val="0"/>
                  <w:marBottom w:val="0"/>
                  <w:divBdr>
                    <w:top w:val="none" w:sz="0" w:space="0" w:color="auto"/>
                    <w:left w:val="none" w:sz="0" w:space="0" w:color="auto"/>
                    <w:bottom w:val="none" w:sz="0" w:space="0" w:color="auto"/>
                    <w:right w:val="none" w:sz="0" w:space="0" w:color="auto"/>
                  </w:divBdr>
                  <w:divsChild>
                    <w:div w:id="805969921">
                      <w:marLeft w:val="0"/>
                      <w:marRight w:val="0"/>
                      <w:marTop w:val="0"/>
                      <w:marBottom w:val="0"/>
                      <w:divBdr>
                        <w:top w:val="none" w:sz="0" w:space="0" w:color="auto"/>
                        <w:left w:val="none" w:sz="0" w:space="0" w:color="auto"/>
                        <w:bottom w:val="none" w:sz="0" w:space="0" w:color="auto"/>
                        <w:right w:val="none" w:sz="0" w:space="0" w:color="auto"/>
                      </w:divBdr>
                    </w:div>
                  </w:divsChild>
                </w:div>
                <w:div w:id="1859006220">
                  <w:marLeft w:val="0"/>
                  <w:marRight w:val="0"/>
                  <w:marTop w:val="0"/>
                  <w:marBottom w:val="0"/>
                  <w:divBdr>
                    <w:top w:val="none" w:sz="0" w:space="0" w:color="auto"/>
                    <w:left w:val="none" w:sz="0" w:space="0" w:color="auto"/>
                    <w:bottom w:val="none" w:sz="0" w:space="0" w:color="auto"/>
                    <w:right w:val="none" w:sz="0" w:space="0" w:color="auto"/>
                  </w:divBdr>
                  <w:divsChild>
                    <w:div w:id="45602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44132">
          <w:marLeft w:val="0"/>
          <w:marRight w:val="0"/>
          <w:marTop w:val="0"/>
          <w:marBottom w:val="0"/>
          <w:divBdr>
            <w:top w:val="none" w:sz="0" w:space="0" w:color="auto"/>
            <w:left w:val="none" w:sz="0" w:space="0" w:color="auto"/>
            <w:bottom w:val="none" w:sz="0" w:space="0" w:color="auto"/>
            <w:right w:val="none" w:sz="0" w:space="0" w:color="auto"/>
          </w:divBdr>
        </w:div>
        <w:div w:id="1582326764">
          <w:marLeft w:val="0"/>
          <w:marRight w:val="0"/>
          <w:marTop w:val="0"/>
          <w:marBottom w:val="0"/>
          <w:divBdr>
            <w:top w:val="none" w:sz="0" w:space="0" w:color="auto"/>
            <w:left w:val="none" w:sz="0" w:space="0" w:color="auto"/>
            <w:bottom w:val="none" w:sz="0" w:space="0" w:color="auto"/>
            <w:right w:val="none" w:sz="0" w:space="0" w:color="auto"/>
          </w:divBdr>
          <w:divsChild>
            <w:div w:id="124125909">
              <w:marLeft w:val="0"/>
              <w:marRight w:val="0"/>
              <w:marTop w:val="0"/>
              <w:marBottom w:val="0"/>
              <w:divBdr>
                <w:top w:val="none" w:sz="0" w:space="0" w:color="auto"/>
                <w:left w:val="none" w:sz="0" w:space="0" w:color="auto"/>
                <w:bottom w:val="none" w:sz="0" w:space="0" w:color="auto"/>
                <w:right w:val="none" w:sz="0" w:space="0" w:color="auto"/>
              </w:divBdr>
            </w:div>
            <w:div w:id="127940594">
              <w:marLeft w:val="0"/>
              <w:marRight w:val="0"/>
              <w:marTop w:val="0"/>
              <w:marBottom w:val="0"/>
              <w:divBdr>
                <w:top w:val="none" w:sz="0" w:space="0" w:color="auto"/>
                <w:left w:val="none" w:sz="0" w:space="0" w:color="auto"/>
                <w:bottom w:val="none" w:sz="0" w:space="0" w:color="auto"/>
                <w:right w:val="none" w:sz="0" w:space="0" w:color="auto"/>
              </w:divBdr>
            </w:div>
            <w:div w:id="286861329">
              <w:marLeft w:val="0"/>
              <w:marRight w:val="0"/>
              <w:marTop w:val="0"/>
              <w:marBottom w:val="0"/>
              <w:divBdr>
                <w:top w:val="none" w:sz="0" w:space="0" w:color="auto"/>
                <w:left w:val="none" w:sz="0" w:space="0" w:color="auto"/>
                <w:bottom w:val="none" w:sz="0" w:space="0" w:color="auto"/>
                <w:right w:val="none" w:sz="0" w:space="0" w:color="auto"/>
              </w:divBdr>
            </w:div>
            <w:div w:id="382097295">
              <w:marLeft w:val="0"/>
              <w:marRight w:val="0"/>
              <w:marTop w:val="0"/>
              <w:marBottom w:val="0"/>
              <w:divBdr>
                <w:top w:val="none" w:sz="0" w:space="0" w:color="auto"/>
                <w:left w:val="none" w:sz="0" w:space="0" w:color="auto"/>
                <w:bottom w:val="none" w:sz="0" w:space="0" w:color="auto"/>
                <w:right w:val="none" w:sz="0" w:space="0" w:color="auto"/>
              </w:divBdr>
            </w:div>
            <w:div w:id="442194844">
              <w:marLeft w:val="0"/>
              <w:marRight w:val="0"/>
              <w:marTop w:val="0"/>
              <w:marBottom w:val="0"/>
              <w:divBdr>
                <w:top w:val="none" w:sz="0" w:space="0" w:color="auto"/>
                <w:left w:val="none" w:sz="0" w:space="0" w:color="auto"/>
                <w:bottom w:val="none" w:sz="0" w:space="0" w:color="auto"/>
                <w:right w:val="none" w:sz="0" w:space="0" w:color="auto"/>
              </w:divBdr>
            </w:div>
            <w:div w:id="548539338">
              <w:marLeft w:val="0"/>
              <w:marRight w:val="0"/>
              <w:marTop w:val="0"/>
              <w:marBottom w:val="0"/>
              <w:divBdr>
                <w:top w:val="none" w:sz="0" w:space="0" w:color="auto"/>
                <w:left w:val="none" w:sz="0" w:space="0" w:color="auto"/>
                <w:bottom w:val="none" w:sz="0" w:space="0" w:color="auto"/>
                <w:right w:val="none" w:sz="0" w:space="0" w:color="auto"/>
              </w:divBdr>
            </w:div>
            <w:div w:id="567347751">
              <w:marLeft w:val="0"/>
              <w:marRight w:val="0"/>
              <w:marTop w:val="0"/>
              <w:marBottom w:val="0"/>
              <w:divBdr>
                <w:top w:val="none" w:sz="0" w:space="0" w:color="auto"/>
                <w:left w:val="none" w:sz="0" w:space="0" w:color="auto"/>
                <w:bottom w:val="none" w:sz="0" w:space="0" w:color="auto"/>
                <w:right w:val="none" w:sz="0" w:space="0" w:color="auto"/>
              </w:divBdr>
            </w:div>
            <w:div w:id="683169808">
              <w:marLeft w:val="0"/>
              <w:marRight w:val="0"/>
              <w:marTop w:val="0"/>
              <w:marBottom w:val="0"/>
              <w:divBdr>
                <w:top w:val="none" w:sz="0" w:space="0" w:color="auto"/>
                <w:left w:val="none" w:sz="0" w:space="0" w:color="auto"/>
                <w:bottom w:val="none" w:sz="0" w:space="0" w:color="auto"/>
                <w:right w:val="none" w:sz="0" w:space="0" w:color="auto"/>
              </w:divBdr>
            </w:div>
            <w:div w:id="771437169">
              <w:marLeft w:val="0"/>
              <w:marRight w:val="0"/>
              <w:marTop w:val="0"/>
              <w:marBottom w:val="0"/>
              <w:divBdr>
                <w:top w:val="none" w:sz="0" w:space="0" w:color="auto"/>
                <w:left w:val="none" w:sz="0" w:space="0" w:color="auto"/>
                <w:bottom w:val="none" w:sz="0" w:space="0" w:color="auto"/>
                <w:right w:val="none" w:sz="0" w:space="0" w:color="auto"/>
              </w:divBdr>
            </w:div>
            <w:div w:id="897322389">
              <w:marLeft w:val="0"/>
              <w:marRight w:val="0"/>
              <w:marTop w:val="0"/>
              <w:marBottom w:val="0"/>
              <w:divBdr>
                <w:top w:val="none" w:sz="0" w:space="0" w:color="auto"/>
                <w:left w:val="none" w:sz="0" w:space="0" w:color="auto"/>
                <w:bottom w:val="none" w:sz="0" w:space="0" w:color="auto"/>
                <w:right w:val="none" w:sz="0" w:space="0" w:color="auto"/>
              </w:divBdr>
            </w:div>
            <w:div w:id="908420794">
              <w:marLeft w:val="0"/>
              <w:marRight w:val="0"/>
              <w:marTop w:val="0"/>
              <w:marBottom w:val="0"/>
              <w:divBdr>
                <w:top w:val="none" w:sz="0" w:space="0" w:color="auto"/>
                <w:left w:val="none" w:sz="0" w:space="0" w:color="auto"/>
                <w:bottom w:val="none" w:sz="0" w:space="0" w:color="auto"/>
                <w:right w:val="none" w:sz="0" w:space="0" w:color="auto"/>
              </w:divBdr>
            </w:div>
            <w:div w:id="958335018">
              <w:marLeft w:val="0"/>
              <w:marRight w:val="0"/>
              <w:marTop w:val="0"/>
              <w:marBottom w:val="0"/>
              <w:divBdr>
                <w:top w:val="none" w:sz="0" w:space="0" w:color="auto"/>
                <w:left w:val="none" w:sz="0" w:space="0" w:color="auto"/>
                <w:bottom w:val="none" w:sz="0" w:space="0" w:color="auto"/>
                <w:right w:val="none" w:sz="0" w:space="0" w:color="auto"/>
              </w:divBdr>
            </w:div>
            <w:div w:id="1099135383">
              <w:marLeft w:val="0"/>
              <w:marRight w:val="0"/>
              <w:marTop w:val="0"/>
              <w:marBottom w:val="0"/>
              <w:divBdr>
                <w:top w:val="none" w:sz="0" w:space="0" w:color="auto"/>
                <w:left w:val="none" w:sz="0" w:space="0" w:color="auto"/>
                <w:bottom w:val="none" w:sz="0" w:space="0" w:color="auto"/>
                <w:right w:val="none" w:sz="0" w:space="0" w:color="auto"/>
              </w:divBdr>
            </w:div>
            <w:div w:id="1125350959">
              <w:marLeft w:val="0"/>
              <w:marRight w:val="0"/>
              <w:marTop w:val="0"/>
              <w:marBottom w:val="0"/>
              <w:divBdr>
                <w:top w:val="none" w:sz="0" w:space="0" w:color="auto"/>
                <w:left w:val="none" w:sz="0" w:space="0" w:color="auto"/>
                <w:bottom w:val="none" w:sz="0" w:space="0" w:color="auto"/>
                <w:right w:val="none" w:sz="0" w:space="0" w:color="auto"/>
              </w:divBdr>
            </w:div>
            <w:div w:id="1221549714">
              <w:marLeft w:val="0"/>
              <w:marRight w:val="0"/>
              <w:marTop w:val="0"/>
              <w:marBottom w:val="0"/>
              <w:divBdr>
                <w:top w:val="none" w:sz="0" w:space="0" w:color="auto"/>
                <w:left w:val="none" w:sz="0" w:space="0" w:color="auto"/>
                <w:bottom w:val="none" w:sz="0" w:space="0" w:color="auto"/>
                <w:right w:val="none" w:sz="0" w:space="0" w:color="auto"/>
              </w:divBdr>
            </w:div>
            <w:div w:id="1520581416">
              <w:marLeft w:val="0"/>
              <w:marRight w:val="0"/>
              <w:marTop w:val="0"/>
              <w:marBottom w:val="0"/>
              <w:divBdr>
                <w:top w:val="none" w:sz="0" w:space="0" w:color="auto"/>
                <w:left w:val="none" w:sz="0" w:space="0" w:color="auto"/>
                <w:bottom w:val="none" w:sz="0" w:space="0" w:color="auto"/>
                <w:right w:val="none" w:sz="0" w:space="0" w:color="auto"/>
              </w:divBdr>
            </w:div>
            <w:div w:id="1531065285">
              <w:marLeft w:val="0"/>
              <w:marRight w:val="0"/>
              <w:marTop w:val="0"/>
              <w:marBottom w:val="0"/>
              <w:divBdr>
                <w:top w:val="none" w:sz="0" w:space="0" w:color="auto"/>
                <w:left w:val="none" w:sz="0" w:space="0" w:color="auto"/>
                <w:bottom w:val="none" w:sz="0" w:space="0" w:color="auto"/>
                <w:right w:val="none" w:sz="0" w:space="0" w:color="auto"/>
              </w:divBdr>
            </w:div>
            <w:div w:id="1670064077">
              <w:marLeft w:val="0"/>
              <w:marRight w:val="0"/>
              <w:marTop w:val="0"/>
              <w:marBottom w:val="0"/>
              <w:divBdr>
                <w:top w:val="none" w:sz="0" w:space="0" w:color="auto"/>
                <w:left w:val="none" w:sz="0" w:space="0" w:color="auto"/>
                <w:bottom w:val="none" w:sz="0" w:space="0" w:color="auto"/>
                <w:right w:val="none" w:sz="0" w:space="0" w:color="auto"/>
              </w:divBdr>
            </w:div>
            <w:div w:id="1891575773">
              <w:marLeft w:val="0"/>
              <w:marRight w:val="0"/>
              <w:marTop w:val="0"/>
              <w:marBottom w:val="0"/>
              <w:divBdr>
                <w:top w:val="none" w:sz="0" w:space="0" w:color="auto"/>
                <w:left w:val="none" w:sz="0" w:space="0" w:color="auto"/>
                <w:bottom w:val="none" w:sz="0" w:space="0" w:color="auto"/>
                <w:right w:val="none" w:sz="0" w:space="0" w:color="auto"/>
              </w:divBdr>
            </w:div>
            <w:div w:id="2071073508">
              <w:marLeft w:val="0"/>
              <w:marRight w:val="0"/>
              <w:marTop w:val="0"/>
              <w:marBottom w:val="0"/>
              <w:divBdr>
                <w:top w:val="none" w:sz="0" w:space="0" w:color="auto"/>
                <w:left w:val="none" w:sz="0" w:space="0" w:color="auto"/>
                <w:bottom w:val="none" w:sz="0" w:space="0" w:color="auto"/>
                <w:right w:val="none" w:sz="0" w:space="0" w:color="auto"/>
              </w:divBdr>
            </w:div>
          </w:divsChild>
        </w:div>
        <w:div w:id="1604797185">
          <w:marLeft w:val="0"/>
          <w:marRight w:val="0"/>
          <w:marTop w:val="0"/>
          <w:marBottom w:val="0"/>
          <w:divBdr>
            <w:top w:val="none" w:sz="0" w:space="0" w:color="auto"/>
            <w:left w:val="none" w:sz="0" w:space="0" w:color="auto"/>
            <w:bottom w:val="none" w:sz="0" w:space="0" w:color="auto"/>
            <w:right w:val="none" w:sz="0" w:space="0" w:color="auto"/>
          </w:divBdr>
          <w:divsChild>
            <w:div w:id="346323954">
              <w:marLeft w:val="0"/>
              <w:marRight w:val="0"/>
              <w:marTop w:val="0"/>
              <w:marBottom w:val="0"/>
              <w:divBdr>
                <w:top w:val="none" w:sz="0" w:space="0" w:color="auto"/>
                <w:left w:val="none" w:sz="0" w:space="0" w:color="auto"/>
                <w:bottom w:val="none" w:sz="0" w:space="0" w:color="auto"/>
                <w:right w:val="none" w:sz="0" w:space="0" w:color="auto"/>
              </w:divBdr>
            </w:div>
            <w:div w:id="356544799">
              <w:marLeft w:val="0"/>
              <w:marRight w:val="0"/>
              <w:marTop w:val="0"/>
              <w:marBottom w:val="0"/>
              <w:divBdr>
                <w:top w:val="none" w:sz="0" w:space="0" w:color="auto"/>
                <w:left w:val="none" w:sz="0" w:space="0" w:color="auto"/>
                <w:bottom w:val="none" w:sz="0" w:space="0" w:color="auto"/>
                <w:right w:val="none" w:sz="0" w:space="0" w:color="auto"/>
              </w:divBdr>
            </w:div>
            <w:div w:id="391928172">
              <w:marLeft w:val="0"/>
              <w:marRight w:val="0"/>
              <w:marTop w:val="0"/>
              <w:marBottom w:val="0"/>
              <w:divBdr>
                <w:top w:val="none" w:sz="0" w:space="0" w:color="auto"/>
                <w:left w:val="none" w:sz="0" w:space="0" w:color="auto"/>
                <w:bottom w:val="none" w:sz="0" w:space="0" w:color="auto"/>
                <w:right w:val="none" w:sz="0" w:space="0" w:color="auto"/>
              </w:divBdr>
            </w:div>
            <w:div w:id="538201076">
              <w:marLeft w:val="0"/>
              <w:marRight w:val="0"/>
              <w:marTop w:val="0"/>
              <w:marBottom w:val="0"/>
              <w:divBdr>
                <w:top w:val="none" w:sz="0" w:space="0" w:color="auto"/>
                <w:left w:val="none" w:sz="0" w:space="0" w:color="auto"/>
                <w:bottom w:val="none" w:sz="0" w:space="0" w:color="auto"/>
                <w:right w:val="none" w:sz="0" w:space="0" w:color="auto"/>
              </w:divBdr>
            </w:div>
            <w:div w:id="647200537">
              <w:marLeft w:val="0"/>
              <w:marRight w:val="0"/>
              <w:marTop w:val="0"/>
              <w:marBottom w:val="0"/>
              <w:divBdr>
                <w:top w:val="none" w:sz="0" w:space="0" w:color="auto"/>
                <w:left w:val="none" w:sz="0" w:space="0" w:color="auto"/>
                <w:bottom w:val="none" w:sz="0" w:space="0" w:color="auto"/>
                <w:right w:val="none" w:sz="0" w:space="0" w:color="auto"/>
              </w:divBdr>
            </w:div>
            <w:div w:id="946427403">
              <w:marLeft w:val="0"/>
              <w:marRight w:val="0"/>
              <w:marTop w:val="0"/>
              <w:marBottom w:val="0"/>
              <w:divBdr>
                <w:top w:val="none" w:sz="0" w:space="0" w:color="auto"/>
                <w:left w:val="none" w:sz="0" w:space="0" w:color="auto"/>
                <w:bottom w:val="none" w:sz="0" w:space="0" w:color="auto"/>
                <w:right w:val="none" w:sz="0" w:space="0" w:color="auto"/>
              </w:divBdr>
            </w:div>
            <w:div w:id="1155610243">
              <w:marLeft w:val="0"/>
              <w:marRight w:val="0"/>
              <w:marTop w:val="0"/>
              <w:marBottom w:val="0"/>
              <w:divBdr>
                <w:top w:val="none" w:sz="0" w:space="0" w:color="auto"/>
                <w:left w:val="none" w:sz="0" w:space="0" w:color="auto"/>
                <w:bottom w:val="none" w:sz="0" w:space="0" w:color="auto"/>
                <w:right w:val="none" w:sz="0" w:space="0" w:color="auto"/>
              </w:divBdr>
            </w:div>
            <w:div w:id="1218787448">
              <w:marLeft w:val="0"/>
              <w:marRight w:val="0"/>
              <w:marTop w:val="0"/>
              <w:marBottom w:val="0"/>
              <w:divBdr>
                <w:top w:val="none" w:sz="0" w:space="0" w:color="auto"/>
                <w:left w:val="none" w:sz="0" w:space="0" w:color="auto"/>
                <w:bottom w:val="none" w:sz="0" w:space="0" w:color="auto"/>
                <w:right w:val="none" w:sz="0" w:space="0" w:color="auto"/>
              </w:divBdr>
            </w:div>
            <w:div w:id="1283147745">
              <w:marLeft w:val="0"/>
              <w:marRight w:val="0"/>
              <w:marTop w:val="0"/>
              <w:marBottom w:val="0"/>
              <w:divBdr>
                <w:top w:val="none" w:sz="0" w:space="0" w:color="auto"/>
                <w:left w:val="none" w:sz="0" w:space="0" w:color="auto"/>
                <w:bottom w:val="none" w:sz="0" w:space="0" w:color="auto"/>
                <w:right w:val="none" w:sz="0" w:space="0" w:color="auto"/>
              </w:divBdr>
            </w:div>
            <w:div w:id="1355959820">
              <w:marLeft w:val="0"/>
              <w:marRight w:val="0"/>
              <w:marTop w:val="0"/>
              <w:marBottom w:val="0"/>
              <w:divBdr>
                <w:top w:val="none" w:sz="0" w:space="0" w:color="auto"/>
                <w:left w:val="none" w:sz="0" w:space="0" w:color="auto"/>
                <w:bottom w:val="none" w:sz="0" w:space="0" w:color="auto"/>
                <w:right w:val="none" w:sz="0" w:space="0" w:color="auto"/>
              </w:divBdr>
            </w:div>
            <w:div w:id="1609504976">
              <w:marLeft w:val="0"/>
              <w:marRight w:val="0"/>
              <w:marTop w:val="0"/>
              <w:marBottom w:val="0"/>
              <w:divBdr>
                <w:top w:val="none" w:sz="0" w:space="0" w:color="auto"/>
                <w:left w:val="none" w:sz="0" w:space="0" w:color="auto"/>
                <w:bottom w:val="none" w:sz="0" w:space="0" w:color="auto"/>
                <w:right w:val="none" w:sz="0" w:space="0" w:color="auto"/>
              </w:divBdr>
            </w:div>
            <w:div w:id="1875121405">
              <w:marLeft w:val="0"/>
              <w:marRight w:val="0"/>
              <w:marTop w:val="0"/>
              <w:marBottom w:val="0"/>
              <w:divBdr>
                <w:top w:val="none" w:sz="0" w:space="0" w:color="auto"/>
                <w:left w:val="none" w:sz="0" w:space="0" w:color="auto"/>
                <w:bottom w:val="none" w:sz="0" w:space="0" w:color="auto"/>
                <w:right w:val="none" w:sz="0" w:space="0" w:color="auto"/>
              </w:divBdr>
            </w:div>
            <w:div w:id="2001887881">
              <w:marLeft w:val="0"/>
              <w:marRight w:val="0"/>
              <w:marTop w:val="0"/>
              <w:marBottom w:val="0"/>
              <w:divBdr>
                <w:top w:val="none" w:sz="0" w:space="0" w:color="auto"/>
                <w:left w:val="none" w:sz="0" w:space="0" w:color="auto"/>
                <w:bottom w:val="none" w:sz="0" w:space="0" w:color="auto"/>
                <w:right w:val="none" w:sz="0" w:space="0" w:color="auto"/>
              </w:divBdr>
            </w:div>
          </w:divsChild>
        </w:div>
        <w:div w:id="1633511395">
          <w:marLeft w:val="0"/>
          <w:marRight w:val="0"/>
          <w:marTop w:val="0"/>
          <w:marBottom w:val="0"/>
          <w:divBdr>
            <w:top w:val="none" w:sz="0" w:space="0" w:color="auto"/>
            <w:left w:val="none" w:sz="0" w:space="0" w:color="auto"/>
            <w:bottom w:val="none" w:sz="0" w:space="0" w:color="auto"/>
            <w:right w:val="none" w:sz="0" w:space="0" w:color="auto"/>
          </w:divBdr>
        </w:div>
        <w:div w:id="1716008191">
          <w:marLeft w:val="0"/>
          <w:marRight w:val="0"/>
          <w:marTop w:val="0"/>
          <w:marBottom w:val="0"/>
          <w:divBdr>
            <w:top w:val="none" w:sz="0" w:space="0" w:color="auto"/>
            <w:left w:val="none" w:sz="0" w:space="0" w:color="auto"/>
            <w:bottom w:val="none" w:sz="0" w:space="0" w:color="auto"/>
            <w:right w:val="none" w:sz="0" w:space="0" w:color="auto"/>
          </w:divBdr>
          <w:divsChild>
            <w:div w:id="29457756">
              <w:marLeft w:val="0"/>
              <w:marRight w:val="0"/>
              <w:marTop w:val="0"/>
              <w:marBottom w:val="0"/>
              <w:divBdr>
                <w:top w:val="none" w:sz="0" w:space="0" w:color="auto"/>
                <w:left w:val="none" w:sz="0" w:space="0" w:color="auto"/>
                <w:bottom w:val="none" w:sz="0" w:space="0" w:color="auto"/>
                <w:right w:val="none" w:sz="0" w:space="0" w:color="auto"/>
              </w:divBdr>
            </w:div>
            <w:div w:id="33232358">
              <w:marLeft w:val="0"/>
              <w:marRight w:val="0"/>
              <w:marTop w:val="0"/>
              <w:marBottom w:val="0"/>
              <w:divBdr>
                <w:top w:val="none" w:sz="0" w:space="0" w:color="auto"/>
                <w:left w:val="none" w:sz="0" w:space="0" w:color="auto"/>
                <w:bottom w:val="none" w:sz="0" w:space="0" w:color="auto"/>
                <w:right w:val="none" w:sz="0" w:space="0" w:color="auto"/>
              </w:divBdr>
            </w:div>
            <w:div w:id="164823887">
              <w:marLeft w:val="0"/>
              <w:marRight w:val="0"/>
              <w:marTop w:val="0"/>
              <w:marBottom w:val="0"/>
              <w:divBdr>
                <w:top w:val="none" w:sz="0" w:space="0" w:color="auto"/>
                <w:left w:val="none" w:sz="0" w:space="0" w:color="auto"/>
                <w:bottom w:val="none" w:sz="0" w:space="0" w:color="auto"/>
                <w:right w:val="none" w:sz="0" w:space="0" w:color="auto"/>
              </w:divBdr>
            </w:div>
            <w:div w:id="281309304">
              <w:marLeft w:val="0"/>
              <w:marRight w:val="0"/>
              <w:marTop w:val="0"/>
              <w:marBottom w:val="0"/>
              <w:divBdr>
                <w:top w:val="none" w:sz="0" w:space="0" w:color="auto"/>
                <w:left w:val="none" w:sz="0" w:space="0" w:color="auto"/>
                <w:bottom w:val="none" w:sz="0" w:space="0" w:color="auto"/>
                <w:right w:val="none" w:sz="0" w:space="0" w:color="auto"/>
              </w:divBdr>
            </w:div>
            <w:div w:id="363017492">
              <w:marLeft w:val="0"/>
              <w:marRight w:val="0"/>
              <w:marTop w:val="0"/>
              <w:marBottom w:val="0"/>
              <w:divBdr>
                <w:top w:val="none" w:sz="0" w:space="0" w:color="auto"/>
                <w:left w:val="none" w:sz="0" w:space="0" w:color="auto"/>
                <w:bottom w:val="none" w:sz="0" w:space="0" w:color="auto"/>
                <w:right w:val="none" w:sz="0" w:space="0" w:color="auto"/>
              </w:divBdr>
            </w:div>
            <w:div w:id="738358040">
              <w:marLeft w:val="0"/>
              <w:marRight w:val="0"/>
              <w:marTop w:val="0"/>
              <w:marBottom w:val="0"/>
              <w:divBdr>
                <w:top w:val="none" w:sz="0" w:space="0" w:color="auto"/>
                <w:left w:val="none" w:sz="0" w:space="0" w:color="auto"/>
                <w:bottom w:val="none" w:sz="0" w:space="0" w:color="auto"/>
                <w:right w:val="none" w:sz="0" w:space="0" w:color="auto"/>
              </w:divBdr>
            </w:div>
            <w:div w:id="766581343">
              <w:marLeft w:val="0"/>
              <w:marRight w:val="0"/>
              <w:marTop w:val="0"/>
              <w:marBottom w:val="0"/>
              <w:divBdr>
                <w:top w:val="none" w:sz="0" w:space="0" w:color="auto"/>
                <w:left w:val="none" w:sz="0" w:space="0" w:color="auto"/>
                <w:bottom w:val="none" w:sz="0" w:space="0" w:color="auto"/>
                <w:right w:val="none" w:sz="0" w:space="0" w:color="auto"/>
              </w:divBdr>
            </w:div>
            <w:div w:id="939412215">
              <w:marLeft w:val="0"/>
              <w:marRight w:val="0"/>
              <w:marTop w:val="0"/>
              <w:marBottom w:val="0"/>
              <w:divBdr>
                <w:top w:val="none" w:sz="0" w:space="0" w:color="auto"/>
                <w:left w:val="none" w:sz="0" w:space="0" w:color="auto"/>
                <w:bottom w:val="none" w:sz="0" w:space="0" w:color="auto"/>
                <w:right w:val="none" w:sz="0" w:space="0" w:color="auto"/>
              </w:divBdr>
            </w:div>
            <w:div w:id="1032654049">
              <w:marLeft w:val="0"/>
              <w:marRight w:val="0"/>
              <w:marTop w:val="0"/>
              <w:marBottom w:val="0"/>
              <w:divBdr>
                <w:top w:val="none" w:sz="0" w:space="0" w:color="auto"/>
                <w:left w:val="none" w:sz="0" w:space="0" w:color="auto"/>
                <w:bottom w:val="none" w:sz="0" w:space="0" w:color="auto"/>
                <w:right w:val="none" w:sz="0" w:space="0" w:color="auto"/>
              </w:divBdr>
            </w:div>
            <w:div w:id="1132094628">
              <w:marLeft w:val="0"/>
              <w:marRight w:val="0"/>
              <w:marTop w:val="0"/>
              <w:marBottom w:val="0"/>
              <w:divBdr>
                <w:top w:val="none" w:sz="0" w:space="0" w:color="auto"/>
                <w:left w:val="none" w:sz="0" w:space="0" w:color="auto"/>
                <w:bottom w:val="none" w:sz="0" w:space="0" w:color="auto"/>
                <w:right w:val="none" w:sz="0" w:space="0" w:color="auto"/>
              </w:divBdr>
            </w:div>
            <w:div w:id="1132750847">
              <w:marLeft w:val="0"/>
              <w:marRight w:val="0"/>
              <w:marTop w:val="0"/>
              <w:marBottom w:val="0"/>
              <w:divBdr>
                <w:top w:val="none" w:sz="0" w:space="0" w:color="auto"/>
                <w:left w:val="none" w:sz="0" w:space="0" w:color="auto"/>
                <w:bottom w:val="none" w:sz="0" w:space="0" w:color="auto"/>
                <w:right w:val="none" w:sz="0" w:space="0" w:color="auto"/>
              </w:divBdr>
            </w:div>
            <w:div w:id="1154834581">
              <w:marLeft w:val="0"/>
              <w:marRight w:val="0"/>
              <w:marTop w:val="0"/>
              <w:marBottom w:val="0"/>
              <w:divBdr>
                <w:top w:val="none" w:sz="0" w:space="0" w:color="auto"/>
                <w:left w:val="none" w:sz="0" w:space="0" w:color="auto"/>
                <w:bottom w:val="none" w:sz="0" w:space="0" w:color="auto"/>
                <w:right w:val="none" w:sz="0" w:space="0" w:color="auto"/>
              </w:divBdr>
            </w:div>
            <w:div w:id="1182016886">
              <w:marLeft w:val="0"/>
              <w:marRight w:val="0"/>
              <w:marTop w:val="0"/>
              <w:marBottom w:val="0"/>
              <w:divBdr>
                <w:top w:val="none" w:sz="0" w:space="0" w:color="auto"/>
                <w:left w:val="none" w:sz="0" w:space="0" w:color="auto"/>
                <w:bottom w:val="none" w:sz="0" w:space="0" w:color="auto"/>
                <w:right w:val="none" w:sz="0" w:space="0" w:color="auto"/>
              </w:divBdr>
            </w:div>
            <w:div w:id="1353610540">
              <w:marLeft w:val="0"/>
              <w:marRight w:val="0"/>
              <w:marTop w:val="0"/>
              <w:marBottom w:val="0"/>
              <w:divBdr>
                <w:top w:val="none" w:sz="0" w:space="0" w:color="auto"/>
                <w:left w:val="none" w:sz="0" w:space="0" w:color="auto"/>
                <w:bottom w:val="none" w:sz="0" w:space="0" w:color="auto"/>
                <w:right w:val="none" w:sz="0" w:space="0" w:color="auto"/>
              </w:divBdr>
            </w:div>
            <w:div w:id="1504972640">
              <w:marLeft w:val="0"/>
              <w:marRight w:val="0"/>
              <w:marTop w:val="0"/>
              <w:marBottom w:val="0"/>
              <w:divBdr>
                <w:top w:val="none" w:sz="0" w:space="0" w:color="auto"/>
                <w:left w:val="none" w:sz="0" w:space="0" w:color="auto"/>
                <w:bottom w:val="none" w:sz="0" w:space="0" w:color="auto"/>
                <w:right w:val="none" w:sz="0" w:space="0" w:color="auto"/>
              </w:divBdr>
            </w:div>
            <w:div w:id="1614899832">
              <w:marLeft w:val="0"/>
              <w:marRight w:val="0"/>
              <w:marTop w:val="0"/>
              <w:marBottom w:val="0"/>
              <w:divBdr>
                <w:top w:val="none" w:sz="0" w:space="0" w:color="auto"/>
                <w:left w:val="none" w:sz="0" w:space="0" w:color="auto"/>
                <w:bottom w:val="none" w:sz="0" w:space="0" w:color="auto"/>
                <w:right w:val="none" w:sz="0" w:space="0" w:color="auto"/>
              </w:divBdr>
            </w:div>
            <w:div w:id="1767728897">
              <w:marLeft w:val="0"/>
              <w:marRight w:val="0"/>
              <w:marTop w:val="0"/>
              <w:marBottom w:val="0"/>
              <w:divBdr>
                <w:top w:val="none" w:sz="0" w:space="0" w:color="auto"/>
                <w:left w:val="none" w:sz="0" w:space="0" w:color="auto"/>
                <w:bottom w:val="none" w:sz="0" w:space="0" w:color="auto"/>
                <w:right w:val="none" w:sz="0" w:space="0" w:color="auto"/>
              </w:divBdr>
            </w:div>
            <w:div w:id="1773671949">
              <w:marLeft w:val="0"/>
              <w:marRight w:val="0"/>
              <w:marTop w:val="0"/>
              <w:marBottom w:val="0"/>
              <w:divBdr>
                <w:top w:val="none" w:sz="0" w:space="0" w:color="auto"/>
                <w:left w:val="none" w:sz="0" w:space="0" w:color="auto"/>
                <w:bottom w:val="none" w:sz="0" w:space="0" w:color="auto"/>
                <w:right w:val="none" w:sz="0" w:space="0" w:color="auto"/>
              </w:divBdr>
            </w:div>
            <w:div w:id="1867256617">
              <w:marLeft w:val="0"/>
              <w:marRight w:val="0"/>
              <w:marTop w:val="0"/>
              <w:marBottom w:val="0"/>
              <w:divBdr>
                <w:top w:val="none" w:sz="0" w:space="0" w:color="auto"/>
                <w:left w:val="none" w:sz="0" w:space="0" w:color="auto"/>
                <w:bottom w:val="none" w:sz="0" w:space="0" w:color="auto"/>
                <w:right w:val="none" w:sz="0" w:space="0" w:color="auto"/>
              </w:divBdr>
            </w:div>
            <w:div w:id="2117557844">
              <w:marLeft w:val="0"/>
              <w:marRight w:val="0"/>
              <w:marTop w:val="0"/>
              <w:marBottom w:val="0"/>
              <w:divBdr>
                <w:top w:val="none" w:sz="0" w:space="0" w:color="auto"/>
                <w:left w:val="none" w:sz="0" w:space="0" w:color="auto"/>
                <w:bottom w:val="none" w:sz="0" w:space="0" w:color="auto"/>
                <w:right w:val="none" w:sz="0" w:space="0" w:color="auto"/>
              </w:divBdr>
            </w:div>
          </w:divsChild>
        </w:div>
        <w:div w:id="1737195180">
          <w:marLeft w:val="0"/>
          <w:marRight w:val="0"/>
          <w:marTop w:val="0"/>
          <w:marBottom w:val="0"/>
          <w:divBdr>
            <w:top w:val="none" w:sz="0" w:space="0" w:color="auto"/>
            <w:left w:val="none" w:sz="0" w:space="0" w:color="auto"/>
            <w:bottom w:val="none" w:sz="0" w:space="0" w:color="auto"/>
            <w:right w:val="none" w:sz="0" w:space="0" w:color="auto"/>
          </w:divBdr>
          <w:divsChild>
            <w:div w:id="90660618">
              <w:marLeft w:val="0"/>
              <w:marRight w:val="0"/>
              <w:marTop w:val="0"/>
              <w:marBottom w:val="0"/>
              <w:divBdr>
                <w:top w:val="none" w:sz="0" w:space="0" w:color="auto"/>
                <w:left w:val="none" w:sz="0" w:space="0" w:color="auto"/>
                <w:bottom w:val="none" w:sz="0" w:space="0" w:color="auto"/>
                <w:right w:val="none" w:sz="0" w:space="0" w:color="auto"/>
              </w:divBdr>
            </w:div>
            <w:div w:id="201213640">
              <w:marLeft w:val="0"/>
              <w:marRight w:val="0"/>
              <w:marTop w:val="0"/>
              <w:marBottom w:val="0"/>
              <w:divBdr>
                <w:top w:val="none" w:sz="0" w:space="0" w:color="auto"/>
                <w:left w:val="none" w:sz="0" w:space="0" w:color="auto"/>
                <w:bottom w:val="none" w:sz="0" w:space="0" w:color="auto"/>
                <w:right w:val="none" w:sz="0" w:space="0" w:color="auto"/>
              </w:divBdr>
            </w:div>
            <w:div w:id="420755790">
              <w:marLeft w:val="0"/>
              <w:marRight w:val="0"/>
              <w:marTop w:val="0"/>
              <w:marBottom w:val="0"/>
              <w:divBdr>
                <w:top w:val="none" w:sz="0" w:space="0" w:color="auto"/>
                <w:left w:val="none" w:sz="0" w:space="0" w:color="auto"/>
                <w:bottom w:val="none" w:sz="0" w:space="0" w:color="auto"/>
                <w:right w:val="none" w:sz="0" w:space="0" w:color="auto"/>
              </w:divBdr>
            </w:div>
            <w:div w:id="1045759108">
              <w:marLeft w:val="0"/>
              <w:marRight w:val="0"/>
              <w:marTop w:val="0"/>
              <w:marBottom w:val="0"/>
              <w:divBdr>
                <w:top w:val="none" w:sz="0" w:space="0" w:color="auto"/>
                <w:left w:val="none" w:sz="0" w:space="0" w:color="auto"/>
                <w:bottom w:val="none" w:sz="0" w:space="0" w:color="auto"/>
                <w:right w:val="none" w:sz="0" w:space="0" w:color="auto"/>
              </w:divBdr>
            </w:div>
            <w:div w:id="1107433330">
              <w:marLeft w:val="0"/>
              <w:marRight w:val="0"/>
              <w:marTop w:val="0"/>
              <w:marBottom w:val="0"/>
              <w:divBdr>
                <w:top w:val="none" w:sz="0" w:space="0" w:color="auto"/>
                <w:left w:val="none" w:sz="0" w:space="0" w:color="auto"/>
                <w:bottom w:val="none" w:sz="0" w:space="0" w:color="auto"/>
                <w:right w:val="none" w:sz="0" w:space="0" w:color="auto"/>
              </w:divBdr>
            </w:div>
            <w:div w:id="1137532273">
              <w:marLeft w:val="0"/>
              <w:marRight w:val="0"/>
              <w:marTop w:val="0"/>
              <w:marBottom w:val="0"/>
              <w:divBdr>
                <w:top w:val="none" w:sz="0" w:space="0" w:color="auto"/>
                <w:left w:val="none" w:sz="0" w:space="0" w:color="auto"/>
                <w:bottom w:val="none" w:sz="0" w:space="0" w:color="auto"/>
                <w:right w:val="none" w:sz="0" w:space="0" w:color="auto"/>
              </w:divBdr>
            </w:div>
            <w:div w:id="1232697906">
              <w:marLeft w:val="0"/>
              <w:marRight w:val="0"/>
              <w:marTop w:val="0"/>
              <w:marBottom w:val="0"/>
              <w:divBdr>
                <w:top w:val="none" w:sz="0" w:space="0" w:color="auto"/>
                <w:left w:val="none" w:sz="0" w:space="0" w:color="auto"/>
                <w:bottom w:val="none" w:sz="0" w:space="0" w:color="auto"/>
                <w:right w:val="none" w:sz="0" w:space="0" w:color="auto"/>
              </w:divBdr>
            </w:div>
            <w:div w:id="1351101173">
              <w:marLeft w:val="0"/>
              <w:marRight w:val="0"/>
              <w:marTop w:val="0"/>
              <w:marBottom w:val="0"/>
              <w:divBdr>
                <w:top w:val="none" w:sz="0" w:space="0" w:color="auto"/>
                <w:left w:val="none" w:sz="0" w:space="0" w:color="auto"/>
                <w:bottom w:val="none" w:sz="0" w:space="0" w:color="auto"/>
                <w:right w:val="none" w:sz="0" w:space="0" w:color="auto"/>
              </w:divBdr>
            </w:div>
            <w:div w:id="1390835062">
              <w:marLeft w:val="0"/>
              <w:marRight w:val="0"/>
              <w:marTop w:val="0"/>
              <w:marBottom w:val="0"/>
              <w:divBdr>
                <w:top w:val="none" w:sz="0" w:space="0" w:color="auto"/>
                <w:left w:val="none" w:sz="0" w:space="0" w:color="auto"/>
                <w:bottom w:val="none" w:sz="0" w:space="0" w:color="auto"/>
                <w:right w:val="none" w:sz="0" w:space="0" w:color="auto"/>
              </w:divBdr>
            </w:div>
            <w:div w:id="1474834178">
              <w:marLeft w:val="0"/>
              <w:marRight w:val="0"/>
              <w:marTop w:val="0"/>
              <w:marBottom w:val="0"/>
              <w:divBdr>
                <w:top w:val="none" w:sz="0" w:space="0" w:color="auto"/>
                <w:left w:val="none" w:sz="0" w:space="0" w:color="auto"/>
                <w:bottom w:val="none" w:sz="0" w:space="0" w:color="auto"/>
                <w:right w:val="none" w:sz="0" w:space="0" w:color="auto"/>
              </w:divBdr>
            </w:div>
            <w:div w:id="1696077789">
              <w:marLeft w:val="0"/>
              <w:marRight w:val="0"/>
              <w:marTop w:val="0"/>
              <w:marBottom w:val="0"/>
              <w:divBdr>
                <w:top w:val="none" w:sz="0" w:space="0" w:color="auto"/>
                <w:left w:val="none" w:sz="0" w:space="0" w:color="auto"/>
                <w:bottom w:val="none" w:sz="0" w:space="0" w:color="auto"/>
                <w:right w:val="none" w:sz="0" w:space="0" w:color="auto"/>
              </w:divBdr>
            </w:div>
            <w:div w:id="1902279818">
              <w:marLeft w:val="0"/>
              <w:marRight w:val="0"/>
              <w:marTop w:val="0"/>
              <w:marBottom w:val="0"/>
              <w:divBdr>
                <w:top w:val="none" w:sz="0" w:space="0" w:color="auto"/>
                <w:left w:val="none" w:sz="0" w:space="0" w:color="auto"/>
                <w:bottom w:val="none" w:sz="0" w:space="0" w:color="auto"/>
                <w:right w:val="none" w:sz="0" w:space="0" w:color="auto"/>
              </w:divBdr>
            </w:div>
            <w:div w:id="1967348974">
              <w:marLeft w:val="0"/>
              <w:marRight w:val="0"/>
              <w:marTop w:val="0"/>
              <w:marBottom w:val="0"/>
              <w:divBdr>
                <w:top w:val="none" w:sz="0" w:space="0" w:color="auto"/>
                <w:left w:val="none" w:sz="0" w:space="0" w:color="auto"/>
                <w:bottom w:val="none" w:sz="0" w:space="0" w:color="auto"/>
                <w:right w:val="none" w:sz="0" w:space="0" w:color="auto"/>
              </w:divBdr>
            </w:div>
            <w:div w:id="1984654796">
              <w:marLeft w:val="0"/>
              <w:marRight w:val="0"/>
              <w:marTop w:val="0"/>
              <w:marBottom w:val="0"/>
              <w:divBdr>
                <w:top w:val="none" w:sz="0" w:space="0" w:color="auto"/>
                <w:left w:val="none" w:sz="0" w:space="0" w:color="auto"/>
                <w:bottom w:val="none" w:sz="0" w:space="0" w:color="auto"/>
                <w:right w:val="none" w:sz="0" w:space="0" w:color="auto"/>
              </w:divBdr>
            </w:div>
            <w:div w:id="2046128996">
              <w:marLeft w:val="0"/>
              <w:marRight w:val="0"/>
              <w:marTop w:val="0"/>
              <w:marBottom w:val="0"/>
              <w:divBdr>
                <w:top w:val="none" w:sz="0" w:space="0" w:color="auto"/>
                <w:left w:val="none" w:sz="0" w:space="0" w:color="auto"/>
                <w:bottom w:val="none" w:sz="0" w:space="0" w:color="auto"/>
                <w:right w:val="none" w:sz="0" w:space="0" w:color="auto"/>
              </w:divBdr>
            </w:div>
            <w:div w:id="2075349433">
              <w:marLeft w:val="0"/>
              <w:marRight w:val="0"/>
              <w:marTop w:val="0"/>
              <w:marBottom w:val="0"/>
              <w:divBdr>
                <w:top w:val="none" w:sz="0" w:space="0" w:color="auto"/>
                <w:left w:val="none" w:sz="0" w:space="0" w:color="auto"/>
                <w:bottom w:val="none" w:sz="0" w:space="0" w:color="auto"/>
                <w:right w:val="none" w:sz="0" w:space="0" w:color="auto"/>
              </w:divBdr>
            </w:div>
            <w:div w:id="2076119507">
              <w:marLeft w:val="0"/>
              <w:marRight w:val="0"/>
              <w:marTop w:val="0"/>
              <w:marBottom w:val="0"/>
              <w:divBdr>
                <w:top w:val="none" w:sz="0" w:space="0" w:color="auto"/>
                <w:left w:val="none" w:sz="0" w:space="0" w:color="auto"/>
                <w:bottom w:val="none" w:sz="0" w:space="0" w:color="auto"/>
                <w:right w:val="none" w:sz="0" w:space="0" w:color="auto"/>
              </w:divBdr>
            </w:div>
            <w:div w:id="2089761489">
              <w:marLeft w:val="0"/>
              <w:marRight w:val="0"/>
              <w:marTop w:val="0"/>
              <w:marBottom w:val="0"/>
              <w:divBdr>
                <w:top w:val="none" w:sz="0" w:space="0" w:color="auto"/>
                <w:left w:val="none" w:sz="0" w:space="0" w:color="auto"/>
                <w:bottom w:val="none" w:sz="0" w:space="0" w:color="auto"/>
                <w:right w:val="none" w:sz="0" w:space="0" w:color="auto"/>
              </w:divBdr>
            </w:div>
            <w:div w:id="2112703081">
              <w:marLeft w:val="0"/>
              <w:marRight w:val="0"/>
              <w:marTop w:val="0"/>
              <w:marBottom w:val="0"/>
              <w:divBdr>
                <w:top w:val="none" w:sz="0" w:space="0" w:color="auto"/>
                <w:left w:val="none" w:sz="0" w:space="0" w:color="auto"/>
                <w:bottom w:val="none" w:sz="0" w:space="0" w:color="auto"/>
                <w:right w:val="none" w:sz="0" w:space="0" w:color="auto"/>
              </w:divBdr>
            </w:div>
            <w:div w:id="2119060525">
              <w:marLeft w:val="0"/>
              <w:marRight w:val="0"/>
              <w:marTop w:val="0"/>
              <w:marBottom w:val="0"/>
              <w:divBdr>
                <w:top w:val="none" w:sz="0" w:space="0" w:color="auto"/>
                <w:left w:val="none" w:sz="0" w:space="0" w:color="auto"/>
                <w:bottom w:val="none" w:sz="0" w:space="0" w:color="auto"/>
                <w:right w:val="none" w:sz="0" w:space="0" w:color="auto"/>
              </w:divBdr>
            </w:div>
          </w:divsChild>
        </w:div>
        <w:div w:id="1763452607">
          <w:marLeft w:val="0"/>
          <w:marRight w:val="0"/>
          <w:marTop w:val="0"/>
          <w:marBottom w:val="0"/>
          <w:divBdr>
            <w:top w:val="none" w:sz="0" w:space="0" w:color="auto"/>
            <w:left w:val="none" w:sz="0" w:space="0" w:color="auto"/>
            <w:bottom w:val="none" w:sz="0" w:space="0" w:color="auto"/>
            <w:right w:val="none" w:sz="0" w:space="0" w:color="auto"/>
          </w:divBdr>
          <w:divsChild>
            <w:div w:id="41711754">
              <w:marLeft w:val="0"/>
              <w:marRight w:val="0"/>
              <w:marTop w:val="0"/>
              <w:marBottom w:val="0"/>
              <w:divBdr>
                <w:top w:val="none" w:sz="0" w:space="0" w:color="auto"/>
                <w:left w:val="none" w:sz="0" w:space="0" w:color="auto"/>
                <w:bottom w:val="none" w:sz="0" w:space="0" w:color="auto"/>
                <w:right w:val="none" w:sz="0" w:space="0" w:color="auto"/>
              </w:divBdr>
            </w:div>
            <w:div w:id="142426994">
              <w:marLeft w:val="0"/>
              <w:marRight w:val="0"/>
              <w:marTop w:val="0"/>
              <w:marBottom w:val="0"/>
              <w:divBdr>
                <w:top w:val="none" w:sz="0" w:space="0" w:color="auto"/>
                <w:left w:val="none" w:sz="0" w:space="0" w:color="auto"/>
                <w:bottom w:val="none" w:sz="0" w:space="0" w:color="auto"/>
                <w:right w:val="none" w:sz="0" w:space="0" w:color="auto"/>
              </w:divBdr>
            </w:div>
            <w:div w:id="321736043">
              <w:marLeft w:val="0"/>
              <w:marRight w:val="0"/>
              <w:marTop w:val="0"/>
              <w:marBottom w:val="0"/>
              <w:divBdr>
                <w:top w:val="none" w:sz="0" w:space="0" w:color="auto"/>
                <w:left w:val="none" w:sz="0" w:space="0" w:color="auto"/>
                <w:bottom w:val="none" w:sz="0" w:space="0" w:color="auto"/>
                <w:right w:val="none" w:sz="0" w:space="0" w:color="auto"/>
              </w:divBdr>
            </w:div>
            <w:div w:id="468282663">
              <w:marLeft w:val="0"/>
              <w:marRight w:val="0"/>
              <w:marTop w:val="0"/>
              <w:marBottom w:val="0"/>
              <w:divBdr>
                <w:top w:val="none" w:sz="0" w:space="0" w:color="auto"/>
                <w:left w:val="none" w:sz="0" w:space="0" w:color="auto"/>
                <w:bottom w:val="none" w:sz="0" w:space="0" w:color="auto"/>
                <w:right w:val="none" w:sz="0" w:space="0" w:color="auto"/>
              </w:divBdr>
            </w:div>
            <w:div w:id="571891398">
              <w:marLeft w:val="0"/>
              <w:marRight w:val="0"/>
              <w:marTop w:val="0"/>
              <w:marBottom w:val="0"/>
              <w:divBdr>
                <w:top w:val="none" w:sz="0" w:space="0" w:color="auto"/>
                <w:left w:val="none" w:sz="0" w:space="0" w:color="auto"/>
                <w:bottom w:val="none" w:sz="0" w:space="0" w:color="auto"/>
                <w:right w:val="none" w:sz="0" w:space="0" w:color="auto"/>
              </w:divBdr>
            </w:div>
            <w:div w:id="604655674">
              <w:marLeft w:val="0"/>
              <w:marRight w:val="0"/>
              <w:marTop w:val="0"/>
              <w:marBottom w:val="0"/>
              <w:divBdr>
                <w:top w:val="none" w:sz="0" w:space="0" w:color="auto"/>
                <w:left w:val="none" w:sz="0" w:space="0" w:color="auto"/>
                <w:bottom w:val="none" w:sz="0" w:space="0" w:color="auto"/>
                <w:right w:val="none" w:sz="0" w:space="0" w:color="auto"/>
              </w:divBdr>
            </w:div>
            <w:div w:id="772436519">
              <w:marLeft w:val="0"/>
              <w:marRight w:val="0"/>
              <w:marTop w:val="0"/>
              <w:marBottom w:val="0"/>
              <w:divBdr>
                <w:top w:val="none" w:sz="0" w:space="0" w:color="auto"/>
                <w:left w:val="none" w:sz="0" w:space="0" w:color="auto"/>
                <w:bottom w:val="none" w:sz="0" w:space="0" w:color="auto"/>
                <w:right w:val="none" w:sz="0" w:space="0" w:color="auto"/>
              </w:divBdr>
            </w:div>
            <w:div w:id="822432023">
              <w:marLeft w:val="0"/>
              <w:marRight w:val="0"/>
              <w:marTop w:val="0"/>
              <w:marBottom w:val="0"/>
              <w:divBdr>
                <w:top w:val="none" w:sz="0" w:space="0" w:color="auto"/>
                <w:left w:val="none" w:sz="0" w:space="0" w:color="auto"/>
                <w:bottom w:val="none" w:sz="0" w:space="0" w:color="auto"/>
                <w:right w:val="none" w:sz="0" w:space="0" w:color="auto"/>
              </w:divBdr>
            </w:div>
            <w:div w:id="842011916">
              <w:marLeft w:val="0"/>
              <w:marRight w:val="0"/>
              <w:marTop w:val="0"/>
              <w:marBottom w:val="0"/>
              <w:divBdr>
                <w:top w:val="none" w:sz="0" w:space="0" w:color="auto"/>
                <w:left w:val="none" w:sz="0" w:space="0" w:color="auto"/>
                <w:bottom w:val="none" w:sz="0" w:space="0" w:color="auto"/>
                <w:right w:val="none" w:sz="0" w:space="0" w:color="auto"/>
              </w:divBdr>
            </w:div>
            <w:div w:id="1052921974">
              <w:marLeft w:val="0"/>
              <w:marRight w:val="0"/>
              <w:marTop w:val="0"/>
              <w:marBottom w:val="0"/>
              <w:divBdr>
                <w:top w:val="none" w:sz="0" w:space="0" w:color="auto"/>
                <w:left w:val="none" w:sz="0" w:space="0" w:color="auto"/>
                <w:bottom w:val="none" w:sz="0" w:space="0" w:color="auto"/>
                <w:right w:val="none" w:sz="0" w:space="0" w:color="auto"/>
              </w:divBdr>
            </w:div>
            <w:div w:id="1141728940">
              <w:marLeft w:val="0"/>
              <w:marRight w:val="0"/>
              <w:marTop w:val="0"/>
              <w:marBottom w:val="0"/>
              <w:divBdr>
                <w:top w:val="none" w:sz="0" w:space="0" w:color="auto"/>
                <w:left w:val="none" w:sz="0" w:space="0" w:color="auto"/>
                <w:bottom w:val="none" w:sz="0" w:space="0" w:color="auto"/>
                <w:right w:val="none" w:sz="0" w:space="0" w:color="auto"/>
              </w:divBdr>
            </w:div>
            <w:div w:id="1224095736">
              <w:marLeft w:val="0"/>
              <w:marRight w:val="0"/>
              <w:marTop w:val="0"/>
              <w:marBottom w:val="0"/>
              <w:divBdr>
                <w:top w:val="none" w:sz="0" w:space="0" w:color="auto"/>
                <w:left w:val="none" w:sz="0" w:space="0" w:color="auto"/>
                <w:bottom w:val="none" w:sz="0" w:space="0" w:color="auto"/>
                <w:right w:val="none" w:sz="0" w:space="0" w:color="auto"/>
              </w:divBdr>
            </w:div>
            <w:div w:id="1500459056">
              <w:marLeft w:val="0"/>
              <w:marRight w:val="0"/>
              <w:marTop w:val="0"/>
              <w:marBottom w:val="0"/>
              <w:divBdr>
                <w:top w:val="none" w:sz="0" w:space="0" w:color="auto"/>
                <w:left w:val="none" w:sz="0" w:space="0" w:color="auto"/>
                <w:bottom w:val="none" w:sz="0" w:space="0" w:color="auto"/>
                <w:right w:val="none" w:sz="0" w:space="0" w:color="auto"/>
              </w:divBdr>
            </w:div>
            <w:div w:id="1511408038">
              <w:marLeft w:val="0"/>
              <w:marRight w:val="0"/>
              <w:marTop w:val="0"/>
              <w:marBottom w:val="0"/>
              <w:divBdr>
                <w:top w:val="none" w:sz="0" w:space="0" w:color="auto"/>
                <w:left w:val="none" w:sz="0" w:space="0" w:color="auto"/>
                <w:bottom w:val="none" w:sz="0" w:space="0" w:color="auto"/>
                <w:right w:val="none" w:sz="0" w:space="0" w:color="auto"/>
              </w:divBdr>
            </w:div>
            <w:div w:id="1511527181">
              <w:marLeft w:val="0"/>
              <w:marRight w:val="0"/>
              <w:marTop w:val="0"/>
              <w:marBottom w:val="0"/>
              <w:divBdr>
                <w:top w:val="none" w:sz="0" w:space="0" w:color="auto"/>
                <w:left w:val="none" w:sz="0" w:space="0" w:color="auto"/>
                <w:bottom w:val="none" w:sz="0" w:space="0" w:color="auto"/>
                <w:right w:val="none" w:sz="0" w:space="0" w:color="auto"/>
              </w:divBdr>
            </w:div>
            <w:div w:id="1581914252">
              <w:marLeft w:val="0"/>
              <w:marRight w:val="0"/>
              <w:marTop w:val="0"/>
              <w:marBottom w:val="0"/>
              <w:divBdr>
                <w:top w:val="none" w:sz="0" w:space="0" w:color="auto"/>
                <w:left w:val="none" w:sz="0" w:space="0" w:color="auto"/>
                <w:bottom w:val="none" w:sz="0" w:space="0" w:color="auto"/>
                <w:right w:val="none" w:sz="0" w:space="0" w:color="auto"/>
              </w:divBdr>
            </w:div>
            <w:div w:id="1887450882">
              <w:marLeft w:val="0"/>
              <w:marRight w:val="0"/>
              <w:marTop w:val="0"/>
              <w:marBottom w:val="0"/>
              <w:divBdr>
                <w:top w:val="none" w:sz="0" w:space="0" w:color="auto"/>
                <w:left w:val="none" w:sz="0" w:space="0" w:color="auto"/>
                <w:bottom w:val="none" w:sz="0" w:space="0" w:color="auto"/>
                <w:right w:val="none" w:sz="0" w:space="0" w:color="auto"/>
              </w:divBdr>
            </w:div>
            <w:div w:id="1931617180">
              <w:marLeft w:val="0"/>
              <w:marRight w:val="0"/>
              <w:marTop w:val="0"/>
              <w:marBottom w:val="0"/>
              <w:divBdr>
                <w:top w:val="none" w:sz="0" w:space="0" w:color="auto"/>
                <w:left w:val="none" w:sz="0" w:space="0" w:color="auto"/>
                <w:bottom w:val="none" w:sz="0" w:space="0" w:color="auto"/>
                <w:right w:val="none" w:sz="0" w:space="0" w:color="auto"/>
              </w:divBdr>
            </w:div>
            <w:div w:id="1993244652">
              <w:marLeft w:val="0"/>
              <w:marRight w:val="0"/>
              <w:marTop w:val="0"/>
              <w:marBottom w:val="0"/>
              <w:divBdr>
                <w:top w:val="none" w:sz="0" w:space="0" w:color="auto"/>
                <w:left w:val="none" w:sz="0" w:space="0" w:color="auto"/>
                <w:bottom w:val="none" w:sz="0" w:space="0" w:color="auto"/>
                <w:right w:val="none" w:sz="0" w:space="0" w:color="auto"/>
              </w:divBdr>
            </w:div>
            <w:div w:id="2080789701">
              <w:marLeft w:val="0"/>
              <w:marRight w:val="0"/>
              <w:marTop w:val="0"/>
              <w:marBottom w:val="0"/>
              <w:divBdr>
                <w:top w:val="none" w:sz="0" w:space="0" w:color="auto"/>
                <w:left w:val="none" w:sz="0" w:space="0" w:color="auto"/>
                <w:bottom w:val="none" w:sz="0" w:space="0" w:color="auto"/>
                <w:right w:val="none" w:sz="0" w:space="0" w:color="auto"/>
              </w:divBdr>
            </w:div>
          </w:divsChild>
        </w:div>
        <w:div w:id="1767771959">
          <w:marLeft w:val="0"/>
          <w:marRight w:val="0"/>
          <w:marTop w:val="0"/>
          <w:marBottom w:val="0"/>
          <w:divBdr>
            <w:top w:val="none" w:sz="0" w:space="0" w:color="auto"/>
            <w:left w:val="none" w:sz="0" w:space="0" w:color="auto"/>
            <w:bottom w:val="none" w:sz="0" w:space="0" w:color="auto"/>
            <w:right w:val="none" w:sz="0" w:space="0" w:color="auto"/>
          </w:divBdr>
          <w:divsChild>
            <w:div w:id="628903861">
              <w:marLeft w:val="-75"/>
              <w:marRight w:val="0"/>
              <w:marTop w:val="30"/>
              <w:marBottom w:val="30"/>
              <w:divBdr>
                <w:top w:val="none" w:sz="0" w:space="0" w:color="auto"/>
                <w:left w:val="none" w:sz="0" w:space="0" w:color="auto"/>
                <w:bottom w:val="none" w:sz="0" w:space="0" w:color="auto"/>
                <w:right w:val="none" w:sz="0" w:space="0" w:color="auto"/>
              </w:divBdr>
              <w:divsChild>
                <w:div w:id="9256082">
                  <w:marLeft w:val="0"/>
                  <w:marRight w:val="0"/>
                  <w:marTop w:val="0"/>
                  <w:marBottom w:val="0"/>
                  <w:divBdr>
                    <w:top w:val="none" w:sz="0" w:space="0" w:color="auto"/>
                    <w:left w:val="none" w:sz="0" w:space="0" w:color="auto"/>
                    <w:bottom w:val="none" w:sz="0" w:space="0" w:color="auto"/>
                    <w:right w:val="none" w:sz="0" w:space="0" w:color="auto"/>
                  </w:divBdr>
                  <w:divsChild>
                    <w:div w:id="1277827964">
                      <w:marLeft w:val="0"/>
                      <w:marRight w:val="0"/>
                      <w:marTop w:val="0"/>
                      <w:marBottom w:val="0"/>
                      <w:divBdr>
                        <w:top w:val="none" w:sz="0" w:space="0" w:color="auto"/>
                        <w:left w:val="none" w:sz="0" w:space="0" w:color="auto"/>
                        <w:bottom w:val="none" w:sz="0" w:space="0" w:color="auto"/>
                        <w:right w:val="none" w:sz="0" w:space="0" w:color="auto"/>
                      </w:divBdr>
                    </w:div>
                  </w:divsChild>
                </w:div>
                <w:div w:id="93476252">
                  <w:marLeft w:val="0"/>
                  <w:marRight w:val="0"/>
                  <w:marTop w:val="0"/>
                  <w:marBottom w:val="0"/>
                  <w:divBdr>
                    <w:top w:val="none" w:sz="0" w:space="0" w:color="auto"/>
                    <w:left w:val="none" w:sz="0" w:space="0" w:color="auto"/>
                    <w:bottom w:val="none" w:sz="0" w:space="0" w:color="auto"/>
                    <w:right w:val="none" w:sz="0" w:space="0" w:color="auto"/>
                  </w:divBdr>
                  <w:divsChild>
                    <w:div w:id="2111045702">
                      <w:marLeft w:val="0"/>
                      <w:marRight w:val="0"/>
                      <w:marTop w:val="0"/>
                      <w:marBottom w:val="0"/>
                      <w:divBdr>
                        <w:top w:val="none" w:sz="0" w:space="0" w:color="auto"/>
                        <w:left w:val="none" w:sz="0" w:space="0" w:color="auto"/>
                        <w:bottom w:val="none" w:sz="0" w:space="0" w:color="auto"/>
                        <w:right w:val="none" w:sz="0" w:space="0" w:color="auto"/>
                      </w:divBdr>
                    </w:div>
                  </w:divsChild>
                </w:div>
                <w:div w:id="135495305">
                  <w:marLeft w:val="0"/>
                  <w:marRight w:val="0"/>
                  <w:marTop w:val="0"/>
                  <w:marBottom w:val="0"/>
                  <w:divBdr>
                    <w:top w:val="none" w:sz="0" w:space="0" w:color="auto"/>
                    <w:left w:val="none" w:sz="0" w:space="0" w:color="auto"/>
                    <w:bottom w:val="none" w:sz="0" w:space="0" w:color="auto"/>
                    <w:right w:val="none" w:sz="0" w:space="0" w:color="auto"/>
                  </w:divBdr>
                  <w:divsChild>
                    <w:div w:id="1892039157">
                      <w:marLeft w:val="0"/>
                      <w:marRight w:val="0"/>
                      <w:marTop w:val="0"/>
                      <w:marBottom w:val="0"/>
                      <w:divBdr>
                        <w:top w:val="none" w:sz="0" w:space="0" w:color="auto"/>
                        <w:left w:val="none" w:sz="0" w:space="0" w:color="auto"/>
                        <w:bottom w:val="none" w:sz="0" w:space="0" w:color="auto"/>
                        <w:right w:val="none" w:sz="0" w:space="0" w:color="auto"/>
                      </w:divBdr>
                    </w:div>
                  </w:divsChild>
                </w:div>
                <w:div w:id="297952026">
                  <w:marLeft w:val="0"/>
                  <w:marRight w:val="0"/>
                  <w:marTop w:val="0"/>
                  <w:marBottom w:val="0"/>
                  <w:divBdr>
                    <w:top w:val="none" w:sz="0" w:space="0" w:color="auto"/>
                    <w:left w:val="none" w:sz="0" w:space="0" w:color="auto"/>
                    <w:bottom w:val="none" w:sz="0" w:space="0" w:color="auto"/>
                    <w:right w:val="none" w:sz="0" w:space="0" w:color="auto"/>
                  </w:divBdr>
                  <w:divsChild>
                    <w:div w:id="2103186013">
                      <w:marLeft w:val="0"/>
                      <w:marRight w:val="0"/>
                      <w:marTop w:val="0"/>
                      <w:marBottom w:val="0"/>
                      <w:divBdr>
                        <w:top w:val="none" w:sz="0" w:space="0" w:color="auto"/>
                        <w:left w:val="none" w:sz="0" w:space="0" w:color="auto"/>
                        <w:bottom w:val="none" w:sz="0" w:space="0" w:color="auto"/>
                        <w:right w:val="none" w:sz="0" w:space="0" w:color="auto"/>
                      </w:divBdr>
                    </w:div>
                  </w:divsChild>
                </w:div>
                <w:div w:id="412047531">
                  <w:marLeft w:val="0"/>
                  <w:marRight w:val="0"/>
                  <w:marTop w:val="0"/>
                  <w:marBottom w:val="0"/>
                  <w:divBdr>
                    <w:top w:val="none" w:sz="0" w:space="0" w:color="auto"/>
                    <w:left w:val="none" w:sz="0" w:space="0" w:color="auto"/>
                    <w:bottom w:val="none" w:sz="0" w:space="0" w:color="auto"/>
                    <w:right w:val="none" w:sz="0" w:space="0" w:color="auto"/>
                  </w:divBdr>
                  <w:divsChild>
                    <w:div w:id="57747072">
                      <w:marLeft w:val="0"/>
                      <w:marRight w:val="0"/>
                      <w:marTop w:val="0"/>
                      <w:marBottom w:val="0"/>
                      <w:divBdr>
                        <w:top w:val="none" w:sz="0" w:space="0" w:color="auto"/>
                        <w:left w:val="none" w:sz="0" w:space="0" w:color="auto"/>
                        <w:bottom w:val="none" w:sz="0" w:space="0" w:color="auto"/>
                        <w:right w:val="none" w:sz="0" w:space="0" w:color="auto"/>
                      </w:divBdr>
                    </w:div>
                  </w:divsChild>
                </w:div>
                <w:div w:id="793329208">
                  <w:marLeft w:val="0"/>
                  <w:marRight w:val="0"/>
                  <w:marTop w:val="0"/>
                  <w:marBottom w:val="0"/>
                  <w:divBdr>
                    <w:top w:val="none" w:sz="0" w:space="0" w:color="auto"/>
                    <w:left w:val="none" w:sz="0" w:space="0" w:color="auto"/>
                    <w:bottom w:val="none" w:sz="0" w:space="0" w:color="auto"/>
                    <w:right w:val="none" w:sz="0" w:space="0" w:color="auto"/>
                  </w:divBdr>
                  <w:divsChild>
                    <w:div w:id="724794451">
                      <w:marLeft w:val="0"/>
                      <w:marRight w:val="0"/>
                      <w:marTop w:val="0"/>
                      <w:marBottom w:val="0"/>
                      <w:divBdr>
                        <w:top w:val="none" w:sz="0" w:space="0" w:color="auto"/>
                        <w:left w:val="none" w:sz="0" w:space="0" w:color="auto"/>
                        <w:bottom w:val="none" w:sz="0" w:space="0" w:color="auto"/>
                        <w:right w:val="none" w:sz="0" w:space="0" w:color="auto"/>
                      </w:divBdr>
                    </w:div>
                  </w:divsChild>
                </w:div>
                <w:div w:id="820389576">
                  <w:marLeft w:val="0"/>
                  <w:marRight w:val="0"/>
                  <w:marTop w:val="0"/>
                  <w:marBottom w:val="0"/>
                  <w:divBdr>
                    <w:top w:val="none" w:sz="0" w:space="0" w:color="auto"/>
                    <w:left w:val="none" w:sz="0" w:space="0" w:color="auto"/>
                    <w:bottom w:val="none" w:sz="0" w:space="0" w:color="auto"/>
                    <w:right w:val="none" w:sz="0" w:space="0" w:color="auto"/>
                  </w:divBdr>
                  <w:divsChild>
                    <w:div w:id="383680265">
                      <w:marLeft w:val="0"/>
                      <w:marRight w:val="0"/>
                      <w:marTop w:val="0"/>
                      <w:marBottom w:val="0"/>
                      <w:divBdr>
                        <w:top w:val="none" w:sz="0" w:space="0" w:color="auto"/>
                        <w:left w:val="none" w:sz="0" w:space="0" w:color="auto"/>
                        <w:bottom w:val="none" w:sz="0" w:space="0" w:color="auto"/>
                        <w:right w:val="none" w:sz="0" w:space="0" w:color="auto"/>
                      </w:divBdr>
                    </w:div>
                  </w:divsChild>
                </w:div>
                <w:div w:id="823088148">
                  <w:marLeft w:val="0"/>
                  <w:marRight w:val="0"/>
                  <w:marTop w:val="0"/>
                  <w:marBottom w:val="0"/>
                  <w:divBdr>
                    <w:top w:val="none" w:sz="0" w:space="0" w:color="auto"/>
                    <w:left w:val="none" w:sz="0" w:space="0" w:color="auto"/>
                    <w:bottom w:val="none" w:sz="0" w:space="0" w:color="auto"/>
                    <w:right w:val="none" w:sz="0" w:space="0" w:color="auto"/>
                  </w:divBdr>
                  <w:divsChild>
                    <w:div w:id="1234705765">
                      <w:marLeft w:val="0"/>
                      <w:marRight w:val="0"/>
                      <w:marTop w:val="0"/>
                      <w:marBottom w:val="0"/>
                      <w:divBdr>
                        <w:top w:val="none" w:sz="0" w:space="0" w:color="auto"/>
                        <w:left w:val="none" w:sz="0" w:space="0" w:color="auto"/>
                        <w:bottom w:val="none" w:sz="0" w:space="0" w:color="auto"/>
                        <w:right w:val="none" w:sz="0" w:space="0" w:color="auto"/>
                      </w:divBdr>
                    </w:div>
                  </w:divsChild>
                </w:div>
                <w:div w:id="861241145">
                  <w:marLeft w:val="0"/>
                  <w:marRight w:val="0"/>
                  <w:marTop w:val="0"/>
                  <w:marBottom w:val="0"/>
                  <w:divBdr>
                    <w:top w:val="none" w:sz="0" w:space="0" w:color="auto"/>
                    <w:left w:val="none" w:sz="0" w:space="0" w:color="auto"/>
                    <w:bottom w:val="none" w:sz="0" w:space="0" w:color="auto"/>
                    <w:right w:val="none" w:sz="0" w:space="0" w:color="auto"/>
                  </w:divBdr>
                  <w:divsChild>
                    <w:div w:id="437871284">
                      <w:marLeft w:val="0"/>
                      <w:marRight w:val="0"/>
                      <w:marTop w:val="0"/>
                      <w:marBottom w:val="0"/>
                      <w:divBdr>
                        <w:top w:val="none" w:sz="0" w:space="0" w:color="auto"/>
                        <w:left w:val="none" w:sz="0" w:space="0" w:color="auto"/>
                        <w:bottom w:val="none" w:sz="0" w:space="0" w:color="auto"/>
                        <w:right w:val="none" w:sz="0" w:space="0" w:color="auto"/>
                      </w:divBdr>
                    </w:div>
                  </w:divsChild>
                </w:div>
                <w:div w:id="909116028">
                  <w:marLeft w:val="0"/>
                  <w:marRight w:val="0"/>
                  <w:marTop w:val="0"/>
                  <w:marBottom w:val="0"/>
                  <w:divBdr>
                    <w:top w:val="none" w:sz="0" w:space="0" w:color="auto"/>
                    <w:left w:val="none" w:sz="0" w:space="0" w:color="auto"/>
                    <w:bottom w:val="none" w:sz="0" w:space="0" w:color="auto"/>
                    <w:right w:val="none" w:sz="0" w:space="0" w:color="auto"/>
                  </w:divBdr>
                  <w:divsChild>
                    <w:div w:id="1965885505">
                      <w:marLeft w:val="0"/>
                      <w:marRight w:val="0"/>
                      <w:marTop w:val="0"/>
                      <w:marBottom w:val="0"/>
                      <w:divBdr>
                        <w:top w:val="none" w:sz="0" w:space="0" w:color="auto"/>
                        <w:left w:val="none" w:sz="0" w:space="0" w:color="auto"/>
                        <w:bottom w:val="none" w:sz="0" w:space="0" w:color="auto"/>
                        <w:right w:val="none" w:sz="0" w:space="0" w:color="auto"/>
                      </w:divBdr>
                    </w:div>
                  </w:divsChild>
                </w:div>
                <w:div w:id="943418124">
                  <w:marLeft w:val="0"/>
                  <w:marRight w:val="0"/>
                  <w:marTop w:val="0"/>
                  <w:marBottom w:val="0"/>
                  <w:divBdr>
                    <w:top w:val="none" w:sz="0" w:space="0" w:color="auto"/>
                    <w:left w:val="none" w:sz="0" w:space="0" w:color="auto"/>
                    <w:bottom w:val="none" w:sz="0" w:space="0" w:color="auto"/>
                    <w:right w:val="none" w:sz="0" w:space="0" w:color="auto"/>
                  </w:divBdr>
                  <w:divsChild>
                    <w:div w:id="692027255">
                      <w:marLeft w:val="0"/>
                      <w:marRight w:val="0"/>
                      <w:marTop w:val="0"/>
                      <w:marBottom w:val="0"/>
                      <w:divBdr>
                        <w:top w:val="none" w:sz="0" w:space="0" w:color="auto"/>
                        <w:left w:val="none" w:sz="0" w:space="0" w:color="auto"/>
                        <w:bottom w:val="none" w:sz="0" w:space="0" w:color="auto"/>
                        <w:right w:val="none" w:sz="0" w:space="0" w:color="auto"/>
                      </w:divBdr>
                    </w:div>
                  </w:divsChild>
                </w:div>
                <w:div w:id="997152144">
                  <w:marLeft w:val="0"/>
                  <w:marRight w:val="0"/>
                  <w:marTop w:val="0"/>
                  <w:marBottom w:val="0"/>
                  <w:divBdr>
                    <w:top w:val="none" w:sz="0" w:space="0" w:color="auto"/>
                    <w:left w:val="none" w:sz="0" w:space="0" w:color="auto"/>
                    <w:bottom w:val="none" w:sz="0" w:space="0" w:color="auto"/>
                    <w:right w:val="none" w:sz="0" w:space="0" w:color="auto"/>
                  </w:divBdr>
                  <w:divsChild>
                    <w:div w:id="1574513295">
                      <w:marLeft w:val="0"/>
                      <w:marRight w:val="0"/>
                      <w:marTop w:val="0"/>
                      <w:marBottom w:val="0"/>
                      <w:divBdr>
                        <w:top w:val="none" w:sz="0" w:space="0" w:color="auto"/>
                        <w:left w:val="none" w:sz="0" w:space="0" w:color="auto"/>
                        <w:bottom w:val="none" w:sz="0" w:space="0" w:color="auto"/>
                        <w:right w:val="none" w:sz="0" w:space="0" w:color="auto"/>
                      </w:divBdr>
                    </w:div>
                  </w:divsChild>
                </w:div>
                <w:div w:id="998458593">
                  <w:marLeft w:val="0"/>
                  <w:marRight w:val="0"/>
                  <w:marTop w:val="0"/>
                  <w:marBottom w:val="0"/>
                  <w:divBdr>
                    <w:top w:val="none" w:sz="0" w:space="0" w:color="auto"/>
                    <w:left w:val="none" w:sz="0" w:space="0" w:color="auto"/>
                    <w:bottom w:val="none" w:sz="0" w:space="0" w:color="auto"/>
                    <w:right w:val="none" w:sz="0" w:space="0" w:color="auto"/>
                  </w:divBdr>
                  <w:divsChild>
                    <w:div w:id="98331467">
                      <w:marLeft w:val="0"/>
                      <w:marRight w:val="0"/>
                      <w:marTop w:val="0"/>
                      <w:marBottom w:val="0"/>
                      <w:divBdr>
                        <w:top w:val="none" w:sz="0" w:space="0" w:color="auto"/>
                        <w:left w:val="none" w:sz="0" w:space="0" w:color="auto"/>
                        <w:bottom w:val="none" w:sz="0" w:space="0" w:color="auto"/>
                        <w:right w:val="none" w:sz="0" w:space="0" w:color="auto"/>
                      </w:divBdr>
                    </w:div>
                  </w:divsChild>
                </w:div>
                <w:div w:id="1896232891">
                  <w:marLeft w:val="0"/>
                  <w:marRight w:val="0"/>
                  <w:marTop w:val="0"/>
                  <w:marBottom w:val="0"/>
                  <w:divBdr>
                    <w:top w:val="none" w:sz="0" w:space="0" w:color="auto"/>
                    <w:left w:val="none" w:sz="0" w:space="0" w:color="auto"/>
                    <w:bottom w:val="none" w:sz="0" w:space="0" w:color="auto"/>
                    <w:right w:val="none" w:sz="0" w:space="0" w:color="auto"/>
                  </w:divBdr>
                  <w:divsChild>
                    <w:div w:id="658076523">
                      <w:marLeft w:val="0"/>
                      <w:marRight w:val="0"/>
                      <w:marTop w:val="0"/>
                      <w:marBottom w:val="0"/>
                      <w:divBdr>
                        <w:top w:val="none" w:sz="0" w:space="0" w:color="auto"/>
                        <w:left w:val="none" w:sz="0" w:space="0" w:color="auto"/>
                        <w:bottom w:val="none" w:sz="0" w:space="0" w:color="auto"/>
                        <w:right w:val="none" w:sz="0" w:space="0" w:color="auto"/>
                      </w:divBdr>
                    </w:div>
                  </w:divsChild>
                </w:div>
                <w:div w:id="1962344771">
                  <w:marLeft w:val="0"/>
                  <w:marRight w:val="0"/>
                  <w:marTop w:val="0"/>
                  <w:marBottom w:val="0"/>
                  <w:divBdr>
                    <w:top w:val="none" w:sz="0" w:space="0" w:color="auto"/>
                    <w:left w:val="none" w:sz="0" w:space="0" w:color="auto"/>
                    <w:bottom w:val="none" w:sz="0" w:space="0" w:color="auto"/>
                    <w:right w:val="none" w:sz="0" w:space="0" w:color="auto"/>
                  </w:divBdr>
                  <w:divsChild>
                    <w:div w:id="1154493443">
                      <w:marLeft w:val="0"/>
                      <w:marRight w:val="0"/>
                      <w:marTop w:val="0"/>
                      <w:marBottom w:val="0"/>
                      <w:divBdr>
                        <w:top w:val="none" w:sz="0" w:space="0" w:color="auto"/>
                        <w:left w:val="none" w:sz="0" w:space="0" w:color="auto"/>
                        <w:bottom w:val="none" w:sz="0" w:space="0" w:color="auto"/>
                        <w:right w:val="none" w:sz="0" w:space="0" w:color="auto"/>
                      </w:divBdr>
                    </w:div>
                  </w:divsChild>
                </w:div>
                <w:div w:id="2073379708">
                  <w:marLeft w:val="0"/>
                  <w:marRight w:val="0"/>
                  <w:marTop w:val="0"/>
                  <w:marBottom w:val="0"/>
                  <w:divBdr>
                    <w:top w:val="none" w:sz="0" w:space="0" w:color="auto"/>
                    <w:left w:val="none" w:sz="0" w:space="0" w:color="auto"/>
                    <w:bottom w:val="none" w:sz="0" w:space="0" w:color="auto"/>
                    <w:right w:val="none" w:sz="0" w:space="0" w:color="auto"/>
                  </w:divBdr>
                  <w:divsChild>
                    <w:div w:id="12648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4980">
          <w:marLeft w:val="0"/>
          <w:marRight w:val="0"/>
          <w:marTop w:val="0"/>
          <w:marBottom w:val="0"/>
          <w:divBdr>
            <w:top w:val="none" w:sz="0" w:space="0" w:color="auto"/>
            <w:left w:val="none" w:sz="0" w:space="0" w:color="auto"/>
            <w:bottom w:val="none" w:sz="0" w:space="0" w:color="auto"/>
            <w:right w:val="none" w:sz="0" w:space="0" w:color="auto"/>
          </w:divBdr>
          <w:divsChild>
            <w:div w:id="13194486">
              <w:marLeft w:val="0"/>
              <w:marRight w:val="0"/>
              <w:marTop w:val="0"/>
              <w:marBottom w:val="0"/>
              <w:divBdr>
                <w:top w:val="none" w:sz="0" w:space="0" w:color="auto"/>
                <w:left w:val="none" w:sz="0" w:space="0" w:color="auto"/>
                <w:bottom w:val="none" w:sz="0" w:space="0" w:color="auto"/>
                <w:right w:val="none" w:sz="0" w:space="0" w:color="auto"/>
              </w:divBdr>
            </w:div>
            <w:div w:id="50272151">
              <w:marLeft w:val="0"/>
              <w:marRight w:val="0"/>
              <w:marTop w:val="0"/>
              <w:marBottom w:val="0"/>
              <w:divBdr>
                <w:top w:val="none" w:sz="0" w:space="0" w:color="auto"/>
                <w:left w:val="none" w:sz="0" w:space="0" w:color="auto"/>
                <w:bottom w:val="none" w:sz="0" w:space="0" w:color="auto"/>
                <w:right w:val="none" w:sz="0" w:space="0" w:color="auto"/>
              </w:divBdr>
            </w:div>
            <w:div w:id="125054785">
              <w:marLeft w:val="0"/>
              <w:marRight w:val="0"/>
              <w:marTop w:val="0"/>
              <w:marBottom w:val="0"/>
              <w:divBdr>
                <w:top w:val="none" w:sz="0" w:space="0" w:color="auto"/>
                <w:left w:val="none" w:sz="0" w:space="0" w:color="auto"/>
                <w:bottom w:val="none" w:sz="0" w:space="0" w:color="auto"/>
                <w:right w:val="none" w:sz="0" w:space="0" w:color="auto"/>
              </w:divBdr>
            </w:div>
            <w:div w:id="158422478">
              <w:marLeft w:val="0"/>
              <w:marRight w:val="0"/>
              <w:marTop w:val="0"/>
              <w:marBottom w:val="0"/>
              <w:divBdr>
                <w:top w:val="none" w:sz="0" w:space="0" w:color="auto"/>
                <w:left w:val="none" w:sz="0" w:space="0" w:color="auto"/>
                <w:bottom w:val="none" w:sz="0" w:space="0" w:color="auto"/>
                <w:right w:val="none" w:sz="0" w:space="0" w:color="auto"/>
              </w:divBdr>
            </w:div>
            <w:div w:id="168955626">
              <w:marLeft w:val="0"/>
              <w:marRight w:val="0"/>
              <w:marTop w:val="0"/>
              <w:marBottom w:val="0"/>
              <w:divBdr>
                <w:top w:val="none" w:sz="0" w:space="0" w:color="auto"/>
                <w:left w:val="none" w:sz="0" w:space="0" w:color="auto"/>
                <w:bottom w:val="none" w:sz="0" w:space="0" w:color="auto"/>
                <w:right w:val="none" w:sz="0" w:space="0" w:color="auto"/>
              </w:divBdr>
            </w:div>
            <w:div w:id="179857852">
              <w:marLeft w:val="0"/>
              <w:marRight w:val="0"/>
              <w:marTop w:val="0"/>
              <w:marBottom w:val="0"/>
              <w:divBdr>
                <w:top w:val="none" w:sz="0" w:space="0" w:color="auto"/>
                <w:left w:val="none" w:sz="0" w:space="0" w:color="auto"/>
                <w:bottom w:val="none" w:sz="0" w:space="0" w:color="auto"/>
                <w:right w:val="none" w:sz="0" w:space="0" w:color="auto"/>
              </w:divBdr>
            </w:div>
            <w:div w:id="339284660">
              <w:marLeft w:val="0"/>
              <w:marRight w:val="0"/>
              <w:marTop w:val="0"/>
              <w:marBottom w:val="0"/>
              <w:divBdr>
                <w:top w:val="none" w:sz="0" w:space="0" w:color="auto"/>
                <w:left w:val="none" w:sz="0" w:space="0" w:color="auto"/>
                <w:bottom w:val="none" w:sz="0" w:space="0" w:color="auto"/>
                <w:right w:val="none" w:sz="0" w:space="0" w:color="auto"/>
              </w:divBdr>
            </w:div>
            <w:div w:id="484904848">
              <w:marLeft w:val="0"/>
              <w:marRight w:val="0"/>
              <w:marTop w:val="0"/>
              <w:marBottom w:val="0"/>
              <w:divBdr>
                <w:top w:val="none" w:sz="0" w:space="0" w:color="auto"/>
                <w:left w:val="none" w:sz="0" w:space="0" w:color="auto"/>
                <w:bottom w:val="none" w:sz="0" w:space="0" w:color="auto"/>
                <w:right w:val="none" w:sz="0" w:space="0" w:color="auto"/>
              </w:divBdr>
            </w:div>
            <w:div w:id="491531173">
              <w:marLeft w:val="0"/>
              <w:marRight w:val="0"/>
              <w:marTop w:val="0"/>
              <w:marBottom w:val="0"/>
              <w:divBdr>
                <w:top w:val="none" w:sz="0" w:space="0" w:color="auto"/>
                <w:left w:val="none" w:sz="0" w:space="0" w:color="auto"/>
                <w:bottom w:val="none" w:sz="0" w:space="0" w:color="auto"/>
                <w:right w:val="none" w:sz="0" w:space="0" w:color="auto"/>
              </w:divBdr>
            </w:div>
            <w:div w:id="658726116">
              <w:marLeft w:val="0"/>
              <w:marRight w:val="0"/>
              <w:marTop w:val="0"/>
              <w:marBottom w:val="0"/>
              <w:divBdr>
                <w:top w:val="none" w:sz="0" w:space="0" w:color="auto"/>
                <w:left w:val="none" w:sz="0" w:space="0" w:color="auto"/>
                <w:bottom w:val="none" w:sz="0" w:space="0" w:color="auto"/>
                <w:right w:val="none" w:sz="0" w:space="0" w:color="auto"/>
              </w:divBdr>
            </w:div>
            <w:div w:id="684290191">
              <w:marLeft w:val="0"/>
              <w:marRight w:val="0"/>
              <w:marTop w:val="0"/>
              <w:marBottom w:val="0"/>
              <w:divBdr>
                <w:top w:val="none" w:sz="0" w:space="0" w:color="auto"/>
                <w:left w:val="none" w:sz="0" w:space="0" w:color="auto"/>
                <w:bottom w:val="none" w:sz="0" w:space="0" w:color="auto"/>
                <w:right w:val="none" w:sz="0" w:space="0" w:color="auto"/>
              </w:divBdr>
            </w:div>
            <w:div w:id="934633198">
              <w:marLeft w:val="0"/>
              <w:marRight w:val="0"/>
              <w:marTop w:val="0"/>
              <w:marBottom w:val="0"/>
              <w:divBdr>
                <w:top w:val="none" w:sz="0" w:space="0" w:color="auto"/>
                <w:left w:val="none" w:sz="0" w:space="0" w:color="auto"/>
                <w:bottom w:val="none" w:sz="0" w:space="0" w:color="auto"/>
                <w:right w:val="none" w:sz="0" w:space="0" w:color="auto"/>
              </w:divBdr>
            </w:div>
            <w:div w:id="1018199502">
              <w:marLeft w:val="0"/>
              <w:marRight w:val="0"/>
              <w:marTop w:val="0"/>
              <w:marBottom w:val="0"/>
              <w:divBdr>
                <w:top w:val="none" w:sz="0" w:space="0" w:color="auto"/>
                <w:left w:val="none" w:sz="0" w:space="0" w:color="auto"/>
                <w:bottom w:val="none" w:sz="0" w:space="0" w:color="auto"/>
                <w:right w:val="none" w:sz="0" w:space="0" w:color="auto"/>
              </w:divBdr>
            </w:div>
            <w:div w:id="1045301299">
              <w:marLeft w:val="0"/>
              <w:marRight w:val="0"/>
              <w:marTop w:val="0"/>
              <w:marBottom w:val="0"/>
              <w:divBdr>
                <w:top w:val="none" w:sz="0" w:space="0" w:color="auto"/>
                <w:left w:val="none" w:sz="0" w:space="0" w:color="auto"/>
                <w:bottom w:val="none" w:sz="0" w:space="0" w:color="auto"/>
                <w:right w:val="none" w:sz="0" w:space="0" w:color="auto"/>
              </w:divBdr>
            </w:div>
            <w:div w:id="1164778214">
              <w:marLeft w:val="0"/>
              <w:marRight w:val="0"/>
              <w:marTop w:val="0"/>
              <w:marBottom w:val="0"/>
              <w:divBdr>
                <w:top w:val="none" w:sz="0" w:space="0" w:color="auto"/>
                <w:left w:val="none" w:sz="0" w:space="0" w:color="auto"/>
                <w:bottom w:val="none" w:sz="0" w:space="0" w:color="auto"/>
                <w:right w:val="none" w:sz="0" w:space="0" w:color="auto"/>
              </w:divBdr>
            </w:div>
            <w:div w:id="1633095680">
              <w:marLeft w:val="0"/>
              <w:marRight w:val="0"/>
              <w:marTop w:val="0"/>
              <w:marBottom w:val="0"/>
              <w:divBdr>
                <w:top w:val="none" w:sz="0" w:space="0" w:color="auto"/>
                <w:left w:val="none" w:sz="0" w:space="0" w:color="auto"/>
                <w:bottom w:val="none" w:sz="0" w:space="0" w:color="auto"/>
                <w:right w:val="none" w:sz="0" w:space="0" w:color="auto"/>
              </w:divBdr>
            </w:div>
            <w:div w:id="1735154034">
              <w:marLeft w:val="0"/>
              <w:marRight w:val="0"/>
              <w:marTop w:val="0"/>
              <w:marBottom w:val="0"/>
              <w:divBdr>
                <w:top w:val="none" w:sz="0" w:space="0" w:color="auto"/>
                <w:left w:val="none" w:sz="0" w:space="0" w:color="auto"/>
                <w:bottom w:val="none" w:sz="0" w:space="0" w:color="auto"/>
                <w:right w:val="none" w:sz="0" w:space="0" w:color="auto"/>
              </w:divBdr>
            </w:div>
            <w:div w:id="1767144005">
              <w:marLeft w:val="0"/>
              <w:marRight w:val="0"/>
              <w:marTop w:val="0"/>
              <w:marBottom w:val="0"/>
              <w:divBdr>
                <w:top w:val="none" w:sz="0" w:space="0" w:color="auto"/>
                <w:left w:val="none" w:sz="0" w:space="0" w:color="auto"/>
                <w:bottom w:val="none" w:sz="0" w:space="0" w:color="auto"/>
                <w:right w:val="none" w:sz="0" w:space="0" w:color="auto"/>
              </w:divBdr>
            </w:div>
            <w:div w:id="1773894448">
              <w:marLeft w:val="0"/>
              <w:marRight w:val="0"/>
              <w:marTop w:val="0"/>
              <w:marBottom w:val="0"/>
              <w:divBdr>
                <w:top w:val="none" w:sz="0" w:space="0" w:color="auto"/>
                <w:left w:val="none" w:sz="0" w:space="0" w:color="auto"/>
                <w:bottom w:val="none" w:sz="0" w:space="0" w:color="auto"/>
                <w:right w:val="none" w:sz="0" w:space="0" w:color="auto"/>
              </w:divBdr>
            </w:div>
            <w:div w:id="1959531142">
              <w:marLeft w:val="0"/>
              <w:marRight w:val="0"/>
              <w:marTop w:val="0"/>
              <w:marBottom w:val="0"/>
              <w:divBdr>
                <w:top w:val="none" w:sz="0" w:space="0" w:color="auto"/>
                <w:left w:val="none" w:sz="0" w:space="0" w:color="auto"/>
                <w:bottom w:val="none" w:sz="0" w:space="0" w:color="auto"/>
                <w:right w:val="none" w:sz="0" w:space="0" w:color="auto"/>
              </w:divBdr>
            </w:div>
          </w:divsChild>
        </w:div>
        <w:div w:id="1819960759">
          <w:marLeft w:val="0"/>
          <w:marRight w:val="0"/>
          <w:marTop w:val="0"/>
          <w:marBottom w:val="0"/>
          <w:divBdr>
            <w:top w:val="none" w:sz="0" w:space="0" w:color="auto"/>
            <w:left w:val="none" w:sz="0" w:space="0" w:color="auto"/>
            <w:bottom w:val="none" w:sz="0" w:space="0" w:color="auto"/>
            <w:right w:val="none" w:sz="0" w:space="0" w:color="auto"/>
          </w:divBdr>
        </w:div>
        <w:div w:id="1828787833">
          <w:marLeft w:val="0"/>
          <w:marRight w:val="0"/>
          <w:marTop w:val="0"/>
          <w:marBottom w:val="0"/>
          <w:divBdr>
            <w:top w:val="none" w:sz="0" w:space="0" w:color="auto"/>
            <w:left w:val="none" w:sz="0" w:space="0" w:color="auto"/>
            <w:bottom w:val="none" w:sz="0" w:space="0" w:color="auto"/>
            <w:right w:val="none" w:sz="0" w:space="0" w:color="auto"/>
          </w:divBdr>
        </w:div>
        <w:div w:id="1844975612">
          <w:marLeft w:val="0"/>
          <w:marRight w:val="0"/>
          <w:marTop w:val="0"/>
          <w:marBottom w:val="0"/>
          <w:divBdr>
            <w:top w:val="none" w:sz="0" w:space="0" w:color="auto"/>
            <w:left w:val="none" w:sz="0" w:space="0" w:color="auto"/>
            <w:bottom w:val="none" w:sz="0" w:space="0" w:color="auto"/>
            <w:right w:val="none" w:sz="0" w:space="0" w:color="auto"/>
          </w:divBdr>
        </w:div>
        <w:div w:id="1857186062">
          <w:marLeft w:val="0"/>
          <w:marRight w:val="0"/>
          <w:marTop w:val="0"/>
          <w:marBottom w:val="0"/>
          <w:divBdr>
            <w:top w:val="none" w:sz="0" w:space="0" w:color="auto"/>
            <w:left w:val="none" w:sz="0" w:space="0" w:color="auto"/>
            <w:bottom w:val="none" w:sz="0" w:space="0" w:color="auto"/>
            <w:right w:val="none" w:sz="0" w:space="0" w:color="auto"/>
          </w:divBdr>
        </w:div>
        <w:div w:id="1870291158">
          <w:marLeft w:val="0"/>
          <w:marRight w:val="0"/>
          <w:marTop w:val="0"/>
          <w:marBottom w:val="0"/>
          <w:divBdr>
            <w:top w:val="none" w:sz="0" w:space="0" w:color="auto"/>
            <w:left w:val="none" w:sz="0" w:space="0" w:color="auto"/>
            <w:bottom w:val="none" w:sz="0" w:space="0" w:color="auto"/>
            <w:right w:val="none" w:sz="0" w:space="0" w:color="auto"/>
          </w:divBdr>
        </w:div>
        <w:div w:id="1870339992">
          <w:marLeft w:val="0"/>
          <w:marRight w:val="0"/>
          <w:marTop w:val="0"/>
          <w:marBottom w:val="0"/>
          <w:divBdr>
            <w:top w:val="none" w:sz="0" w:space="0" w:color="auto"/>
            <w:left w:val="none" w:sz="0" w:space="0" w:color="auto"/>
            <w:bottom w:val="none" w:sz="0" w:space="0" w:color="auto"/>
            <w:right w:val="none" w:sz="0" w:space="0" w:color="auto"/>
          </w:divBdr>
        </w:div>
        <w:div w:id="1870487321">
          <w:marLeft w:val="0"/>
          <w:marRight w:val="0"/>
          <w:marTop w:val="0"/>
          <w:marBottom w:val="0"/>
          <w:divBdr>
            <w:top w:val="none" w:sz="0" w:space="0" w:color="auto"/>
            <w:left w:val="none" w:sz="0" w:space="0" w:color="auto"/>
            <w:bottom w:val="none" w:sz="0" w:space="0" w:color="auto"/>
            <w:right w:val="none" w:sz="0" w:space="0" w:color="auto"/>
          </w:divBdr>
        </w:div>
        <w:div w:id="1876887400">
          <w:marLeft w:val="0"/>
          <w:marRight w:val="0"/>
          <w:marTop w:val="0"/>
          <w:marBottom w:val="0"/>
          <w:divBdr>
            <w:top w:val="none" w:sz="0" w:space="0" w:color="auto"/>
            <w:left w:val="none" w:sz="0" w:space="0" w:color="auto"/>
            <w:bottom w:val="none" w:sz="0" w:space="0" w:color="auto"/>
            <w:right w:val="none" w:sz="0" w:space="0" w:color="auto"/>
          </w:divBdr>
          <w:divsChild>
            <w:div w:id="158158469">
              <w:marLeft w:val="0"/>
              <w:marRight w:val="0"/>
              <w:marTop w:val="0"/>
              <w:marBottom w:val="0"/>
              <w:divBdr>
                <w:top w:val="none" w:sz="0" w:space="0" w:color="auto"/>
                <w:left w:val="none" w:sz="0" w:space="0" w:color="auto"/>
                <w:bottom w:val="none" w:sz="0" w:space="0" w:color="auto"/>
                <w:right w:val="none" w:sz="0" w:space="0" w:color="auto"/>
              </w:divBdr>
            </w:div>
            <w:div w:id="441846736">
              <w:marLeft w:val="0"/>
              <w:marRight w:val="0"/>
              <w:marTop w:val="0"/>
              <w:marBottom w:val="0"/>
              <w:divBdr>
                <w:top w:val="none" w:sz="0" w:space="0" w:color="auto"/>
                <w:left w:val="none" w:sz="0" w:space="0" w:color="auto"/>
                <w:bottom w:val="none" w:sz="0" w:space="0" w:color="auto"/>
                <w:right w:val="none" w:sz="0" w:space="0" w:color="auto"/>
              </w:divBdr>
            </w:div>
            <w:div w:id="494222762">
              <w:marLeft w:val="0"/>
              <w:marRight w:val="0"/>
              <w:marTop w:val="0"/>
              <w:marBottom w:val="0"/>
              <w:divBdr>
                <w:top w:val="none" w:sz="0" w:space="0" w:color="auto"/>
                <w:left w:val="none" w:sz="0" w:space="0" w:color="auto"/>
                <w:bottom w:val="none" w:sz="0" w:space="0" w:color="auto"/>
                <w:right w:val="none" w:sz="0" w:space="0" w:color="auto"/>
              </w:divBdr>
            </w:div>
            <w:div w:id="610862798">
              <w:marLeft w:val="0"/>
              <w:marRight w:val="0"/>
              <w:marTop w:val="0"/>
              <w:marBottom w:val="0"/>
              <w:divBdr>
                <w:top w:val="none" w:sz="0" w:space="0" w:color="auto"/>
                <w:left w:val="none" w:sz="0" w:space="0" w:color="auto"/>
                <w:bottom w:val="none" w:sz="0" w:space="0" w:color="auto"/>
                <w:right w:val="none" w:sz="0" w:space="0" w:color="auto"/>
              </w:divBdr>
            </w:div>
            <w:div w:id="632754268">
              <w:marLeft w:val="0"/>
              <w:marRight w:val="0"/>
              <w:marTop w:val="0"/>
              <w:marBottom w:val="0"/>
              <w:divBdr>
                <w:top w:val="none" w:sz="0" w:space="0" w:color="auto"/>
                <w:left w:val="none" w:sz="0" w:space="0" w:color="auto"/>
                <w:bottom w:val="none" w:sz="0" w:space="0" w:color="auto"/>
                <w:right w:val="none" w:sz="0" w:space="0" w:color="auto"/>
              </w:divBdr>
            </w:div>
            <w:div w:id="711425586">
              <w:marLeft w:val="0"/>
              <w:marRight w:val="0"/>
              <w:marTop w:val="0"/>
              <w:marBottom w:val="0"/>
              <w:divBdr>
                <w:top w:val="none" w:sz="0" w:space="0" w:color="auto"/>
                <w:left w:val="none" w:sz="0" w:space="0" w:color="auto"/>
                <w:bottom w:val="none" w:sz="0" w:space="0" w:color="auto"/>
                <w:right w:val="none" w:sz="0" w:space="0" w:color="auto"/>
              </w:divBdr>
            </w:div>
            <w:div w:id="781219810">
              <w:marLeft w:val="0"/>
              <w:marRight w:val="0"/>
              <w:marTop w:val="0"/>
              <w:marBottom w:val="0"/>
              <w:divBdr>
                <w:top w:val="none" w:sz="0" w:space="0" w:color="auto"/>
                <w:left w:val="none" w:sz="0" w:space="0" w:color="auto"/>
                <w:bottom w:val="none" w:sz="0" w:space="0" w:color="auto"/>
                <w:right w:val="none" w:sz="0" w:space="0" w:color="auto"/>
              </w:divBdr>
            </w:div>
            <w:div w:id="850804028">
              <w:marLeft w:val="0"/>
              <w:marRight w:val="0"/>
              <w:marTop w:val="0"/>
              <w:marBottom w:val="0"/>
              <w:divBdr>
                <w:top w:val="none" w:sz="0" w:space="0" w:color="auto"/>
                <w:left w:val="none" w:sz="0" w:space="0" w:color="auto"/>
                <w:bottom w:val="none" w:sz="0" w:space="0" w:color="auto"/>
                <w:right w:val="none" w:sz="0" w:space="0" w:color="auto"/>
              </w:divBdr>
            </w:div>
            <w:div w:id="946886711">
              <w:marLeft w:val="0"/>
              <w:marRight w:val="0"/>
              <w:marTop w:val="0"/>
              <w:marBottom w:val="0"/>
              <w:divBdr>
                <w:top w:val="none" w:sz="0" w:space="0" w:color="auto"/>
                <w:left w:val="none" w:sz="0" w:space="0" w:color="auto"/>
                <w:bottom w:val="none" w:sz="0" w:space="0" w:color="auto"/>
                <w:right w:val="none" w:sz="0" w:space="0" w:color="auto"/>
              </w:divBdr>
            </w:div>
            <w:div w:id="995721142">
              <w:marLeft w:val="0"/>
              <w:marRight w:val="0"/>
              <w:marTop w:val="0"/>
              <w:marBottom w:val="0"/>
              <w:divBdr>
                <w:top w:val="none" w:sz="0" w:space="0" w:color="auto"/>
                <w:left w:val="none" w:sz="0" w:space="0" w:color="auto"/>
                <w:bottom w:val="none" w:sz="0" w:space="0" w:color="auto"/>
                <w:right w:val="none" w:sz="0" w:space="0" w:color="auto"/>
              </w:divBdr>
            </w:div>
            <w:div w:id="1241990293">
              <w:marLeft w:val="0"/>
              <w:marRight w:val="0"/>
              <w:marTop w:val="0"/>
              <w:marBottom w:val="0"/>
              <w:divBdr>
                <w:top w:val="none" w:sz="0" w:space="0" w:color="auto"/>
                <w:left w:val="none" w:sz="0" w:space="0" w:color="auto"/>
                <w:bottom w:val="none" w:sz="0" w:space="0" w:color="auto"/>
                <w:right w:val="none" w:sz="0" w:space="0" w:color="auto"/>
              </w:divBdr>
            </w:div>
            <w:div w:id="1329288097">
              <w:marLeft w:val="0"/>
              <w:marRight w:val="0"/>
              <w:marTop w:val="0"/>
              <w:marBottom w:val="0"/>
              <w:divBdr>
                <w:top w:val="none" w:sz="0" w:space="0" w:color="auto"/>
                <w:left w:val="none" w:sz="0" w:space="0" w:color="auto"/>
                <w:bottom w:val="none" w:sz="0" w:space="0" w:color="auto"/>
                <w:right w:val="none" w:sz="0" w:space="0" w:color="auto"/>
              </w:divBdr>
            </w:div>
            <w:div w:id="1350913317">
              <w:marLeft w:val="0"/>
              <w:marRight w:val="0"/>
              <w:marTop w:val="0"/>
              <w:marBottom w:val="0"/>
              <w:divBdr>
                <w:top w:val="none" w:sz="0" w:space="0" w:color="auto"/>
                <w:left w:val="none" w:sz="0" w:space="0" w:color="auto"/>
                <w:bottom w:val="none" w:sz="0" w:space="0" w:color="auto"/>
                <w:right w:val="none" w:sz="0" w:space="0" w:color="auto"/>
              </w:divBdr>
            </w:div>
            <w:div w:id="1435787289">
              <w:marLeft w:val="0"/>
              <w:marRight w:val="0"/>
              <w:marTop w:val="0"/>
              <w:marBottom w:val="0"/>
              <w:divBdr>
                <w:top w:val="none" w:sz="0" w:space="0" w:color="auto"/>
                <w:left w:val="none" w:sz="0" w:space="0" w:color="auto"/>
                <w:bottom w:val="none" w:sz="0" w:space="0" w:color="auto"/>
                <w:right w:val="none" w:sz="0" w:space="0" w:color="auto"/>
              </w:divBdr>
            </w:div>
            <w:div w:id="1715155073">
              <w:marLeft w:val="0"/>
              <w:marRight w:val="0"/>
              <w:marTop w:val="0"/>
              <w:marBottom w:val="0"/>
              <w:divBdr>
                <w:top w:val="none" w:sz="0" w:space="0" w:color="auto"/>
                <w:left w:val="none" w:sz="0" w:space="0" w:color="auto"/>
                <w:bottom w:val="none" w:sz="0" w:space="0" w:color="auto"/>
                <w:right w:val="none" w:sz="0" w:space="0" w:color="auto"/>
              </w:divBdr>
            </w:div>
            <w:div w:id="1749382659">
              <w:marLeft w:val="0"/>
              <w:marRight w:val="0"/>
              <w:marTop w:val="0"/>
              <w:marBottom w:val="0"/>
              <w:divBdr>
                <w:top w:val="none" w:sz="0" w:space="0" w:color="auto"/>
                <w:left w:val="none" w:sz="0" w:space="0" w:color="auto"/>
                <w:bottom w:val="none" w:sz="0" w:space="0" w:color="auto"/>
                <w:right w:val="none" w:sz="0" w:space="0" w:color="auto"/>
              </w:divBdr>
            </w:div>
            <w:div w:id="1844511028">
              <w:marLeft w:val="0"/>
              <w:marRight w:val="0"/>
              <w:marTop w:val="0"/>
              <w:marBottom w:val="0"/>
              <w:divBdr>
                <w:top w:val="none" w:sz="0" w:space="0" w:color="auto"/>
                <w:left w:val="none" w:sz="0" w:space="0" w:color="auto"/>
                <w:bottom w:val="none" w:sz="0" w:space="0" w:color="auto"/>
                <w:right w:val="none" w:sz="0" w:space="0" w:color="auto"/>
              </w:divBdr>
            </w:div>
            <w:div w:id="1876692145">
              <w:marLeft w:val="0"/>
              <w:marRight w:val="0"/>
              <w:marTop w:val="0"/>
              <w:marBottom w:val="0"/>
              <w:divBdr>
                <w:top w:val="none" w:sz="0" w:space="0" w:color="auto"/>
                <w:left w:val="none" w:sz="0" w:space="0" w:color="auto"/>
                <w:bottom w:val="none" w:sz="0" w:space="0" w:color="auto"/>
                <w:right w:val="none" w:sz="0" w:space="0" w:color="auto"/>
              </w:divBdr>
            </w:div>
            <w:div w:id="1902709499">
              <w:marLeft w:val="0"/>
              <w:marRight w:val="0"/>
              <w:marTop w:val="0"/>
              <w:marBottom w:val="0"/>
              <w:divBdr>
                <w:top w:val="none" w:sz="0" w:space="0" w:color="auto"/>
                <w:left w:val="none" w:sz="0" w:space="0" w:color="auto"/>
                <w:bottom w:val="none" w:sz="0" w:space="0" w:color="auto"/>
                <w:right w:val="none" w:sz="0" w:space="0" w:color="auto"/>
              </w:divBdr>
            </w:div>
            <w:div w:id="2061591818">
              <w:marLeft w:val="0"/>
              <w:marRight w:val="0"/>
              <w:marTop w:val="0"/>
              <w:marBottom w:val="0"/>
              <w:divBdr>
                <w:top w:val="none" w:sz="0" w:space="0" w:color="auto"/>
                <w:left w:val="none" w:sz="0" w:space="0" w:color="auto"/>
                <w:bottom w:val="none" w:sz="0" w:space="0" w:color="auto"/>
                <w:right w:val="none" w:sz="0" w:space="0" w:color="auto"/>
              </w:divBdr>
            </w:div>
          </w:divsChild>
        </w:div>
        <w:div w:id="1878196682">
          <w:marLeft w:val="0"/>
          <w:marRight w:val="0"/>
          <w:marTop w:val="0"/>
          <w:marBottom w:val="0"/>
          <w:divBdr>
            <w:top w:val="none" w:sz="0" w:space="0" w:color="auto"/>
            <w:left w:val="none" w:sz="0" w:space="0" w:color="auto"/>
            <w:bottom w:val="none" w:sz="0" w:space="0" w:color="auto"/>
            <w:right w:val="none" w:sz="0" w:space="0" w:color="auto"/>
          </w:divBdr>
        </w:div>
        <w:div w:id="1883471481">
          <w:marLeft w:val="0"/>
          <w:marRight w:val="0"/>
          <w:marTop w:val="0"/>
          <w:marBottom w:val="0"/>
          <w:divBdr>
            <w:top w:val="none" w:sz="0" w:space="0" w:color="auto"/>
            <w:left w:val="none" w:sz="0" w:space="0" w:color="auto"/>
            <w:bottom w:val="none" w:sz="0" w:space="0" w:color="auto"/>
            <w:right w:val="none" w:sz="0" w:space="0" w:color="auto"/>
          </w:divBdr>
          <w:divsChild>
            <w:div w:id="257175055">
              <w:marLeft w:val="0"/>
              <w:marRight w:val="0"/>
              <w:marTop w:val="0"/>
              <w:marBottom w:val="0"/>
              <w:divBdr>
                <w:top w:val="none" w:sz="0" w:space="0" w:color="auto"/>
                <w:left w:val="none" w:sz="0" w:space="0" w:color="auto"/>
                <w:bottom w:val="none" w:sz="0" w:space="0" w:color="auto"/>
                <w:right w:val="none" w:sz="0" w:space="0" w:color="auto"/>
              </w:divBdr>
            </w:div>
            <w:div w:id="322784765">
              <w:marLeft w:val="0"/>
              <w:marRight w:val="0"/>
              <w:marTop w:val="0"/>
              <w:marBottom w:val="0"/>
              <w:divBdr>
                <w:top w:val="none" w:sz="0" w:space="0" w:color="auto"/>
                <w:left w:val="none" w:sz="0" w:space="0" w:color="auto"/>
                <w:bottom w:val="none" w:sz="0" w:space="0" w:color="auto"/>
                <w:right w:val="none" w:sz="0" w:space="0" w:color="auto"/>
              </w:divBdr>
            </w:div>
            <w:div w:id="379675275">
              <w:marLeft w:val="0"/>
              <w:marRight w:val="0"/>
              <w:marTop w:val="0"/>
              <w:marBottom w:val="0"/>
              <w:divBdr>
                <w:top w:val="none" w:sz="0" w:space="0" w:color="auto"/>
                <w:left w:val="none" w:sz="0" w:space="0" w:color="auto"/>
                <w:bottom w:val="none" w:sz="0" w:space="0" w:color="auto"/>
                <w:right w:val="none" w:sz="0" w:space="0" w:color="auto"/>
              </w:divBdr>
            </w:div>
            <w:div w:id="560100680">
              <w:marLeft w:val="0"/>
              <w:marRight w:val="0"/>
              <w:marTop w:val="0"/>
              <w:marBottom w:val="0"/>
              <w:divBdr>
                <w:top w:val="none" w:sz="0" w:space="0" w:color="auto"/>
                <w:left w:val="none" w:sz="0" w:space="0" w:color="auto"/>
                <w:bottom w:val="none" w:sz="0" w:space="0" w:color="auto"/>
                <w:right w:val="none" w:sz="0" w:space="0" w:color="auto"/>
              </w:divBdr>
            </w:div>
            <w:div w:id="580060952">
              <w:marLeft w:val="0"/>
              <w:marRight w:val="0"/>
              <w:marTop w:val="0"/>
              <w:marBottom w:val="0"/>
              <w:divBdr>
                <w:top w:val="none" w:sz="0" w:space="0" w:color="auto"/>
                <w:left w:val="none" w:sz="0" w:space="0" w:color="auto"/>
                <w:bottom w:val="none" w:sz="0" w:space="0" w:color="auto"/>
                <w:right w:val="none" w:sz="0" w:space="0" w:color="auto"/>
              </w:divBdr>
            </w:div>
            <w:div w:id="774177467">
              <w:marLeft w:val="0"/>
              <w:marRight w:val="0"/>
              <w:marTop w:val="0"/>
              <w:marBottom w:val="0"/>
              <w:divBdr>
                <w:top w:val="none" w:sz="0" w:space="0" w:color="auto"/>
                <w:left w:val="none" w:sz="0" w:space="0" w:color="auto"/>
                <w:bottom w:val="none" w:sz="0" w:space="0" w:color="auto"/>
                <w:right w:val="none" w:sz="0" w:space="0" w:color="auto"/>
              </w:divBdr>
            </w:div>
            <w:div w:id="847524963">
              <w:marLeft w:val="0"/>
              <w:marRight w:val="0"/>
              <w:marTop w:val="0"/>
              <w:marBottom w:val="0"/>
              <w:divBdr>
                <w:top w:val="none" w:sz="0" w:space="0" w:color="auto"/>
                <w:left w:val="none" w:sz="0" w:space="0" w:color="auto"/>
                <w:bottom w:val="none" w:sz="0" w:space="0" w:color="auto"/>
                <w:right w:val="none" w:sz="0" w:space="0" w:color="auto"/>
              </w:divBdr>
            </w:div>
            <w:div w:id="1022167273">
              <w:marLeft w:val="0"/>
              <w:marRight w:val="0"/>
              <w:marTop w:val="0"/>
              <w:marBottom w:val="0"/>
              <w:divBdr>
                <w:top w:val="none" w:sz="0" w:space="0" w:color="auto"/>
                <w:left w:val="none" w:sz="0" w:space="0" w:color="auto"/>
                <w:bottom w:val="none" w:sz="0" w:space="0" w:color="auto"/>
                <w:right w:val="none" w:sz="0" w:space="0" w:color="auto"/>
              </w:divBdr>
            </w:div>
            <w:div w:id="1211039761">
              <w:marLeft w:val="0"/>
              <w:marRight w:val="0"/>
              <w:marTop w:val="0"/>
              <w:marBottom w:val="0"/>
              <w:divBdr>
                <w:top w:val="none" w:sz="0" w:space="0" w:color="auto"/>
                <w:left w:val="none" w:sz="0" w:space="0" w:color="auto"/>
                <w:bottom w:val="none" w:sz="0" w:space="0" w:color="auto"/>
                <w:right w:val="none" w:sz="0" w:space="0" w:color="auto"/>
              </w:divBdr>
            </w:div>
            <w:div w:id="1232080540">
              <w:marLeft w:val="0"/>
              <w:marRight w:val="0"/>
              <w:marTop w:val="0"/>
              <w:marBottom w:val="0"/>
              <w:divBdr>
                <w:top w:val="none" w:sz="0" w:space="0" w:color="auto"/>
                <w:left w:val="none" w:sz="0" w:space="0" w:color="auto"/>
                <w:bottom w:val="none" w:sz="0" w:space="0" w:color="auto"/>
                <w:right w:val="none" w:sz="0" w:space="0" w:color="auto"/>
              </w:divBdr>
            </w:div>
            <w:div w:id="1529635373">
              <w:marLeft w:val="0"/>
              <w:marRight w:val="0"/>
              <w:marTop w:val="0"/>
              <w:marBottom w:val="0"/>
              <w:divBdr>
                <w:top w:val="none" w:sz="0" w:space="0" w:color="auto"/>
                <w:left w:val="none" w:sz="0" w:space="0" w:color="auto"/>
                <w:bottom w:val="none" w:sz="0" w:space="0" w:color="auto"/>
                <w:right w:val="none" w:sz="0" w:space="0" w:color="auto"/>
              </w:divBdr>
            </w:div>
            <w:div w:id="1594388916">
              <w:marLeft w:val="0"/>
              <w:marRight w:val="0"/>
              <w:marTop w:val="0"/>
              <w:marBottom w:val="0"/>
              <w:divBdr>
                <w:top w:val="none" w:sz="0" w:space="0" w:color="auto"/>
                <w:left w:val="none" w:sz="0" w:space="0" w:color="auto"/>
                <w:bottom w:val="none" w:sz="0" w:space="0" w:color="auto"/>
                <w:right w:val="none" w:sz="0" w:space="0" w:color="auto"/>
              </w:divBdr>
            </w:div>
            <w:div w:id="1670599533">
              <w:marLeft w:val="0"/>
              <w:marRight w:val="0"/>
              <w:marTop w:val="0"/>
              <w:marBottom w:val="0"/>
              <w:divBdr>
                <w:top w:val="none" w:sz="0" w:space="0" w:color="auto"/>
                <w:left w:val="none" w:sz="0" w:space="0" w:color="auto"/>
                <w:bottom w:val="none" w:sz="0" w:space="0" w:color="auto"/>
                <w:right w:val="none" w:sz="0" w:space="0" w:color="auto"/>
              </w:divBdr>
            </w:div>
            <w:div w:id="1675764775">
              <w:marLeft w:val="0"/>
              <w:marRight w:val="0"/>
              <w:marTop w:val="0"/>
              <w:marBottom w:val="0"/>
              <w:divBdr>
                <w:top w:val="none" w:sz="0" w:space="0" w:color="auto"/>
                <w:left w:val="none" w:sz="0" w:space="0" w:color="auto"/>
                <w:bottom w:val="none" w:sz="0" w:space="0" w:color="auto"/>
                <w:right w:val="none" w:sz="0" w:space="0" w:color="auto"/>
              </w:divBdr>
            </w:div>
            <w:div w:id="1691251326">
              <w:marLeft w:val="0"/>
              <w:marRight w:val="0"/>
              <w:marTop w:val="0"/>
              <w:marBottom w:val="0"/>
              <w:divBdr>
                <w:top w:val="none" w:sz="0" w:space="0" w:color="auto"/>
                <w:left w:val="none" w:sz="0" w:space="0" w:color="auto"/>
                <w:bottom w:val="none" w:sz="0" w:space="0" w:color="auto"/>
                <w:right w:val="none" w:sz="0" w:space="0" w:color="auto"/>
              </w:divBdr>
            </w:div>
            <w:div w:id="1828398352">
              <w:marLeft w:val="0"/>
              <w:marRight w:val="0"/>
              <w:marTop w:val="0"/>
              <w:marBottom w:val="0"/>
              <w:divBdr>
                <w:top w:val="none" w:sz="0" w:space="0" w:color="auto"/>
                <w:left w:val="none" w:sz="0" w:space="0" w:color="auto"/>
                <w:bottom w:val="none" w:sz="0" w:space="0" w:color="auto"/>
                <w:right w:val="none" w:sz="0" w:space="0" w:color="auto"/>
              </w:divBdr>
            </w:div>
            <w:div w:id="1914201418">
              <w:marLeft w:val="0"/>
              <w:marRight w:val="0"/>
              <w:marTop w:val="0"/>
              <w:marBottom w:val="0"/>
              <w:divBdr>
                <w:top w:val="none" w:sz="0" w:space="0" w:color="auto"/>
                <w:left w:val="none" w:sz="0" w:space="0" w:color="auto"/>
                <w:bottom w:val="none" w:sz="0" w:space="0" w:color="auto"/>
                <w:right w:val="none" w:sz="0" w:space="0" w:color="auto"/>
              </w:divBdr>
            </w:div>
            <w:div w:id="1985311256">
              <w:marLeft w:val="0"/>
              <w:marRight w:val="0"/>
              <w:marTop w:val="0"/>
              <w:marBottom w:val="0"/>
              <w:divBdr>
                <w:top w:val="none" w:sz="0" w:space="0" w:color="auto"/>
                <w:left w:val="none" w:sz="0" w:space="0" w:color="auto"/>
                <w:bottom w:val="none" w:sz="0" w:space="0" w:color="auto"/>
                <w:right w:val="none" w:sz="0" w:space="0" w:color="auto"/>
              </w:divBdr>
            </w:div>
            <w:div w:id="2019232690">
              <w:marLeft w:val="0"/>
              <w:marRight w:val="0"/>
              <w:marTop w:val="0"/>
              <w:marBottom w:val="0"/>
              <w:divBdr>
                <w:top w:val="none" w:sz="0" w:space="0" w:color="auto"/>
                <w:left w:val="none" w:sz="0" w:space="0" w:color="auto"/>
                <w:bottom w:val="none" w:sz="0" w:space="0" w:color="auto"/>
                <w:right w:val="none" w:sz="0" w:space="0" w:color="auto"/>
              </w:divBdr>
            </w:div>
            <w:div w:id="2072189929">
              <w:marLeft w:val="0"/>
              <w:marRight w:val="0"/>
              <w:marTop w:val="0"/>
              <w:marBottom w:val="0"/>
              <w:divBdr>
                <w:top w:val="none" w:sz="0" w:space="0" w:color="auto"/>
                <w:left w:val="none" w:sz="0" w:space="0" w:color="auto"/>
                <w:bottom w:val="none" w:sz="0" w:space="0" w:color="auto"/>
                <w:right w:val="none" w:sz="0" w:space="0" w:color="auto"/>
              </w:divBdr>
            </w:div>
          </w:divsChild>
        </w:div>
        <w:div w:id="1890992276">
          <w:marLeft w:val="0"/>
          <w:marRight w:val="0"/>
          <w:marTop w:val="0"/>
          <w:marBottom w:val="0"/>
          <w:divBdr>
            <w:top w:val="none" w:sz="0" w:space="0" w:color="auto"/>
            <w:left w:val="none" w:sz="0" w:space="0" w:color="auto"/>
            <w:bottom w:val="none" w:sz="0" w:space="0" w:color="auto"/>
            <w:right w:val="none" w:sz="0" w:space="0" w:color="auto"/>
          </w:divBdr>
        </w:div>
        <w:div w:id="1912039475">
          <w:marLeft w:val="0"/>
          <w:marRight w:val="0"/>
          <w:marTop w:val="0"/>
          <w:marBottom w:val="0"/>
          <w:divBdr>
            <w:top w:val="none" w:sz="0" w:space="0" w:color="auto"/>
            <w:left w:val="none" w:sz="0" w:space="0" w:color="auto"/>
            <w:bottom w:val="none" w:sz="0" w:space="0" w:color="auto"/>
            <w:right w:val="none" w:sz="0" w:space="0" w:color="auto"/>
          </w:divBdr>
        </w:div>
        <w:div w:id="1914000528">
          <w:marLeft w:val="0"/>
          <w:marRight w:val="0"/>
          <w:marTop w:val="0"/>
          <w:marBottom w:val="0"/>
          <w:divBdr>
            <w:top w:val="none" w:sz="0" w:space="0" w:color="auto"/>
            <w:left w:val="none" w:sz="0" w:space="0" w:color="auto"/>
            <w:bottom w:val="none" w:sz="0" w:space="0" w:color="auto"/>
            <w:right w:val="none" w:sz="0" w:space="0" w:color="auto"/>
          </w:divBdr>
        </w:div>
        <w:div w:id="1934045271">
          <w:marLeft w:val="0"/>
          <w:marRight w:val="0"/>
          <w:marTop w:val="0"/>
          <w:marBottom w:val="0"/>
          <w:divBdr>
            <w:top w:val="none" w:sz="0" w:space="0" w:color="auto"/>
            <w:left w:val="none" w:sz="0" w:space="0" w:color="auto"/>
            <w:bottom w:val="none" w:sz="0" w:space="0" w:color="auto"/>
            <w:right w:val="none" w:sz="0" w:space="0" w:color="auto"/>
          </w:divBdr>
          <w:divsChild>
            <w:div w:id="103817583">
              <w:marLeft w:val="0"/>
              <w:marRight w:val="0"/>
              <w:marTop w:val="0"/>
              <w:marBottom w:val="0"/>
              <w:divBdr>
                <w:top w:val="none" w:sz="0" w:space="0" w:color="auto"/>
                <w:left w:val="none" w:sz="0" w:space="0" w:color="auto"/>
                <w:bottom w:val="none" w:sz="0" w:space="0" w:color="auto"/>
                <w:right w:val="none" w:sz="0" w:space="0" w:color="auto"/>
              </w:divBdr>
            </w:div>
            <w:div w:id="182519264">
              <w:marLeft w:val="0"/>
              <w:marRight w:val="0"/>
              <w:marTop w:val="0"/>
              <w:marBottom w:val="0"/>
              <w:divBdr>
                <w:top w:val="none" w:sz="0" w:space="0" w:color="auto"/>
                <w:left w:val="none" w:sz="0" w:space="0" w:color="auto"/>
                <w:bottom w:val="none" w:sz="0" w:space="0" w:color="auto"/>
                <w:right w:val="none" w:sz="0" w:space="0" w:color="auto"/>
              </w:divBdr>
            </w:div>
            <w:div w:id="414518979">
              <w:marLeft w:val="0"/>
              <w:marRight w:val="0"/>
              <w:marTop w:val="0"/>
              <w:marBottom w:val="0"/>
              <w:divBdr>
                <w:top w:val="none" w:sz="0" w:space="0" w:color="auto"/>
                <w:left w:val="none" w:sz="0" w:space="0" w:color="auto"/>
                <w:bottom w:val="none" w:sz="0" w:space="0" w:color="auto"/>
                <w:right w:val="none" w:sz="0" w:space="0" w:color="auto"/>
              </w:divBdr>
            </w:div>
            <w:div w:id="418134357">
              <w:marLeft w:val="0"/>
              <w:marRight w:val="0"/>
              <w:marTop w:val="0"/>
              <w:marBottom w:val="0"/>
              <w:divBdr>
                <w:top w:val="none" w:sz="0" w:space="0" w:color="auto"/>
                <w:left w:val="none" w:sz="0" w:space="0" w:color="auto"/>
                <w:bottom w:val="none" w:sz="0" w:space="0" w:color="auto"/>
                <w:right w:val="none" w:sz="0" w:space="0" w:color="auto"/>
              </w:divBdr>
            </w:div>
            <w:div w:id="425155633">
              <w:marLeft w:val="0"/>
              <w:marRight w:val="0"/>
              <w:marTop w:val="0"/>
              <w:marBottom w:val="0"/>
              <w:divBdr>
                <w:top w:val="none" w:sz="0" w:space="0" w:color="auto"/>
                <w:left w:val="none" w:sz="0" w:space="0" w:color="auto"/>
                <w:bottom w:val="none" w:sz="0" w:space="0" w:color="auto"/>
                <w:right w:val="none" w:sz="0" w:space="0" w:color="auto"/>
              </w:divBdr>
            </w:div>
            <w:div w:id="505560808">
              <w:marLeft w:val="0"/>
              <w:marRight w:val="0"/>
              <w:marTop w:val="0"/>
              <w:marBottom w:val="0"/>
              <w:divBdr>
                <w:top w:val="none" w:sz="0" w:space="0" w:color="auto"/>
                <w:left w:val="none" w:sz="0" w:space="0" w:color="auto"/>
                <w:bottom w:val="none" w:sz="0" w:space="0" w:color="auto"/>
                <w:right w:val="none" w:sz="0" w:space="0" w:color="auto"/>
              </w:divBdr>
            </w:div>
            <w:div w:id="634289583">
              <w:marLeft w:val="0"/>
              <w:marRight w:val="0"/>
              <w:marTop w:val="0"/>
              <w:marBottom w:val="0"/>
              <w:divBdr>
                <w:top w:val="none" w:sz="0" w:space="0" w:color="auto"/>
                <w:left w:val="none" w:sz="0" w:space="0" w:color="auto"/>
                <w:bottom w:val="none" w:sz="0" w:space="0" w:color="auto"/>
                <w:right w:val="none" w:sz="0" w:space="0" w:color="auto"/>
              </w:divBdr>
            </w:div>
            <w:div w:id="771710494">
              <w:marLeft w:val="0"/>
              <w:marRight w:val="0"/>
              <w:marTop w:val="0"/>
              <w:marBottom w:val="0"/>
              <w:divBdr>
                <w:top w:val="none" w:sz="0" w:space="0" w:color="auto"/>
                <w:left w:val="none" w:sz="0" w:space="0" w:color="auto"/>
                <w:bottom w:val="none" w:sz="0" w:space="0" w:color="auto"/>
                <w:right w:val="none" w:sz="0" w:space="0" w:color="auto"/>
              </w:divBdr>
            </w:div>
            <w:div w:id="1084062559">
              <w:marLeft w:val="0"/>
              <w:marRight w:val="0"/>
              <w:marTop w:val="0"/>
              <w:marBottom w:val="0"/>
              <w:divBdr>
                <w:top w:val="none" w:sz="0" w:space="0" w:color="auto"/>
                <w:left w:val="none" w:sz="0" w:space="0" w:color="auto"/>
                <w:bottom w:val="none" w:sz="0" w:space="0" w:color="auto"/>
                <w:right w:val="none" w:sz="0" w:space="0" w:color="auto"/>
              </w:divBdr>
            </w:div>
            <w:div w:id="1087383632">
              <w:marLeft w:val="0"/>
              <w:marRight w:val="0"/>
              <w:marTop w:val="0"/>
              <w:marBottom w:val="0"/>
              <w:divBdr>
                <w:top w:val="none" w:sz="0" w:space="0" w:color="auto"/>
                <w:left w:val="none" w:sz="0" w:space="0" w:color="auto"/>
                <w:bottom w:val="none" w:sz="0" w:space="0" w:color="auto"/>
                <w:right w:val="none" w:sz="0" w:space="0" w:color="auto"/>
              </w:divBdr>
            </w:div>
            <w:div w:id="1294368420">
              <w:marLeft w:val="0"/>
              <w:marRight w:val="0"/>
              <w:marTop w:val="0"/>
              <w:marBottom w:val="0"/>
              <w:divBdr>
                <w:top w:val="none" w:sz="0" w:space="0" w:color="auto"/>
                <w:left w:val="none" w:sz="0" w:space="0" w:color="auto"/>
                <w:bottom w:val="none" w:sz="0" w:space="0" w:color="auto"/>
                <w:right w:val="none" w:sz="0" w:space="0" w:color="auto"/>
              </w:divBdr>
            </w:div>
            <w:div w:id="1374888260">
              <w:marLeft w:val="0"/>
              <w:marRight w:val="0"/>
              <w:marTop w:val="0"/>
              <w:marBottom w:val="0"/>
              <w:divBdr>
                <w:top w:val="none" w:sz="0" w:space="0" w:color="auto"/>
                <w:left w:val="none" w:sz="0" w:space="0" w:color="auto"/>
                <w:bottom w:val="none" w:sz="0" w:space="0" w:color="auto"/>
                <w:right w:val="none" w:sz="0" w:space="0" w:color="auto"/>
              </w:divBdr>
            </w:div>
            <w:div w:id="1386564721">
              <w:marLeft w:val="0"/>
              <w:marRight w:val="0"/>
              <w:marTop w:val="0"/>
              <w:marBottom w:val="0"/>
              <w:divBdr>
                <w:top w:val="none" w:sz="0" w:space="0" w:color="auto"/>
                <w:left w:val="none" w:sz="0" w:space="0" w:color="auto"/>
                <w:bottom w:val="none" w:sz="0" w:space="0" w:color="auto"/>
                <w:right w:val="none" w:sz="0" w:space="0" w:color="auto"/>
              </w:divBdr>
            </w:div>
            <w:div w:id="1397119395">
              <w:marLeft w:val="0"/>
              <w:marRight w:val="0"/>
              <w:marTop w:val="0"/>
              <w:marBottom w:val="0"/>
              <w:divBdr>
                <w:top w:val="none" w:sz="0" w:space="0" w:color="auto"/>
                <w:left w:val="none" w:sz="0" w:space="0" w:color="auto"/>
                <w:bottom w:val="none" w:sz="0" w:space="0" w:color="auto"/>
                <w:right w:val="none" w:sz="0" w:space="0" w:color="auto"/>
              </w:divBdr>
            </w:div>
            <w:div w:id="1622883331">
              <w:marLeft w:val="0"/>
              <w:marRight w:val="0"/>
              <w:marTop w:val="0"/>
              <w:marBottom w:val="0"/>
              <w:divBdr>
                <w:top w:val="none" w:sz="0" w:space="0" w:color="auto"/>
                <w:left w:val="none" w:sz="0" w:space="0" w:color="auto"/>
                <w:bottom w:val="none" w:sz="0" w:space="0" w:color="auto"/>
                <w:right w:val="none" w:sz="0" w:space="0" w:color="auto"/>
              </w:divBdr>
            </w:div>
            <w:div w:id="1691947831">
              <w:marLeft w:val="0"/>
              <w:marRight w:val="0"/>
              <w:marTop w:val="0"/>
              <w:marBottom w:val="0"/>
              <w:divBdr>
                <w:top w:val="none" w:sz="0" w:space="0" w:color="auto"/>
                <w:left w:val="none" w:sz="0" w:space="0" w:color="auto"/>
                <w:bottom w:val="none" w:sz="0" w:space="0" w:color="auto"/>
                <w:right w:val="none" w:sz="0" w:space="0" w:color="auto"/>
              </w:divBdr>
            </w:div>
            <w:div w:id="1800568428">
              <w:marLeft w:val="0"/>
              <w:marRight w:val="0"/>
              <w:marTop w:val="0"/>
              <w:marBottom w:val="0"/>
              <w:divBdr>
                <w:top w:val="none" w:sz="0" w:space="0" w:color="auto"/>
                <w:left w:val="none" w:sz="0" w:space="0" w:color="auto"/>
                <w:bottom w:val="none" w:sz="0" w:space="0" w:color="auto"/>
                <w:right w:val="none" w:sz="0" w:space="0" w:color="auto"/>
              </w:divBdr>
            </w:div>
            <w:div w:id="1873228696">
              <w:marLeft w:val="0"/>
              <w:marRight w:val="0"/>
              <w:marTop w:val="0"/>
              <w:marBottom w:val="0"/>
              <w:divBdr>
                <w:top w:val="none" w:sz="0" w:space="0" w:color="auto"/>
                <w:left w:val="none" w:sz="0" w:space="0" w:color="auto"/>
                <w:bottom w:val="none" w:sz="0" w:space="0" w:color="auto"/>
                <w:right w:val="none" w:sz="0" w:space="0" w:color="auto"/>
              </w:divBdr>
            </w:div>
            <w:div w:id="2080470432">
              <w:marLeft w:val="0"/>
              <w:marRight w:val="0"/>
              <w:marTop w:val="0"/>
              <w:marBottom w:val="0"/>
              <w:divBdr>
                <w:top w:val="none" w:sz="0" w:space="0" w:color="auto"/>
                <w:left w:val="none" w:sz="0" w:space="0" w:color="auto"/>
                <w:bottom w:val="none" w:sz="0" w:space="0" w:color="auto"/>
                <w:right w:val="none" w:sz="0" w:space="0" w:color="auto"/>
              </w:divBdr>
            </w:div>
            <w:div w:id="2141336799">
              <w:marLeft w:val="0"/>
              <w:marRight w:val="0"/>
              <w:marTop w:val="0"/>
              <w:marBottom w:val="0"/>
              <w:divBdr>
                <w:top w:val="none" w:sz="0" w:space="0" w:color="auto"/>
                <w:left w:val="none" w:sz="0" w:space="0" w:color="auto"/>
                <w:bottom w:val="none" w:sz="0" w:space="0" w:color="auto"/>
                <w:right w:val="none" w:sz="0" w:space="0" w:color="auto"/>
              </w:divBdr>
            </w:div>
          </w:divsChild>
        </w:div>
        <w:div w:id="1966500427">
          <w:marLeft w:val="0"/>
          <w:marRight w:val="0"/>
          <w:marTop w:val="0"/>
          <w:marBottom w:val="0"/>
          <w:divBdr>
            <w:top w:val="none" w:sz="0" w:space="0" w:color="auto"/>
            <w:left w:val="none" w:sz="0" w:space="0" w:color="auto"/>
            <w:bottom w:val="none" w:sz="0" w:space="0" w:color="auto"/>
            <w:right w:val="none" w:sz="0" w:space="0" w:color="auto"/>
          </w:divBdr>
          <w:divsChild>
            <w:div w:id="88545604">
              <w:marLeft w:val="0"/>
              <w:marRight w:val="0"/>
              <w:marTop w:val="0"/>
              <w:marBottom w:val="0"/>
              <w:divBdr>
                <w:top w:val="none" w:sz="0" w:space="0" w:color="auto"/>
                <w:left w:val="none" w:sz="0" w:space="0" w:color="auto"/>
                <w:bottom w:val="none" w:sz="0" w:space="0" w:color="auto"/>
                <w:right w:val="none" w:sz="0" w:space="0" w:color="auto"/>
              </w:divBdr>
            </w:div>
            <w:div w:id="110711710">
              <w:marLeft w:val="0"/>
              <w:marRight w:val="0"/>
              <w:marTop w:val="0"/>
              <w:marBottom w:val="0"/>
              <w:divBdr>
                <w:top w:val="none" w:sz="0" w:space="0" w:color="auto"/>
                <w:left w:val="none" w:sz="0" w:space="0" w:color="auto"/>
                <w:bottom w:val="none" w:sz="0" w:space="0" w:color="auto"/>
                <w:right w:val="none" w:sz="0" w:space="0" w:color="auto"/>
              </w:divBdr>
            </w:div>
            <w:div w:id="167138721">
              <w:marLeft w:val="0"/>
              <w:marRight w:val="0"/>
              <w:marTop w:val="0"/>
              <w:marBottom w:val="0"/>
              <w:divBdr>
                <w:top w:val="none" w:sz="0" w:space="0" w:color="auto"/>
                <w:left w:val="none" w:sz="0" w:space="0" w:color="auto"/>
                <w:bottom w:val="none" w:sz="0" w:space="0" w:color="auto"/>
                <w:right w:val="none" w:sz="0" w:space="0" w:color="auto"/>
              </w:divBdr>
            </w:div>
            <w:div w:id="578252499">
              <w:marLeft w:val="0"/>
              <w:marRight w:val="0"/>
              <w:marTop w:val="0"/>
              <w:marBottom w:val="0"/>
              <w:divBdr>
                <w:top w:val="none" w:sz="0" w:space="0" w:color="auto"/>
                <w:left w:val="none" w:sz="0" w:space="0" w:color="auto"/>
                <w:bottom w:val="none" w:sz="0" w:space="0" w:color="auto"/>
                <w:right w:val="none" w:sz="0" w:space="0" w:color="auto"/>
              </w:divBdr>
            </w:div>
            <w:div w:id="605431637">
              <w:marLeft w:val="0"/>
              <w:marRight w:val="0"/>
              <w:marTop w:val="0"/>
              <w:marBottom w:val="0"/>
              <w:divBdr>
                <w:top w:val="none" w:sz="0" w:space="0" w:color="auto"/>
                <w:left w:val="none" w:sz="0" w:space="0" w:color="auto"/>
                <w:bottom w:val="none" w:sz="0" w:space="0" w:color="auto"/>
                <w:right w:val="none" w:sz="0" w:space="0" w:color="auto"/>
              </w:divBdr>
            </w:div>
            <w:div w:id="709844950">
              <w:marLeft w:val="0"/>
              <w:marRight w:val="0"/>
              <w:marTop w:val="0"/>
              <w:marBottom w:val="0"/>
              <w:divBdr>
                <w:top w:val="none" w:sz="0" w:space="0" w:color="auto"/>
                <w:left w:val="none" w:sz="0" w:space="0" w:color="auto"/>
                <w:bottom w:val="none" w:sz="0" w:space="0" w:color="auto"/>
                <w:right w:val="none" w:sz="0" w:space="0" w:color="auto"/>
              </w:divBdr>
            </w:div>
            <w:div w:id="750197723">
              <w:marLeft w:val="0"/>
              <w:marRight w:val="0"/>
              <w:marTop w:val="0"/>
              <w:marBottom w:val="0"/>
              <w:divBdr>
                <w:top w:val="none" w:sz="0" w:space="0" w:color="auto"/>
                <w:left w:val="none" w:sz="0" w:space="0" w:color="auto"/>
                <w:bottom w:val="none" w:sz="0" w:space="0" w:color="auto"/>
                <w:right w:val="none" w:sz="0" w:space="0" w:color="auto"/>
              </w:divBdr>
            </w:div>
            <w:div w:id="877276473">
              <w:marLeft w:val="0"/>
              <w:marRight w:val="0"/>
              <w:marTop w:val="0"/>
              <w:marBottom w:val="0"/>
              <w:divBdr>
                <w:top w:val="none" w:sz="0" w:space="0" w:color="auto"/>
                <w:left w:val="none" w:sz="0" w:space="0" w:color="auto"/>
                <w:bottom w:val="none" w:sz="0" w:space="0" w:color="auto"/>
                <w:right w:val="none" w:sz="0" w:space="0" w:color="auto"/>
              </w:divBdr>
            </w:div>
            <w:div w:id="1011034489">
              <w:marLeft w:val="0"/>
              <w:marRight w:val="0"/>
              <w:marTop w:val="0"/>
              <w:marBottom w:val="0"/>
              <w:divBdr>
                <w:top w:val="none" w:sz="0" w:space="0" w:color="auto"/>
                <w:left w:val="none" w:sz="0" w:space="0" w:color="auto"/>
                <w:bottom w:val="none" w:sz="0" w:space="0" w:color="auto"/>
                <w:right w:val="none" w:sz="0" w:space="0" w:color="auto"/>
              </w:divBdr>
            </w:div>
            <w:div w:id="1103846823">
              <w:marLeft w:val="0"/>
              <w:marRight w:val="0"/>
              <w:marTop w:val="0"/>
              <w:marBottom w:val="0"/>
              <w:divBdr>
                <w:top w:val="none" w:sz="0" w:space="0" w:color="auto"/>
                <w:left w:val="none" w:sz="0" w:space="0" w:color="auto"/>
                <w:bottom w:val="none" w:sz="0" w:space="0" w:color="auto"/>
                <w:right w:val="none" w:sz="0" w:space="0" w:color="auto"/>
              </w:divBdr>
            </w:div>
            <w:div w:id="1120952131">
              <w:marLeft w:val="0"/>
              <w:marRight w:val="0"/>
              <w:marTop w:val="0"/>
              <w:marBottom w:val="0"/>
              <w:divBdr>
                <w:top w:val="none" w:sz="0" w:space="0" w:color="auto"/>
                <w:left w:val="none" w:sz="0" w:space="0" w:color="auto"/>
                <w:bottom w:val="none" w:sz="0" w:space="0" w:color="auto"/>
                <w:right w:val="none" w:sz="0" w:space="0" w:color="auto"/>
              </w:divBdr>
            </w:div>
            <w:div w:id="1137531695">
              <w:marLeft w:val="0"/>
              <w:marRight w:val="0"/>
              <w:marTop w:val="0"/>
              <w:marBottom w:val="0"/>
              <w:divBdr>
                <w:top w:val="none" w:sz="0" w:space="0" w:color="auto"/>
                <w:left w:val="none" w:sz="0" w:space="0" w:color="auto"/>
                <w:bottom w:val="none" w:sz="0" w:space="0" w:color="auto"/>
                <w:right w:val="none" w:sz="0" w:space="0" w:color="auto"/>
              </w:divBdr>
            </w:div>
            <w:div w:id="1226070578">
              <w:marLeft w:val="0"/>
              <w:marRight w:val="0"/>
              <w:marTop w:val="0"/>
              <w:marBottom w:val="0"/>
              <w:divBdr>
                <w:top w:val="none" w:sz="0" w:space="0" w:color="auto"/>
                <w:left w:val="none" w:sz="0" w:space="0" w:color="auto"/>
                <w:bottom w:val="none" w:sz="0" w:space="0" w:color="auto"/>
                <w:right w:val="none" w:sz="0" w:space="0" w:color="auto"/>
              </w:divBdr>
            </w:div>
            <w:div w:id="1240872219">
              <w:marLeft w:val="0"/>
              <w:marRight w:val="0"/>
              <w:marTop w:val="0"/>
              <w:marBottom w:val="0"/>
              <w:divBdr>
                <w:top w:val="none" w:sz="0" w:space="0" w:color="auto"/>
                <w:left w:val="none" w:sz="0" w:space="0" w:color="auto"/>
                <w:bottom w:val="none" w:sz="0" w:space="0" w:color="auto"/>
                <w:right w:val="none" w:sz="0" w:space="0" w:color="auto"/>
              </w:divBdr>
            </w:div>
            <w:div w:id="1264336047">
              <w:marLeft w:val="0"/>
              <w:marRight w:val="0"/>
              <w:marTop w:val="0"/>
              <w:marBottom w:val="0"/>
              <w:divBdr>
                <w:top w:val="none" w:sz="0" w:space="0" w:color="auto"/>
                <w:left w:val="none" w:sz="0" w:space="0" w:color="auto"/>
                <w:bottom w:val="none" w:sz="0" w:space="0" w:color="auto"/>
                <w:right w:val="none" w:sz="0" w:space="0" w:color="auto"/>
              </w:divBdr>
            </w:div>
            <w:div w:id="1270695899">
              <w:marLeft w:val="0"/>
              <w:marRight w:val="0"/>
              <w:marTop w:val="0"/>
              <w:marBottom w:val="0"/>
              <w:divBdr>
                <w:top w:val="none" w:sz="0" w:space="0" w:color="auto"/>
                <w:left w:val="none" w:sz="0" w:space="0" w:color="auto"/>
                <w:bottom w:val="none" w:sz="0" w:space="0" w:color="auto"/>
                <w:right w:val="none" w:sz="0" w:space="0" w:color="auto"/>
              </w:divBdr>
            </w:div>
            <w:div w:id="1708682079">
              <w:marLeft w:val="0"/>
              <w:marRight w:val="0"/>
              <w:marTop w:val="0"/>
              <w:marBottom w:val="0"/>
              <w:divBdr>
                <w:top w:val="none" w:sz="0" w:space="0" w:color="auto"/>
                <w:left w:val="none" w:sz="0" w:space="0" w:color="auto"/>
                <w:bottom w:val="none" w:sz="0" w:space="0" w:color="auto"/>
                <w:right w:val="none" w:sz="0" w:space="0" w:color="auto"/>
              </w:divBdr>
            </w:div>
            <w:div w:id="2021617847">
              <w:marLeft w:val="0"/>
              <w:marRight w:val="0"/>
              <w:marTop w:val="0"/>
              <w:marBottom w:val="0"/>
              <w:divBdr>
                <w:top w:val="none" w:sz="0" w:space="0" w:color="auto"/>
                <w:left w:val="none" w:sz="0" w:space="0" w:color="auto"/>
                <w:bottom w:val="none" w:sz="0" w:space="0" w:color="auto"/>
                <w:right w:val="none" w:sz="0" w:space="0" w:color="auto"/>
              </w:divBdr>
            </w:div>
            <w:div w:id="2045860596">
              <w:marLeft w:val="0"/>
              <w:marRight w:val="0"/>
              <w:marTop w:val="0"/>
              <w:marBottom w:val="0"/>
              <w:divBdr>
                <w:top w:val="none" w:sz="0" w:space="0" w:color="auto"/>
                <w:left w:val="none" w:sz="0" w:space="0" w:color="auto"/>
                <w:bottom w:val="none" w:sz="0" w:space="0" w:color="auto"/>
                <w:right w:val="none" w:sz="0" w:space="0" w:color="auto"/>
              </w:divBdr>
            </w:div>
            <w:div w:id="2070687277">
              <w:marLeft w:val="0"/>
              <w:marRight w:val="0"/>
              <w:marTop w:val="0"/>
              <w:marBottom w:val="0"/>
              <w:divBdr>
                <w:top w:val="none" w:sz="0" w:space="0" w:color="auto"/>
                <w:left w:val="none" w:sz="0" w:space="0" w:color="auto"/>
                <w:bottom w:val="none" w:sz="0" w:space="0" w:color="auto"/>
                <w:right w:val="none" w:sz="0" w:space="0" w:color="auto"/>
              </w:divBdr>
            </w:div>
          </w:divsChild>
        </w:div>
        <w:div w:id="1989091012">
          <w:marLeft w:val="0"/>
          <w:marRight w:val="0"/>
          <w:marTop w:val="0"/>
          <w:marBottom w:val="0"/>
          <w:divBdr>
            <w:top w:val="none" w:sz="0" w:space="0" w:color="auto"/>
            <w:left w:val="none" w:sz="0" w:space="0" w:color="auto"/>
            <w:bottom w:val="none" w:sz="0" w:space="0" w:color="auto"/>
            <w:right w:val="none" w:sz="0" w:space="0" w:color="auto"/>
          </w:divBdr>
        </w:div>
        <w:div w:id="2028360086">
          <w:marLeft w:val="0"/>
          <w:marRight w:val="0"/>
          <w:marTop w:val="0"/>
          <w:marBottom w:val="0"/>
          <w:divBdr>
            <w:top w:val="none" w:sz="0" w:space="0" w:color="auto"/>
            <w:left w:val="none" w:sz="0" w:space="0" w:color="auto"/>
            <w:bottom w:val="none" w:sz="0" w:space="0" w:color="auto"/>
            <w:right w:val="none" w:sz="0" w:space="0" w:color="auto"/>
          </w:divBdr>
        </w:div>
        <w:div w:id="2053116981">
          <w:marLeft w:val="0"/>
          <w:marRight w:val="0"/>
          <w:marTop w:val="0"/>
          <w:marBottom w:val="0"/>
          <w:divBdr>
            <w:top w:val="none" w:sz="0" w:space="0" w:color="auto"/>
            <w:left w:val="none" w:sz="0" w:space="0" w:color="auto"/>
            <w:bottom w:val="none" w:sz="0" w:space="0" w:color="auto"/>
            <w:right w:val="none" w:sz="0" w:space="0" w:color="auto"/>
          </w:divBdr>
        </w:div>
        <w:div w:id="2095273595">
          <w:marLeft w:val="0"/>
          <w:marRight w:val="0"/>
          <w:marTop w:val="0"/>
          <w:marBottom w:val="0"/>
          <w:divBdr>
            <w:top w:val="none" w:sz="0" w:space="0" w:color="auto"/>
            <w:left w:val="none" w:sz="0" w:space="0" w:color="auto"/>
            <w:bottom w:val="none" w:sz="0" w:space="0" w:color="auto"/>
            <w:right w:val="none" w:sz="0" w:space="0" w:color="auto"/>
          </w:divBdr>
        </w:div>
        <w:div w:id="2103336193">
          <w:marLeft w:val="0"/>
          <w:marRight w:val="0"/>
          <w:marTop w:val="0"/>
          <w:marBottom w:val="0"/>
          <w:divBdr>
            <w:top w:val="none" w:sz="0" w:space="0" w:color="auto"/>
            <w:left w:val="none" w:sz="0" w:space="0" w:color="auto"/>
            <w:bottom w:val="none" w:sz="0" w:space="0" w:color="auto"/>
            <w:right w:val="none" w:sz="0" w:space="0" w:color="auto"/>
          </w:divBdr>
        </w:div>
        <w:div w:id="2105682213">
          <w:marLeft w:val="0"/>
          <w:marRight w:val="0"/>
          <w:marTop w:val="0"/>
          <w:marBottom w:val="0"/>
          <w:divBdr>
            <w:top w:val="none" w:sz="0" w:space="0" w:color="auto"/>
            <w:left w:val="none" w:sz="0" w:space="0" w:color="auto"/>
            <w:bottom w:val="none" w:sz="0" w:space="0" w:color="auto"/>
            <w:right w:val="none" w:sz="0" w:space="0" w:color="auto"/>
          </w:divBdr>
        </w:div>
      </w:divsChild>
    </w:div>
    <w:div w:id="2000425207">
      <w:bodyDiv w:val="1"/>
      <w:marLeft w:val="0"/>
      <w:marRight w:val="0"/>
      <w:marTop w:val="0"/>
      <w:marBottom w:val="0"/>
      <w:divBdr>
        <w:top w:val="none" w:sz="0" w:space="0" w:color="auto"/>
        <w:left w:val="none" w:sz="0" w:space="0" w:color="auto"/>
        <w:bottom w:val="none" w:sz="0" w:space="0" w:color="auto"/>
        <w:right w:val="none" w:sz="0" w:space="0" w:color="auto"/>
      </w:divBdr>
    </w:div>
    <w:div w:id="202193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ropskasredstva.si/evropska-kohezijska-politika/kljucni-dokumenti/programski-dokumenti-za-obdobje-2021-2027/" TargetMode="External"/><Relationship Id="rId18" Type="http://schemas.openxmlformats.org/officeDocument/2006/relationships/hyperlink" Target="https://www.uradni-list.si/glasilo-uradni-list-rs/vsebina/2025-01-3986" TargetMode="External"/><Relationship Id="rId26" Type="http://schemas.openxmlformats.org/officeDocument/2006/relationships/hyperlink" Target="https://evropskasredstva.si/navodila/" TargetMode="External"/><Relationship Id="rId3" Type="http://schemas.openxmlformats.org/officeDocument/2006/relationships/customXml" Target="../customXml/item3.xml"/><Relationship Id="rId21" Type="http://schemas.openxmlformats.org/officeDocument/2006/relationships/hyperlink" Target="https://evropskasredstva.si/navodila/" TargetMode="External"/><Relationship Id="rId7" Type="http://schemas.openxmlformats.org/officeDocument/2006/relationships/settings" Target="settings.xml"/><Relationship Id="rId12" Type="http://schemas.openxmlformats.org/officeDocument/2006/relationships/hyperlink" Target="https://ec.europa.eu/regional_policy/sources/guidance/GL_corrections_pp_irregularities_annex_SL.pdf" TargetMode="External"/><Relationship Id="rId17" Type="http://schemas.openxmlformats.org/officeDocument/2006/relationships/hyperlink" Target="https://www.uradni-list.si/glasilo-uradni-list-rs/vsebina/2025-01-3030" TargetMode="External"/><Relationship Id="rId25" Type="http://schemas.openxmlformats.org/officeDocument/2006/relationships/hyperlink" Target="https://evropskasredstva.si/navodil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vropskasredstva.si/app/uploads/2023/05/GL_corrections_pp_irregularities_annex_SL.pdf" TargetMode="External"/><Relationship Id="rId20" Type="http://schemas.openxmlformats.org/officeDocument/2006/relationships/hyperlink" Target="https://evropskasredstva.si/navodila/" TargetMode="External"/><Relationship Id="rId29" Type="http://schemas.openxmlformats.org/officeDocument/2006/relationships/hyperlink" Target="https://evropskasredstva.si/evropska-kohezijska-politika/is-e-ma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regional_policy/sources/guidance/GL_corrections_pp_irregularities_SL.pdf" TargetMode="External"/><Relationship Id="rId24" Type="http://schemas.openxmlformats.org/officeDocument/2006/relationships/hyperlink" Target="https://evropskasredstva.si/navodil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vropskasredstva.si/app/uploads/2023/05/GL_corrections_pp_irregularities_SL.pdf" TargetMode="External"/><Relationship Id="rId23" Type="http://schemas.openxmlformats.org/officeDocument/2006/relationships/hyperlink" Target="https://evropskasredstva.si/navodila/" TargetMode="External"/><Relationship Id="rId28" Type="http://schemas.openxmlformats.org/officeDocument/2006/relationships/hyperlink" Target="https://evropskasredstva.si/navodila/" TargetMode="External"/><Relationship Id="rId10" Type="http://schemas.openxmlformats.org/officeDocument/2006/relationships/endnotes" Target="endnotes.xml"/><Relationship Id="rId19" Type="http://schemas.openxmlformats.org/officeDocument/2006/relationships/hyperlink" Target="https://evropskasredstva.si/navodila/"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vropskasredstva.si/app/uploads/2023/05/Smernice-o-nacelih-merilih-in-okvirnih-lestvicahpopravki-19.10.2011.pdf" TargetMode="External"/><Relationship Id="rId22" Type="http://schemas.openxmlformats.org/officeDocument/2006/relationships/hyperlink" Target="https://evropskasredstva.si/navodila/" TargetMode="External"/><Relationship Id="rId27" Type="http://schemas.openxmlformats.org/officeDocument/2006/relationships/hyperlink" Target="https://evropskasredstva.si/navodila/"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66BB082171C24DAD48E9146228293B" ma:contentTypeVersion="10" ma:contentTypeDescription="Create a new document." ma:contentTypeScope="" ma:versionID="ab49b5b4a1243cd5a2ff2d1c095240ba">
  <xsd:schema xmlns:xsd="http://www.w3.org/2001/XMLSchema" xmlns:xs="http://www.w3.org/2001/XMLSchema" xmlns:p="http://schemas.microsoft.com/office/2006/metadata/properties" xmlns:ns2="aa8bbaf6-4995-4a47-b01d-e7106d8b5d1c" targetNamespace="http://schemas.microsoft.com/office/2006/metadata/properties" ma:root="true" ma:fieldsID="fe7dd6f0c88513c6f27520e816a0cae6" ns2:_="">
    <xsd:import namespace="aa8bbaf6-4995-4a47-b01d-e7106d8b5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bbaf6-4995-4a47-b01d-e7106d8b5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C95547F-71C9-4AE3-9686-D2ACF276D5CC}">
  <ds:schemaRefs>
    <ds:schemaRef ds:uri="http://schemas.microsoft.com/sharepoint/v3/contenttype/forms"/>
  </ds:schemaRefs>
</ds:datastoreItem>
</file>

<file path=customXml/itemProps2.xml><?xml version="1.0" encoding="utf-8"?>
<ds:datastoreItem xmlns:ds="http://schemas.openxmlformats.org/officeDocument/2006/customXml" ds:itemID="{59DEC72B-4B66-4EA6-8A10-AEAABFC2A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77B774-BA98-4FC2-9507-8832C2B71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bbaf6-4995-4a47-b01d-e7106d8b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B5D026-2DDE-4D78-94D3-20705C8BD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28</Pages>
  <Words>14087</Words>
  <Characters>83120</Characters>
  <Application>Microsoft Office Word</Application>
  <DocSecurity>8</DocSecurity>
  <Lines>2374</Lines>
  <Paragraphs>1157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Vasja Čepič</dc:creator>
  <cp:keywords/>
  <dc:description/>
  <cp:lastModifiedBy>Kompare Jampani Tina</cp:lastModifiedBy>
  <cp:revision>53</cp:revision>
  <cp:lastPrinted>2026-02-25T12:45:00Z</cp:lastPrinted>
  <dcterms:created xsi:type="dcterms:W3CDTF">2026-02-09T09:23:00Z</dcterms:created>
  <dcterms:modified xsi:type="dcterms:W3CDTF">2026-02-27T13:26:00Z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0x0101002466BB082171C24DAD48E9146228293B</vt:lpwstr>
  </property>
</Properties>
</file>