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4F67" w14:textId="601469B2" w:rsidR="007033A5" w:rsidRDefault="009B0116" w:rsidP="004C3C4D">
      <w:pPr>
        <w:spacing w:after="0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O</w:t>
      </w:r>
      <w:r w:rsidRPr="009B0116">
        <w:rPr>
          <w:rFonts w:asciiTheme="minorHAnsi" w:hAnsiTheme="minorHAnsi" w:cstheme="minorHAnsi"/>
          <w:bCs/>
          <w:iCs/>
          <w:sz w:val="20"/>
          <w:szCs w:val="20"/>
        </w:rPr>
        <w:t>cenjevalni list za ocenjevanje prijav</w:t>
      </w:r>
    </w:p>
    <w:p w14:paraId="545D999E" w14:textId="77777777" w:rsidR="0028789C" w:rsidRPr="009B0116" w:rsidRDefault="0028789C" w:rsidP="004C3C4D">
      <w:pPr>
        <w:spacing w:after="0"/>
        <w:jc w:val="center"/>
        <w:rPr>
          <w:rFonts w:asciiTheme="minorHAnsi" w:hAnsiTheme="minorHAnsi" w:cstheme="minorHAnsi"/>
          <w:bCs/>
        </w:rPr>
      </w:pPr>
    </w:p>
    <w:p w14:paraId="69880BB1" w14:textId="77777777" w:rsidR="0028789C" w:rsidRDefault="0028789C" w:rsidP="0028789C">
      <w:pPr>
        <w:spacing w:after="0"/>
        <w:jc w:val="center"/>
        <w:rPr>
          <w:rFonts w:asciiTheme="minorHAnsi" w:eastAsia="MS Mincho" w:hAnsiTheme="minorHAnsi" w:cstheme="minorHAnsi"/>
          <w:b/>
        </w:rPr>
      </w:pPr>
      <w:r>
        <w:rPr>
          <w:rFonts w:asciiTheme="minorHAnsi" w:eastAsia="MS Mincho" w:hAnsiTheme="minorHAnsi" w:cstheme="minorHAnsi"/>
          <w:b/>
        </w:rPr>
        <w:t>JAVNI POZIV</w:t>
      </w:r>
    </w:p>
    <w:p w14:paraId="233585F4" w14:textId="77777777" w:rsidR="0028789C" w:rsidRPr="00495223" w:rsidRDefault="0028789C" w:rsidP="0028789C">
      <w:pPr>
        <w:spacing w:after="0"/>
        <w:jc w:val="center"/>
        <w:rPr>
          <w:rFonts w:asciiTheme="minorHAnsi" w:eastAsia="Times New Roman" w:hAnsiTheme="minorHAnsi" w:cstheme="minorHAnsi"/>
          <w:b/>
          <w:bCs/>
          <w:lang w:eastAsia="sl-SI"/>
        </w:rPr>
      </w:pPr>
      <w:r w:rsidRPr="00495223">
        <w:rPr>
          <w:rFonts w:asciiTheme="minorHAnsi" w:eastAsia="Times New Roman" w:hAnsiTheme="minorHAnsi" w:cstheme="minorHAnsi"/>
          <w:b/>
          <w:bCs/>
          <w:lang w:eastAsia="sl-SI"/>
        </w:rPr>
        <w:t>»NADGRADNJA APLIKATIVNIH PROJEKTOV ARIS (JP NAP)«</w:t>
      </w:r>
    </w:p>
    <w:p w14:paraId="62C31A55" w14:textId="49A70A3D" w:rsidR="007033A5" w:rsidRPr="0028789C" w:rsidRDefault="0028789C" w:rsidP="0028789C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sl-SI"/>
        </w:rPr>
      </w:pPr>
      <w:r w:rsidRPr="00CE0857">
        <w:rPr>
          <w:rFonts w:asciiTheme="minorHAnsi" w:eastAsia="Times New Roman" w:hAnsiTheme="minorHAnsi" w:cstheme="minorHAnsi"/>
          <w:b/>
          <w:bCs/>
          <w:sz w:val="20"/>
          <w:szCs w:val="20"/>
          <w:lang w:eastAsia="sl-SI"/>
        </w:rPr>
        <w:t>(kratica javnega poziva »JP NAP«)</w:t>
      </w:r>
    </w:p>
    <w:p w14:paraId="10152B1E" w14:textId="77777777" w:rsidR="004C3C4D" w:rsidRPr="009B0116" w:rsidRDefault="004C3C4D" w:rsidP="009B0116">
      <w:pPr>
        <w:spacing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58FC4DE1" w14:textId="1E551D55" w:rsidR="009C4FE7" w:rsidRPr="009B0116" w:rsidRDefault="000A019B" w:rsidP="009B0116">
      <w:pPr>
        <w:spacing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9B0116">
        <w:rPr>
          <w:rFonts w:asciiTheme="minorHAnsi" w:hAnsiTheme="minorHAnsi" w:cstheme="minorHAnsi"/>
          <w:b/>
          <w:iCs/>
          <w:sz w:val="20"/>
          <w:szCs w:val="20"/>
        </w:rPr>
        <w:t>OBRAZEC 1</w:t>
      </w:r>
      <w:r w:rsidR="0023069A"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="007033A5" w:rsidRPr="009B0116">
        <w:rPr>
          <w:rFonts w:asciiTheme="minorHAnsi" w:hAnsiTheme="minorHAnsi" w:cstheme="minorHAnsi"/>
          <w:b/>
          <w:iCs/>
          <w:sz w:val="20"/>
          <w:szCs w:val="20"/>
        </w:rPr>
        <w:t xml:space="preserve"> - </w:t>
      </w:r>
      <w:r w:rsidRPr="009B0116">
        <w:rPr>
          <w:rFonts w:asciiTheme="minorHAnsi" w:hAnsiTheme="minorHAnsi" w:cstheme="minorHAnsi"/>
          <w:b/>
          <w:iCs/>
          <w:sz w:val="20"/>
          <w:szCs w:val="20"/>
        </w:rPr>
        <w:t xml:space="preserve">OCENJEVALNI </w:t>
      </w:r>
      <w:r w:rsidR="007033A5" w:rsidRPr="009B0116">
        <w:rPr>
          <w:rFonts w:asciiTheme="minorHAnsi" w:hAnsiTheme="minorHAnsi" w:cstheme="minorHAnsi"/>
          <w:b/>
          <w:iCs/>
          <w:sz w:val="20"/>
          <w:szCs w:val="20"/>
        </w:rPr>
        <w:t>LIST</w:t>
      </w:r>
      <w:r w:rsidRPr="009B0116">
        <w:rPr>
          <w:rFonts w:asciiTheme="minorHAnsi" w:hAnsiTheme="minorHAnsi" w:cstheme="minorHAnsi"/>
          <w:b/>
          <w:iCs/>
          <w:sz w:val="20"/>
          <w:szCs w:val="20"/>
        </w:rPr>
        <w:t xml:space="preserve"> ZA OCENJEVANJE PRIJAV</w:t>
      </w:r>
    </w:p>
    <w:p w14:paraId="56DBC240" w14:textId="77777777" w:rsidR="004C3C4D" w:rsidRPr="009B0116" w:rsidRDefault="004C3C4D" w:rsidP="009B0116">
      <w:pPr>
        <w:spacing w:after="0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0A019B" w:rsidRPr="009B0116" w14:paraId="0D07FA47" w14:textId="77777777" w:rsidTr="007033A5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8AE984C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Številka prijave</w:t>
            </w:r>
          </w:p>
        </w:tc>
        <w:tc>
          <w:tcPr>
            <w:tcW w:w="5386" w:type="dxa"/>
            <w:vAlign w:val="center"/>
          </w:tcPr>
          <w:p w14:paraId="0D158124" w14:textId="7272E5AD" w:rsidR="000A019B" w:rsidRPr="009B0116" w:rsidRDefault="007033A5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9B0116" w14:paraId="6DFEACD7" w14:textId="77777777" w:rsidTr="007033A5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1F4E9DF" w14:textId="2025EB1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83776996"/>
            <w:bookmarkStart w:id="1" w:name="_Hlk125969732"/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3A078D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projekta</w:t>
            </w:r>
          </w:p>
        </w:tc>
        <w:tc>
          <w:tcPr>
            <w:tcW w:w="5386" w:type="dxa"/>
            <w:vAlign w:val="center"/>
          </w:tcPr>
          <w:p w14:paraId="0BBD0893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9B0116" w14:paraId="6D81BCD5" w14:textId="77777777" w:rsidTr="007033A5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E39B235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Akronim projekta</w:t>
            </w:r>
          </w:p>
        </w:tc>
        <w:tc>
          <w:tcPr>
            <w:tcW w:w="5386" w:type="dxa"/>
            <w:vAlign w:val="center"/>
          </w:tcPr>
          <w:p w14:paraId="66769011" w14:textId="3CE21B81" w:rsidR="000A019B" w:rsidRPr="009B0116" w:rsidRDefault="007033A5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9B0116" w14:paraId="31584C00" w14:textId="77777777" w:rsidTr="007033A5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5361D5C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Prijavitelj</w:t>
            </w:r>
          </w:p>
        </w:tc>
        <w:tc>
          <w:tcPr>
            <w:tcW w:w="5386" w:type="dxa"/>
            <w:vAlign w:val="center"/>
          </w:tcPr>
          <w:p w14:paraId="28110E24" w14:textId="4945EEDE" w:rsidR="000A019B" w:rsidRPr="009B0116" w:rsidRDefault="007033A5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9B0116" w14:paraId="48763410" w14:textId="77777777" w:rsidTr="007033A5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3687C6F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Industrijski ekosistem iz PRIJAVE</w:t>
            </w:r>
          </w:p>
        </w:tc>
        <w:tc>
          <w:tcPr>
            <w:tcW w:w="5386" w:type="dxa"/>
            <w:vAlign w:val="center"/>
          </w:tcPr>
          <w:p w14:paraId="7A7A7F65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A019B" w:rsidRPr="009B0116" w14:paraId="5C2A5AB4" w14:textId="77777777" w:rsidTr="007033A5">
        <w:trPr>
          <w:trHeight w:hRule="exact"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B812B7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Prednostno področje in </w:t>
            </w:r>
            <w:proofErr w:type="spellStart"/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podpodročje</w:t>
            </w:r>
            <w:proofErr w:type="spellEnd"/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S5</w:t>
            </w:r>
          </w:p>
        </w:tc>
        <w:tc>
          <w:tcPr>
            <w:tcW w:w="5386" w:type="dxa"/>
            <w:vAlign w:val="center"/>
          </w:tcPr>
          <w:p w14:paraId="25B2EC92" w14:textId="37ABA3D3" w:rsidR="000A019B" w:rsidRPr="009B0116" w:rsidRDefault="007033A5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14:paraId="5FE69809" w14:textId="77777777" w:rsidR="000A019B" w:rsidRPr="009B0116" w:rsidRDefault="000A019B" w:rsidP="009B011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C6379A5" w14:textId="77777777" w:rsidR="000A019B" w:rsidRPr="009B0116" w:rsidRDefault="000A019B" w:rsidP="009B0116">
      <w:pPr>
        <w:pStyle w:val="Glava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F3E89C0" w14:textId="77777777" w:rsidR="000A019B" w:rsidRPr="009B0116" w:rsidRDefault="000A019B" w:rsidP="009B0116">
      <w:pPr>
        <w:pStyle w:val="Glava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mrea"/>
        <w:tblW w:w="9214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14"/>
      </w:tblGrid>
      <w:tr w:rsidR="000A019B" w:rsidRPr="009B0116" w14:paraId="30A01983" w14:textId="77777777" w:rsidTr="007033A5">
        <w:trPr>
          <w:trHeight w:val="429"/>
        </w:trPr>
        <w:tc>
          <w:tcPr>
            <w:tcW w:w="9214" w:type="dxa"/>
            <w:shd w:val="clear" w:color="auto" w:fill="auto"/>
          </w:tcPr>
          <w:p w14:paraId="77B4FA8E" w14:textId="78DB7CD2" w:rsidR="000A019B" w:rsidRPr="009B0116" w:rsidRDefault="000A019B" w:rsidP="0028789C">
            <w:pPr>
              <w:rPr>
                <w:rFonts w:asciiTheme="minorHAnsi" w:hAnsiTheme="minorHAnsi" w:cstheme="minorHAnsi"/>
              </w:rPr>
            </w:pPr>
            <w:r w:rsidRPr="009B0116">
              <w:rPr>
                <w:rFonts w:asciiTheme="minorHAnsi" w:hAnsiTheme="minorHAnsi" w:cstheme="minorHAnsi"/>
              </w:rPr>
              <w:t>Prijava je ocenjena na podlagi kriterijev, kazalnikov in meril</w:t>
            </w:r>
            <w:r w:rsidRPr="009B0116">
              <w:rPr>
                <w:rStyle w:val="Sprotnaopomba-sklic"/>
                <w:rFonts w:asciiTheme="minorHAnsi" w:hAnsiTheme="minorHAnsi" w:cstheme="minorHAnsi"/>
              </w:rPr>
              <w:footnoteReference w:id="1"/>
            </w:r>
            <w:r w:rsidRPr="009B0116">
              <w:rPr>
                <w:rFonts w:asciiTheme="minorHAnsi" w:hAnsiTheme="minorHAnsi" w:cstheme="minorHAnsi"/>
              </w:rPr>
              <w:t>, navedenih v nadaljevanju.</w:t>
            </w:r>
          </w:p>
          <w:p w14:paraId="74FD1A03" w14:textId="77777777" w:rsidR="000A019B" w:rsidRPr="009B0116" w:rsidRDefault="000A019B" w:rsidP="0028789C">
            <w:pPr>
              <w:tabs>
                <w:tab w:val="left" w:pos="5299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9B0116">
              <w:rPr>
                <w:rFonts w:asciiTheme="minorHAnsi" w:hAnsiTheme="minorHAnsi" w:cstheme="minorHAnsi"/>
                <w:b/>
                <w:bCs/>
              </w:rPr>
              <w:t>Ocene in mejni pragovi</w:t>
            </w:r>
          </w:p>
          <w:p w14:paraId="2CDBCBD1" w14:textId="5F38DC16" w:rsidR="000A019B" w:rsidRPr="009B0116" w:rsidRDefault="000A019B" w:rsidP="0028789C">
            <w:pPr>
              <w:tabs>
                <w:tab w:val="left" w:pos="5299"/>
              </w:tabs>
              <w:spacing w:before="120"/>
              <w:rPr>
                <w:rFonts w:asciiTheme="minorHAnsi" w:hAnsiTheme="minorHAnsi" w:cstheme="minorHAnsi"/>
                <w:bCs/>
              </w:rPr>
            </w:pPr>
            <w:r w:rsidRPr="009B0116">
              <w:rPr>
                <w:rFonts w:asciiTheme="minorHAnsi" w:hAnsiTheme="minorHAnsi" w:cstheme="minorHAnsi"/>
                <w:bCs/>
              </w:rPr>
              <w:t xml:space="preserve">Kriterije </w:t>
            </w:r>
            <w:r w:rsidRPr="009B0116">
              <w:rPr>
                <w:rFonts w:asciiTheme="minorHAnsi" w:hAnsiTheme="minorHAnsi" w:cstheme="minorHAnsi"/>
              </w:rPr>
              <w:t>se ocenjuje s točkami v razponu od 0 do 5. Najmanjša enota ocenjevanja je 0,25 točke.</w:t>
            </w:r>
          </w:p>
          <w:p w14:paraId="0726EBF8" w14:textId="77777777" w:rsidR="000A019B" w:rsidRPr="009B0116" w:rsidRDefault="000A019B" w:rsidP="0028789C">
            <w:pPr>
              <w:tabs>
                <w:tab w:val="left" w:pos="5299"/>
              </w:tabs>
              <w:spacing w:before="120"/>
              <w:rPr>
                <w:rFonts w:asciiTheme="minorHAnsi" w:hAnsiTheme="minorHAnsi" w:cstheme="minorHAnsi"/>
                <w:bCs/>
              </w:rPr>
            </w:pPr>
            <w:r w:rsidRPr="009B0116">
              <w:rPr>
                <w:rFonts w:asciiTheme="minorHAnsi" w:hAnsiTheme="minorHAnsi" w:cstheme="minorHAnsi"/>
              </w:rPr>
              <w:t>Najvišja možna ocena pri vsakem kriteriju je 5 točk, pri vseh treh kriterijih skupno 15 točk.</w:t>
            </w:r>
          </w:p>
          <w:p w14:paraId="0F583305" w14:textId="3C0D6FA7" w:rsidR="000A019B" w:rsidRPr="009B0116" w:rsidRDefault="000A019B" w:rsidP="0028789C">
            <w:pPr>
              <w:tabs>
                <w:tab w:val="left" w:pos="5299"/>
              </w:tabs>
              <w:spacing w:before="120"/>
              <w:rPr>
                <w:rFonts w:asciiTheme="minorHAnsi" w:hAnsiTheme="minorHAnsi" w:cstheme="minorHAnsi"/>
              </w:rPr>
            </w:pPr>
            <w:r w:rsidRPr="009B0116">
              <w:rPr>
                <w:rFonts w:asciiTheme="minorHAnsi" w:hAnsiTheme="minorHAnsi" w:cstheme="minorHAnsi"/>
              </w:rPr>
              <w:t>Ocena po kriterijih se poda po merilih in opisno, ob upoštevanju vseh kazalnikov.</w:t>
            </w:r>
          </w:p>
          <w:p w14:paraId="241F2A7D" w14:textId="276E9D5F" w:rsidR="000A019B" w:rsidRPr="009B0116" w:rsidRDefault="000A019B" w:rsidP="0028789C">
            <w:pPr>
              <w:tabs>
                <w:tab w:val="left" w:pos="5299"/>
              </w:tabs>
              <w:spacing w:before="120"/>
              <w:rPr>
                <w:rFonts w:asciiTheme="minorHAnsi" w:hAnsiTheme="minorHAnsi" w:cstheme="minorHAnsi"/>
                <w:bCs/>
              </w:rPr>
            </w:pPr>
            <w:r w:rsidRPr="009B0116">
              <w:rPr>
                <w:rFonts w:asciiTheme="minorHAnsi" w:hAnsiTheme="minorHAnsi" w:cstheme="minorHAnsi"/>
                <w:bCs/>
              </w:rPr>
              <w:t xml:space="preserve">Prijava se šteje kot pozitivno ocenjena, kadar doseže skupno vsaj </w:t>
            </w:r>
            <w:r w:rsidR="001934DF" w:rsidRPr="009B0116">
              <w:rPr>
                <w:rFonts w:asciiTheme="minorHAnsi" w:hAnsiTheme="minorHAnsi" w:cstheme="minorHAnsi"/>
                <w:bCs/>
              </w:rPr>
              <w:t>10</w:t>
            </w:r>
            <w:r w:rsidRPr="009B0116">
              <w:rPr>
                <w:rFonts w:asciiTheme="minorHAnsi" w:hAnsiTheme="minorHAnsi" w:cstheme="minorHAnsi"/>
                <w:bCs/>
              </w:rPr>
              <w:t xml:space="preserve"> točk.</w:t>
            </w:r>
          </w:p>
          <w:p w14:paraId="5AADD4DA" w14:textId="77777777" w:rsidR="000A019B" w:rsidRPr="009B0116" w:rsidRDefault="000A019B" w:rsidP="0028789C">
            <w:pPr>
              <w:tabs>
                <w:tab w:val="left" w:pos="5299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9B0116">
              <w:rPr>
                <w:rFonts w:asciiTheme="minorHAnsi" w:hAnsiTheme="minorHAnsi" w:cstheme="minorHAnsi"/>
                <w:b/>
              </w:rPr>
              <w:t>Vrednotenje elementov za ugotavljanje ocenjevanja prijav</w:t>
            </w:r>
          </w:p>
          <w:p w14:paraId="59CB880F" w14:textId="438EF97B" w:rsidR="000A019B" w:rsidRPr="009B0116" w:rsidRDefault="000A019B" w:rsidP="009B0116">
            <w:pPr>
              <w:tabs>
                <w:tab w:val="left" w:pos="5299"/>
              </w:tabs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  <w:r w:rsidRPr="009B0116">
              <w:rPr>
                <w:rFonts w:asciiTheme="minorHAnsi" w:hAnsiTheme="minorHAnsi" w:cstheme="minorHAnsi"/>
                <w:bCs/>
              </w:rPr>
              <w:lastRenderedPageBreak/>
              <w:t>Ocenjevanje kriterijev z ocenami</w:t>
            </w:r>
            <w:r w:rsidR="00643820" w:rsidRPr="009B0116">
              <w:rPr>
                <w:rFonts w:asciiTheme="minorHAnsi" w:hAnsiTheme="minorHAnsi" w:cstheme="minorHAnsi"/>
                <w:bCs/>
              </w:rPr>
              <w:t xml:space="preserve"> </w:t>
            </w:r>
            <w:r w:rsidR="00643820" w:rsidRPr="009B0116">
              <w:rPr>
                <w:rFonts w:asciiTheme="minorHAnsi" w:hAnsiTheme="minorHAnsi" w:cstheme="minorHAnsi"/>
              </w:rPr>
              <w:t>v razponu od 0 do 5. Najmanjša enota ocenjevanja je 0,25 točke.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241"/>
              <w:gridCol w:w="6575"/>
            </w:tblGrid>
            <w:tr w:rsidR="00643820" w:rsidRPr="009B0116" w14:paraId="4DC0DE24" w14:textId="77777777" w:rsidTr="007033A5">
              <w:tc>
                <w:tcPr>
                  <w:tcW w:w="2241" w:type="dxa"/>
                  <w:hideMark/>
                </w:tcPr>
                <w:p w14:paraId="702F919F" w14:textId="71FCE271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0 (nezadostno)</w:t>
                  </w:r>
                </w:p>
              </w:tc>
              <w:tc>
                <w:tcPr>
                  <w:tcW w:w="6575" w:type="dxa"/>
                  <w:hideMark/>
                </w:tcPr>
                <w:p w14:paraId="6BF2695C" w14:textId="77777777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prijava kriteriju v celoti ne ustreza ali ocene ni mogoče podati zaradi pomanjkljivih informacij</w:t>
                  </w:r>
                </w:p>
              </w:tc>
            </w:tr>
            <w:tr w:rsidR="00643820" w:rsidRPr="009B0116" w14:paraId="5BF06228" w14:textId="77777777" w:rsidTr="007033A5">
              <w:tc>
                <w:tcPr>
                  <w:tcW w:w="2241" w:type="dxa"/>
                  <w:hideMark/>
                </w:tcPr>
                <w:p w14:paraId="7B16DE52" w14:textId="23688E64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1 (nezadostno)</w:t>
                  </w:r>
                </w:p>
              </w:tc>
              <w:tc>
                <w:tcPr>
                  <w:tcW w:w="6575" w:type="dxa"/>
                  <w:hideMark/>
                </w:tcPr>
                <w:p w14:paraId="375BE86D" w14:textId="77777777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prijava kriteriju ne ustreza ali ima resne slabosti</w:t>
                  </w:r>
                </w:p>
              </w:tc>
            </w:tr>
            <w:tr w:rsidR="00643820" w:rsidRPr="009B0116" w14:paraId="07D61735" w14:textId="77777777" w:rsidTr="007033A5">
              <w:tc>
                <w:tcPr>
                  <w:tcW w:w="2241" w:type="dxa"/>
                  <w:hideMark/>
                </w:tcPr>
                <w:p w14:paraId="2FF27A17" w14:textId="383D62C9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2 (pomanjkljivo)</w:t>
                  </w:r>
                </w:p>
              </w:tc>
              <w:tc>
                <w:tcPr>
                  <w:tcW w:w="6575" w:type="dxa"/>
                  <w:hideMark/>
                </w:tcPr>
                <w:p w14:paraId="04428ADE" w14:textId="77777777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prijava kriteriju ustreza, vendar ima pomembne slabosti</w:t>
                  </w:r>
                </w:p>
              </w:tc>
            </w:tr>
            <w:tr w:rsidR="00643820" w:rsidRPr="009B0116" w14:paraId="49848651" w14:textId="77777777" w:rsidTr="007033A5">
              <w:tc>
                <w:tcPr>
                  <w:tcW w:w="2241" w:type="dxa"/>
                  <w:hideMark/>
                </w:tcPr>
                <w:p w14:paraId="3B44F457" w14:textId="258655B1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3 (dobro)</w:t>
                  </w:r>
                </w:p>
              </w:tc>
              <w:tc>
                <w:tcPr>
                  <w:tcW w:w="6575" w:type="dxa"/>
                  <w:hideMark/>
                </w:tcPr>
                <w:p w14:paraId="5F5E8E43" w14:textId="77777777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prijava kriteriju ustreza, vendar ima precej pomanjkljivosti</w:t>
                  </w:r>
                </w:p>
              </w:tc>
            </w:tr>
            <w:tr w:rsidR="00643820" w:rsidRPr="009B0116" w14:paraId="376C4F6C" w14:textId="77777777" w:rsidTr="007033A5">
              <w:tc>
                <w:tcPr>
                  <w:tcW w:w="2241" w:type="dxa"/>
                  <w:hideMark/>
                </w:tcPr>
                <w:p w14:paraId="7C21B36E" w14:textId="7B178CAA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4 (zelo dobro)</w:t>
                  </w:r>
                </w:p>
              </w:tc>
              <w:tc>
                <w:tcPr>
                  <w:tcW w:w="6575" w:type="dxa"/>
                  <w:hideMark/>
                </w:tcPr>
                <w:p w14:paraId="33ED7348" w14:textId="77777777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prijava kriteriju zelo ustreza, vendar ima manjše pomanjkljivosti</w:t>
                  </w:r>
                </w:p>
              </w:tc>
            </w:tr>
            <w:tr w:rsidR="00643820" w:rsidRPr="009B0116" w14:paraId="055C3FF7" w14:textId="77777777" w:rsidTr="007033A5">
              <w:tc>
                <w:tcPr>
                  <w:tcW w:w="2241" w:type="dxa"/>
                  <w:hideMark/>
                </w:tcPr>
                <w:p w14:paraId="512FB9E6" w14:textId="2052E2CC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5 (odlično)</w:t>
                  </w:r>
                </w:p>
              </w:tc>
              <w:tc>
                <w:tcPr>
                  <w:tcW w:w="6575" w:type="dxa"/>
                  <w:hideMark/>
                </w:tcPr>
                <w:p w14:paraId="2EFB9A53" w14:textId="77777777" w:rsidR="00643820" w:rsidRPr="009B0116" w:rsidRDefault="00643820" w:rsidP="009B0116">
                  <w:pPr>
                    <w:tabs>
                      <w:tab w:val="left" w:pos="5299"/>
                    </w:tabs>
                    <w:spacing w:before="120"/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  <w:r w:rsidRPr="009B0116">
                    <w:rPr>
                      <w:rFonts w:asciiTheme="minorHAnsi" w:hAnsiTheme="minorHAnsi" w:cstheme="minorHAnsi"/>
                      <w:bCs/>
                    </w:rPr>
                    <w:t>prijava kriteriju povsem ustreza, morebitne pomanjkljivosti so neznatne</w:t>
                  </w:r>
                </w:p>
              </w:tc>
            </w:tr>
          </w:tbl>
          <w:p w14:paraId="3F0EAA17" w14:textId="77777777" w:rsidR="000A019B" w:rsidRPr="009B0116" w:rsidRDefault="000A019B" w:rsidP="009B0116">
            <w:pPr>
              <w:tabs>
                <w:tab w:val="left" w:pos="5299"/>
              </w:tabs>
              <w:spacing w:before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8FF7250" w14:textId="77777777" w:rsidR="000A019B" w:rsidRPr="009B0116" w:rsidRDefault="000A019B" w:rsidP="009B0116">
      <w:pPr>
        <w:tabs>
          <w:tab w:val="left" w:pos="934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19DE132" w14:textId="062EB76D" w:rsidR="000A019B" w:rsidRPr="009B0116" w:rsidRDefault="000A019B" w:rsidP="009B0116">
      <w:pPr>
        <w:tabs>
          <w:tab w:val="left" w:pos="934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Kriteriji za ocenjevanje</w:t>
      </w:r>
      <w:r w:rsidR="009C4FE7" w:rsidRPr="009B0116">
        <w:rPr>
          <w:rFonts w:asciiTheme="minorHAnsi" w:hAnsiTheme="minorHAnsi" w:cstheme="minorHAnsi"/>
          <w:sz w:val="20"/>
          <w:szCs w:val="20"/>
        </w:rPr>
        <w:t>:</w:t>
      </w:r>
    </w:p>
    <w:p w14:paraId="30D50C3D" w14:textId="77777777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9B0116">
        <w:rPr>
          <w:rFonts w:asciiTheme="minorHAnsi" w:hAnsiTheme="minorHAnsi" w:cstheme="minorHAnsi"/>
          <w:sz w:val="20"/>
          <w:szCs w:val="20"/>
        </w:rPr>
        <w:t>I.</w:t>
      </w:r>
    </w:p>
    <w:p w14:paraId="7843482A" w14:textId="23601116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Ocenjena bo utemeljitev na mednarodno primerljivem znanju in kompetencah v celotnem procesu razvoja znanja</w:t>
      </w:r>
    </w:p>
    <w:p w14:paraId="1CB1C4E6" w14:textId="6E8AB82D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(sklop » Znanstvena odličnost«)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87"/>
        <w:gridCol w:w="14"/>
        <w:gridCol w:w="2215"/>
        <w:gridCol w:w="2356"/>
      </w:tblGrid>
      <w:tr w:rsidR="00CB45C6" w:rsidRPr="009B0116" w14:paraId="798B74A2" w14:textId="77777777" w:rsidTr="007033A5"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DB6D57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E8EE0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Vir podatkov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BC135A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Kazalnik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F31578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Obrazložitev</w:t>
            </w:r>
          </w:p>
        </w:tc>
      </w:tr>
      <w:tr w:rsidR="000A019B" w:rsidRPr="009B0116" w14:paraId="22B22B31" w14:textId="77777777" w:rsidTr="007033A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065519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FB8FCC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Cilji projekta</w:t>
            </w:r>
          </w:p>
          <w:p w14:paraId="2CC87EB8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B45C6" w:rsidRPr="009B0116" w14:paraId="2AD9347E" w14:textId="77777777" w:rsidTr="00BC62C1">
        <w:tc>
          <w:tcPr>
            <w:tcW w:w="1089" w:type="pct"/>
            <w:tcBorders>
              <w:top w:val="single" w:sz="12" w:space="0" w:color="auto"/>
              <w:left w:val="single" w:sz="12" w:space="0" w:color="auto"/>
            </w:tcBorders>
          </w:tcPr>
          <w:p w14:paraId="282FC22E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75" w:type="pct"/>
            <w:tcBorders>
              <w:top w:val="single" w:sz="12" w:space="0" w:color="auto"/>
            </w:tcBorders>
          </w:tcPr>
          <w:p w14:paraId="4B392E36" w14:textId="7D738DCC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BC62C1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6BAE9CBD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</w:tcPr>
          <w:p w14:paraId="24BFF7AC" w14:textId="6B144DA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Jasnost in skladnost ciljev s pričakovanimi učinki </w:t>
            </w:r>
            <w:r w:rsidR="003A078D"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projekta</w:t>
            </w:r>
          </w:p>
        </w:tc>
        <w:tc>
          <w:tcPr>
            <w:tcW w:w="1303" w:type="pct"/>
            <w:tcBorders>
              <w:top w:val="single" w:sz="12" w:space="0" w:color="auto"/>
              <w:right w:val="single" w:sz="12" w:space="0" w:color="auto"/>
            </w:tcBorders>
          </w:tcPr>
          <w:p w14:paraId="0D3AFBC4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</w:tc>
      </w:tr>
      <w:tr w:rsidR="00CB45C6" w:rsidRPr="009B0116" w14:paraId="098C96ED" w14:textId="77777777" w:rsidTr="00BC62C1">
        <w:tc>
          <w:tcPr>
            <w:tcW w:w="1089" w:type="pct"/>
            <w:tcBorders>
              <w:top w:val="single" w:sz="12" w:space="0" w:color="auto"/>
              <w:left w:val="single" w:sz="12" w:space="0" w:color="auto"/>
            </w:tcBorders>
          </w:tcPr>
          <w:p w14:paraId="69BF98A4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75" w:type="pct"/>
            <w:tcBorders>
              <w:top w:val="single" w:sz="12" w:space="0" w:color="auto"/>
            </w:tcBorders>
          </w:tcPr>
          <w:p w14:paraId="764FC7BB" w14:textId="1986B01C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096573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5, 1.6, 1.7</w:t>
            </w:r>
          </w:p>
        </w:tc>
        <w:tc>
          <w:tcPr>
            <w:tcW w:w="1233" w:type="pct"/>
            <w:gridSpan w:val="2"/>
            <w:tcBorders>
              <w:top w:val="single" w:sz="12" w:space="0" w:color="auto"/>
            </w:tcBorders>
          </w:tcPr>
          <w:p w14:paraId="6DAE504F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Relevanca: Skladnost s strateškimi dokumenti</w:t>
            </w:r>
          </w:p>
        </w:tc>
        <w:tc>
          <w:tcPr>
            <w:tcW w:w="1303" w:type="pct"/>
            <w:tcBorders>
              <w:top w:val="single" w:sz="12" w:space="0" w:color="auto"/>
              <w:right w:val="single" w:sz="12" w:space="0" w:color="auto"/>
            </w:tcBorders>
          </w:tcPr>
          <w:p w14:paraId="20AF8BA2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</w:tc>
      </w:tr>
      <w:tr w:rsidR="000A019B" w:rsidRPr="009B0116" w14:paraId="5F807707" w14:textId="77777777" w:rsidTr="007033A5">
        <w:trPr>
          <w:trHeight w:val="23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86CA1A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0436A3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Koncept in pristop</w:t>
            </w:r>
          </w:p>
          <w:p w14:paraId="4BB0FA55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B45C6" w:rsidRPr="009B0116" w14:paraId="308BDF75" w14:textId="77777777" w:rsidTr="00BC62C1">
        <w:tc>
          <w:tcPr>
            <w:tcW w:w="10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333D0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9E76" w14:textId="3FCE5242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096573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DDEC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Primernost predlagane metodologije, jasnost in </w:t>
            </w:r>
            <w:r w:rsidRPr="009B011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lastRenderedPageBreak/>
              <w:t>verodostojnost zastavljenega koncepta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FF2A0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Opisno</w:t>
            </w:r>
          </w:p>
        </w:tc>
      </w:tr>
      <w:tr w:rsidR="00CB45C6" w:rsidRPr="009B0116" w14:paraId="5B41997E" w14:textId="77777777" w:rsidTr="00BC62C1">
        <w:tc>
          <w:tcPr>
            <w:tcW w:w="108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864BF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B3AD" w14:textId="6AEE5B24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096573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C7D8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Trans-disciplinarnost: omogočanje povezovanja znanja, kompetenc in tehnologije na prednostnih področjih S5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684CE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</w:tc>
      </w:tr>
      <w:tr w:rsidR="000A019B" w:rsidRPr="009B0116" w14:paraId="10B76459" w14:textId="77777777" w:rsidTr="007033A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AA5BA0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89F5B2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Ambicioznost</w:t>
            </w:r>
          </w:p>
          <w:p w14:paraId="0FA38F26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B45C6" w:rsidRPr="009B0116" w14:paraId="59306A09" w14:textId="77777777" w:rsidTr="00BC62C1">
        <w:tc>
          <w:tcPr>
            <w:tcW w:w="1089" w:type="pct"/>
            <w:tcBorders>
              <w:left w:val="single" w:sz="12" w:space="0" w:color="auto"/>
            </w:tcBorders>
          </w:tcPr>
          <w:p w14:paraId="66915F01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375" w:type="pct"/>
          </w:tcPr>
          <w:p w14:paraId="71F69DCD" w14:textId="5C437EC5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  <w:r w:rsidR="00096573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, 1.3</w:t>
            </w:r>
          </w:p>
        </w:tc>
        <w:tc>
          <w:tcPr>
            <w:tcW w:w="1233" w:type="pct"/>
            <w:gridSpan w:val="2"/>
          </w:tcPr>
          <w:p w14:paraId="1D10A5A7" w14:textId="26E2B53D" w:rsidR="00CB45C6" w:rsidRPr="009B0116" w:rsidRDefault="00C0339A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Ambicioznost in utemeljitev odličnosti s poudarkom na stanju raziskav v globalnem prostoru »</w:t>
            </w:r>
            <w:proofErr w:type="spellStart"/>
            <w:r w:rsidRPr="009B0116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beyond</w:t>
            </w:r>
            <w:proofErr w:type="spellEnd"/>
            <w:r w:rsidRPr="009B0116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B0116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state-of-the-art</w:t>
            </w:r>
            <w:proofErr w:type="spellEnd"/>
            <w:r w:rsidR="00835872" w:rsidRPr="00835872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«</w:t>
            </w:r>
          </w:p>
        </w:tc>
        <w:tc>
          <w:tcPr>
            <w:tcW w:w="1303" w:type="pct"/>
            <w:tcBorders>
              <w:right w:val="single" w:sz="12" w:space="0" w:color="auto"/>
            </w:tcBorders>
          </w:tcPr>
          <w:p w14:paraId="4D308378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</w:tc>
      </w:tr>
      <w:tr w:rsidR="009C4FE7" w:rsidRPr="009B0116" w14:paraId="20BACA25" w14:textId="77777777" w:rsidTr="007033A5">
        <w:tc>
          <w:tcPr>
            <w:tcW w:w="247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B5C1C6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EB6686" w14:textId="286B831E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Ocena Odličnosti</w:t>
            </w: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29283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Maks. število točk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7B7EC2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Št. Točk/ Ocena</w:t>
            </w:r>
          </w:p>
        </w:tc>
      </w:tr>
      <w:tr w:rsidR="009C4FE7" w:rsidRPr="009B0116" w14:paraId="7F58C70D" w14:textId="77777777" w:rsidTr="007033A5">
        <w:tc>
          <w:tcPr>
            <w:tcW w:w="2472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F6E4B3" w14:textId="27FBE9EA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A0151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4161FB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19B" w:rsidRPr="009B0116" w14:paraId="27BC43C3" w14:textId="77777777" w:rsidTr="007033A5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93B15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Prag za pozitivno ocenjen kriterij: 3/5 točke</w:t>
            </w:r>
          </w:p>
        </w:tc>
      </w:tr>
      <w:tr w:rsidR="000A019B" w:rsidRPr="009B0116" w14:paraId="6A801E35" w14:textId="77777777" w:rsidTr="007033A5">
        <w:trPr>
          <w:trHeight w:val="1566"/>
        </w:trPr>
        <w:tc>
          <w:tcPr>
            <w:tcW w:w="24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804CFA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Obrazložitev ocene</w:t>
            </w:r>
          </w:p>
          <w:p w14:paraId="61161B6A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269072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548BD6" w14:textId="3565CD9B" w:rsidR="009C4FE7" w:rsidRPr="009B0116" w:rsidRDefault="009C4FE7" w:rsidP="009B0116">
      <w:pPr>
        <w:tabs>
          <w:tab w:val="left" w:pos="268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1D8D8FEC" w14:textId="397D35C3" w:rsidR="0026185B" w:rsidRDefault="0026185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31239E3" w14:textId="77777777" w:rsidR="00124023" w:rsidRPr="009B0116" w:rsidRDefault="00124023" w:rsidP="0026185B">
      <w:pPr>
        <w:tabs>
          <w:tab w:val="left" w:pos="2685"/>
        </w:tabs>
        <w:rPr>
          <w:rFonts w:asciiTheme="minorHAnsi" w:hAnsiTheme="minorHAnsi" w:cstheme="minorHAnsi"/>
          <w:sz w:val="20"/>
          <w:szCs w:val="20"/>
        </w:rPr>
      </w:pPr>
    </w:p>
    <w:p w14:paraId="1C361674" w14:textId="149D7153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II.</w:t>
      </w:r>
    </w:p>
    <w:p w14:paraId="62081809" w14:textId="377C2B58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 xml:space="preserve">Ocenjevali se bodo predvideni učinki rezultatov </w:t>
      </w:r>
      <w:r w:rsidR="003A078D" w:rsidRPr="009B0116">
        <w:rPr>
          <w:rFonts w:asciiTheme="minorHAnsi" w:hAnsiTheme="minorHAnsi" w:cstheme="minorHAnsi"/>
          <w:b/>
          <w:sz w:val="20"/>
          <w:szCs w:val="20"/>
        </w:rPr>
        <w:t xml:space="preserve">nadgradnje aplikativnega projekta </w:t>
      </w:r>
      <w:r w:rsidRPr="009B0116">
        <w:rPr>
          <w:rFonts w:asciiTheme="minorHAnsi" w:hAnsiTheme="minorHAnsi" w:cstheme="minorHAnsi"/>
          <w:b/>
          <w:sz w:val="20"/>
          <w:szCs w:val="20"/>
        </w:rPr>
        <w:t>ter akcijski načrt zagotavljanja trajnosti ukrepov po zaključku projektnega obdobja</w:t>
      </w:r>
    </w:p>
    <w:p w14:paraId="67C4017A" w14:textId="7CE38176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(sklop »Družbeni in gospodarski vpliv«)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309"/>
        <w:gridCol w:w="2268"/>
        <w:gridCol w:w="2678"/>
      </w:tblGrid>
      <w:tr w:rsidR="008C28CD" w:rsidRPr="009B0116" w14:paraId="7A75D928" w14:textId="77777777" w:rsidTr="007033A5"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7989A6" w14:textId="77777777" w:rsidR="008C28CD" w:rsidRPr="009B0116" w:rsidRDefault="008C28CD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A28777" w14:textId="77777777" w:rsidR="008C28CD" w:rsidRPr="009B0116" w:rsidRDefault="008C28CD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Vir podatkov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3391C2" w14:textId="77777777" w:rsidR="008C28CD" w:rsidRPr="009B0116" w:rsidRDefault="008C28CD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Kazalnik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447CD5" w14:textId="77777777" w:rsidR="008C28CD" w:rsidRPr="009B0116" w:rsidRDefault="008C28CD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Obrazložitev</w:t>
            </w:r>
          </w:p>
        </w:tc>
      </w:tr>
      <w:tr w:rsidR="000A019B" w:rsidRPr="009B0116" w14:paraId="434AD288" w14:textId="77777777" w:rsidTr="007033A5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18D54F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C0241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Pričakovani učinki</w:t>
            </w:r>
          </w:p>
          <w:p w14:paraId="34AF4730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28CD" w:rsidRPr="009B0116" w14:paraId="50A3E413" w14:textId="77777777" w:rsidTr="00BC62C1">
        <w:tc>
          <w:tcPr>
            <w:tcW w:w="988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87B79EF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77" w:type="pct"/>
            <w:tcBorders>
              <w:top w:val="single" w:sz="12" w:space="0" w:color="auto"/>
            </w:tcBorders>
            <w:shd w:val="clear" w:color="auto" w:fill="FFFFFF"/>
          </w:tcPr>
          <w:p w14:paraId="69A838D9" w14:textId="47ECE3E4" w:rsidR="00CB45C6" w:rsidRPr="009B0116" w:rsidRDefault="000549A4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2.2, </w:t>
            </w:r>
            <w:r w:rsidR="00954FAF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2.4</w:t>
            </w:r>
          </w:p>
        </w:tc>
        <w:tc>
          <w:tcPr>
            <w:tcW w:w="125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599BF36" w14:textId="7B2BA09D" w:rsidR="00CB45C6" w:rsidRPr="009B0116" w:rsidRDefault="00CB45C6" w:rsidP="009B0116">
            <w:pPr>
              <w:spacing w:after="11"/>
              <w:ind w:left="96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7D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Ambicioznost in izvedljivost </w:t>
            </w:r>
            <w:r w:rsidR="008568AC" w:rsidRPr="00917D41">
              <w:rPr>
                <w:rFonts w:asciiTheme="minorHAnsi" w:hAnsiTheme="minorHAnsi" w:cstheme="minorHAnsi"/>
                <w:sz w:val="20"/>
                <w:szCs w:val="20"/>
              </w:rPr>
              <w:t>akcijsk</w:t>
            </w:r>
            <w:r w:rsidR="00A6119B" w:rsidRPr="00917D41">
              <w:rPr>
                <w:rFonts w:asciiTheme="minorHAnsi" w:hAnsiTheme="minorHAnsi" w:cstheme="minorHAnsi"/>
                <w:sz w:val="20"/>
                <w:szCs w:val="20"/>
              </w:rPr>
              <w:t>ega</w:t>
            </w:r>
            <w:r w:rsidR="008568AC" w:rsidRPr="00917D41">
              <w:rPr>
                <w:rFonts w:asciiTheme="minorHAnsi" w:hAnsiTheme="minorHAnsi" w:cstheme="minorHAnsi"/>
                <w:sz w:val="20"/>
                <w:szCs w:val="20"/>
              </w:rPr>
              <w:t xml:space="preserve"> načrt</w:t>
            </w:r>
            <w:r w:rsidR="00A6119B" w:rsidRPr="00917D4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568AC" w:rsidRPr="00917D41">
              <w:rPr>
                <w:rFonts w:asciiTheme="minorHAnsi" w:hAnsiTheme="minorHAnsi" w:cstheme="minorHAnsi"/>
                <w:sz w:val="20"/>
                <w:szCs w:val="20"/>
              </w:rPr>
              <w:t xml:space="preserve"> nadaljnjega razvoja rezultatov po lestvici tehnološke pripravljenosti po izvedbi projekta</w:t>
            </w:r>
          </w:p>
        </w:tc>
        <w:tc>
          <w:tcPr>
            <w:tcW w:w="1481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9111D74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</w:tc>
      </w:tr>
      <w:tr w:rsidR="008C28CD" w:rsidRPr="009B0116" w14:paraId="318E4F1F" w14:textId="77777777" w:rsidTr="00BC62C1">
        <w:trPr>
          <w:trHeight w:val="1121"/>
        </w:trPr>
        <w:tc>
          <w:tcPr>
            <w:tcW w:w="988" w:type="pct"/>
            <w:tcBorders>
              <w:left w:val="single" w:sz="12" w:space="0" w:color="auto"/>
            </w:tcBorders>
            <w:shd w:val="clear" w:color="auto" w:fill="FFFFFF"/>
          </w:tcPr>
          <w:p w14:paraId="3A718D30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1422D93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B30A6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63EC0" w14:textId="228FDABC" w:rsidR="00CB45C6" w:rsidRPr="009B0116" w:rsidRDefault="00CB45C6" w:rsidP="009B0116">
            <w:pPr>
              <w:tabs>
                <w:tab w:val="left" w:pos="112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FFFFFF"/>
          </w:tcPr>
          <w:p w14:paraId="1318F83E" w14:textId="2F4B2C6E" w:rsidR="00954FAF" w:rsidRPr="009B0116" w:rsidRDefault="00954FAF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  <w:p w14:paraId="60121E15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18F474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66E468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</w:tcPr>
          <w:p w14:paraId="40550A3A" w14:textId="59852B8F" w:rsidR="00CB45C6" w:rsidRPr="009B0116" w:rsidRDefault="00CB45C6" w:rsidP="009B0116">
            <w:pPr>
              <w:spacing w:after="11"/>
              <w:ind w:left="96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Prispevek </w:t>
            </w:r>
            <w:r w:rsidR="003A078D"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projekta k </w:t>
            </w: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doseganju pričakovanih rezultatov in učinkov javnega </w:t>
            </w:r>
            <w:r w:rsidR="003A078D"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poziva</w:t>
            </w:r>
          </w:p>
        </w:tc>
        <w:tc>
          <w:tcPr>
            <w:tcW w:w="1481" w:type="pct"/>
            <w:tcBorders>
              <w:right w:val="single" w:sz="12" w:space="0" w:color="auto"/>
            </w:tcBorders>
            <w:shd w:val="clear" w:color="auto" w:fill="FFFFFF"/>
          </w:tcPr>
          <w:p w14:paraId="63A34678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  <w:p w14:paraId="09D342B0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20C4B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8CD" w:rsidRPr="009B0116" w14:paraId="4BC3DB67" w14:textId="77777777" w:rsidTr="00BC62C1">
        <w:tc>
          <w:tcPr>
            <w:tcW w:w="988" w:type="pct"/>
            <w:tcBorders>
              <w:left w:val="single" w:sz="12" w:space="0" w:color="auto"/>
            </w:tcBorders>
            <w:shd w:val="clear" w:color="auto" w:fill="FFFFFF"/>
          </w:tcPr>
          <w:p w14:paraId="3B7E22BE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77" w:type="pct"/>
            <w:shd w:val="clear" w:color="auto" w:fill="FFFFFF"/>
          </w:tcPr>
          <w:p w14:paraId="71079BA0" w14:textId="2E73FBE3" w:rsidR="00CB45C6" w:rsidRPr="009B0116" w:rsidRDefault="00954FAF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1254" w:type="pct"/>
            <w:shd w:val="clear" w:color="auto" w:fill="FFFFFF"/>
          </w:tcPr>
          <w:p w14:paraId="4BEA49B4" w14:textId="1ACF4F2C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Pričakovani učinki </w:t>
            </w:r>
            <w:r w:rsidR="003A078D" w:rsidRPr="009B0116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projekta</w:t>
            </w:r>
            <w:r w:rsidRPr="009B0116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na izboljšanje inovacijske zmogljivosti, vključevanje novih znanj, vključenost</w:t>
            </w:r>
            <w:r w:rsidR="00634B0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i v </w:t>
            </w:r>
            <w:proofErr w:type="spellStart"/>
            <w:r w:rsidR="00634B0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čezregijske</w:t>
            </w:r>
            <w:proofErr w:type="spellEnd"/>
            <w:r w:rsidR="00634B0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in</w:t>
            </w:r>
            <w:r w:rsidRPr="009B0116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globalne verige vrednosti </w:t>
            </w:r>
            <w:r w:rsidR="00634B0D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ter</w:t>
            </w:r>
            <w:r w:rsidR="00634B0D" w:rsidRPr="009B0116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9B0116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 tem krepitev konkurenčnosti in rasti podjetij z razvojem inovacij, ki izpolnjujejo potrebe evropskega in globalnih trgov</w:t>
            </w:r>
          </w:p>
        </w:tc>
        <w:tc>
          <w:tcPr>
            <w:tcW w:w="1481" w:type="pct"/>
            <w:tcBorders>
              <w:right w:val="single" w:sz="12" w:space="0" w:color="auto"/>
            </w:tcBorders>
            <w:shd w:val="clear" w:color="auto" w:fill="FFFFFF"/>
          </w:tcPr>
          <w:p w14:paraId="69F73547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</w:tc>
      </w:tr>
      <w:tr w:rsidR="008C28CD" w:rsidRPr="009B0116" w14:paraId="5E1E8160" w14:textId="77777777" w:rsidTr="00BC62C1">
        <w:tc>
          <w:tcPr>
            <w:tcW w:w="988" w:type="pct"/>
            <w:tcBorders>
              <w:left w:val="single" w:sz="12" w:space="0" w:color="auto"/>
            </w:tcBorders>
            <w:shd w:val="clear" w:color="auto" w:fill="FFFFFF"/>
          </w:tcPr>
          <w:p w14:paraId="33C4ECDD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77" w:type="pct"/>
            <w:shd w:val="clear" w:color="auto" w:fill="FFFFFF"/>
          </w:tcPr>
          <w:p w14:paraId="24BFAA16" w14:textId="760380B0" w:rsidR="00CB45C6" w:rsidRPr="009B0116" w:rsidRDefault="00954FAF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2.3, 2,5</w:t>
            </w:r>
          </w:p>
        </w:tc>
        <w:tc>
          <w:tcPr>
            <w:tcW w:w="1254" w:type="pct"/>
            <w:shd w:val="clear" w:color="auto" w:fill="FFFFFF"/>
          </w:tcPr>
          <w:p w14:paraId="67ECD2A0" w14:textId="409A01CE" w:rsidR="00CB45C6" w:rsidRPr="009B0116" w:rsidRDefault="00CB45C6" w:rsidP="009B0116">
            <w:pPr>
              <w:spacing w:before="113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 xml:space="preserve">Izkazovanje širšega družbenega vpliva </w:t>
            </w:r>
            <w:r w:rsidR="003A078D" w:rsidRPr="009B0116">
              <w:rPr>
                <w:rFonts w:asciiTheme="minorHAnsi" w:hAnsiTheme="minorHAnsi" w:cstheme="minorHAnsi"/>
                <w:sz w:val="20"/>
                <w:szCs w:val="20"/>
              </w:rPr>
              <w:t>projekta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 xml:space="preserve"> oziroma odgovarjanje na družbene izzive z jasno 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opredeljenimi ciljnimi skupinami</w:t>
            </w:r>
          </w:p>
        </w:tc>
        <w:tc>
          <w:tcPr>
            <w:tcW w:w="1481" w:type="pct"/>
            <w:tcBorders>
              <w:right w:val="single" w:sz="12" w:space="0" w:color="auto"/>
            </w:tcBorders>
            <w:shd w:val="clear" w:color="auto" w:fill="FFFFFF"/>
          </w:tcPr>
          <w:p w14:paraId="0F12C50F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Opisno</w:t>
            </w:r>
          </w:p>
        </w:tc>
      </w:tr>
      <w:tr w:rsidR="000A019B" w:rsidRPr="009B0116" w14:paraId="0915C3A5" w14:textId="77777777" w:rsidTr="007033A5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56312A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A90AAD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Ukrepi za povečevanje učinka</w:t>
            </w:r>
          </w:p>
          <w:p w14:paraId="6C0B5055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28CD" w:rsidRPr="009B0116" w14:paraId="2E6E0908" w14:textId="77777777" w:rsidTr="00BC62C1">
        <w:tc>
          <w:tcPr>
            <w:tcW w:w="9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2FF40AC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277" w:type="pct"/>
            <w:tcBorders>
              <w:bottom w:val="single" w:sz="12" w:space="0" w:color="auto"/>
            </w:tcBorders>
            <w:shd w:val="clear" w:color="auto" w:fill="FFFFFF"/>
          </w:tcPr>
          <w:p w14:paraId="3560D503" w14:textId="4EE184CD" w:rsidR="00CB45C6" w:rsidRPr="009B0116" w:rsidRDefault="00954FAF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2.4, 2.5</w:t>
            </w:r>
          </w:p>
          <w:p w14:paraId="5ED8955A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12" w:space="0" w:color="auto"/>
            </w:tcBorders>
            <w:shd w:val="clear" w:color="auto" w:fill="FFFFFF"/>
          </w:tcPr>
          <w:p w14:paraId="35E67F8D" w14:textId="2CD60A38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Učinkovitost predlaganih ukrepov za izkoriščanje in razširjanje rezultatov </w:t>
            </w:r>
            <w:r w:rsidR="003A078D" w:rsidRPr="009B011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projekta</w:t>
            </w:r>
            <w:r w:rsidRPr="009B011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(vključno z upravljanjem pravic intelektualne lastnine), javno predstavljanje (popularizacija) projekta in obvladovanje raziskovalnih podatkov ter ustreznost načrta upravljanja z inovacijami in intelektualno lastnino (strategija zaščite, izkoriščanja, razširjanja)</w:t>
            </w:r>
            <w:r w:rsidR="00634B0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</w:t>
            </w:r>
            <w:r w:rsidR="00313B84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ter</w:t>
            </w:r>
            <w:r w:rsidR="00634B0D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 tveganj</w:t>
            </w:r>
            <w:r w:rsidR="00313B84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i</w:t>
            </w:r>
            <w:r w:rsidRPr="009B011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48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ADCEBE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  <w:p w14:paraId="43E11EF9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FE7" w:rsidRPr="009B0116" w14:paraId="0675506E" w14:textId="77777777" w:rsidTr="007033A5">
        <w:tc>
          <w:tcPr>
            <w:tcW w:w="226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39CAE2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4D5526" w14:textId="5B148970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Ocena Družbenega in gospodarskega vpliva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4C95F4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Maks. število točk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218197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Št. Točk/ ocena</w:t>
            </w:r>
          </w:p>
        </w:tc>
      </w:tr>
      <w:tr w:rsidR="009C4FE7" w:rsidRPr="009B0116" w14:paraId="692680A6" w14:textId="77777777" w:rsidTr="007033A5">
        <w:tc>
          <w:tcPr>
            <w:tcW w:w="226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D4B23D" w14:textId="3DA8225B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B7EA3A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182DF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19B" w:rsidRPr="009B0116" w14:paraId="0DF5056B" w14:textId="77777777" w:rsidTr="007033A5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223FC4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Prag za pozitivno ocenjen kriterij: 3/5 točke</w:t>
            </w:r>
          </w:p>
        </w:tc>
      </w:tr>
      <w:tr w:rsidR="008C28CD" w:rsidRPr="009B0116" w14:paraId="60DA8F3D" w14:textId="77777777" w:rsidTr="007033A5">
        <w:trPr>
          <w:trHeight w:val="2159"/>
        </w:trPr>
        <w:tc>
          <w:tcPr>
            <w:tcW w:w="22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D8ABA" w14:textId="5A0C6905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Obrazložitev ocene</w:t>
            </w:r>
          </w:p>
          <w:p w14:paraId="4D1FC588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E9C294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B61172" w14:textId="3D436DD7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3F89F525" w14:textId="3F85367F" w:rsidR="00124023" w:rsidRPr="009B0116" w:rsidRDefault="0026185B" w:rsidP="0026185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2C806AC" w14:textId="77777777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lastRenderedPageBreak/>
        <w:t>III.</w:t>
      </w:r>
    </w:p>
    <w:p w14:paraId="5EB4E088" w14:textId="12BED1CD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Ocenjeno bo izkazovanje realne izvedljivosti v predvidenem obdobju sofinanciranja in ustreznost, sposobnost ter pripravljenost konzorcija za izvedbo, vključno z zaprto finančno konstrukcijo, kakovost predloga, ki bo zagotavljal stroškovno/ ekonomsko učinkovitost in racionalnost ter usposobljenost končnega prejemnika za izvedbo projekta (npr. strokovnost in reference predlaganih kadrov)</w:t>
      </w:r>
    </w:p>
    <w:p w14:paraId="69E15679" w14:textId="545A773C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(sklop »Kakovosti in učinkovitosti izvedbe«)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450"/>
        <w:gridCol w:w="1359"/>
        <w:gridCol w:w="895"/>
        <w:gridCol w:w="13"/>
        <w:gridCol w:w="903"/>
        <w:gridCol w:w="1339"/>
        <w:gridCol w:w="469"/>
        <w:gridCol w:w="1794"/>
      </w:tblGrid>
      <w:tr w:rsidR="000A019B" w:rsidRPr="009B0116" w14:paraId="675F5299" w14:textId="77777777" w:rsidTr="1E5D900E">
        <w:tc>
          <w:tcPr>
            <w:tcW w:w="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BF3C7F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809420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BF6E1C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Vir podatkov</w:t>
            </w:r>
          </w:p>
        </w:tc>
        <w:tc>
          <w:tcPr>
            <w:tcW w:w="10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F003E1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Kazalnik</w:t>
            </w: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D1DB88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Ocenjevalec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DFAF91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Obrazložitev</w:t>
            </w:r>
          </w:p>
        </w:tc>
      </w:tr>
      <w:tr w:rsidR="000A019B" w:rsidRPr="009B0116" w14:paraId="4A460B1E" w14:textId="77777777" w:rsidTr="1E5D900E"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F09A69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609E62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Delovni načrt</w:t>
            </w:r>
          </w:p>
          <w:p w14:paraId="38A9198D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B45C6" w:rsidRPr="009B0116" w14:paraId="553AB129" w14:textId="77777777" w:rsidTr="1E5D900E">
        <w:tc>
          <w:tcPr>
            <w:tcW w:w="12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255004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5639" w14:textId="48F666F4" w:rsidR="00CB45C6" w:rsidRPr="009B0116" w:rsidRDefault="000549A4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49A4">
              <w:rPr>
                <w:rFonts w:asciiTheme="minorHAnsi" w:hAnsiTheme="minorHAnsi" w:cstheme="minorHAnsi"/>
                <w:b/>
                <w:sz w:val="20"/>
                <w:szCs w:val="20"/>
              </w:rPr>
              <w:t>3.4, 3.5, 3.7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CB45C6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3.1</w:t>
            </w:r>
            <w:r w:rsidR="00F5440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0D290F33" w14:textId="7E4CAB8D" w:rsidR="00B7361C" w:rsidRPr="009B0116" w:rsidRDefault="00FC3BE6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  <w:p w14:paraId="48D92322" w14:textId="21EACF47" w:rsidR="00B7361C" w:rsidRPr="009B0116" w:rsidRDefault="00B7361C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Vsebinska ustreznost</w:t>
            </w:r>
            <w:r w:rsidR="00855714" w:rsidRPr="009B0116">
              <w:rPr>
                <w:rFonts w:asciiTheme="minorHAnsi" w:hAnsiTheme="minorHAnsi" w:cstheme="minorHAnsi"/>
                <w:sz w:val="20"/>
                <w:szCs w:val="20"/>
              </w:rPr>
              <w:t xml:space="preserve"> tudi</w:t>
            </w: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3BE6" w:rsidRPr="009B0116">
              <w:rPr>
                <w:rFonts w:asciiTheme="minorHAnsi" w:hAnsiTheme="minorHAnsi" w:cstheme="minorHAnsi"/>
                <w:sz w:val="20"/>
                <w:szCs w:val="20"/>
              </w:rPr>
              <w:t>v točki</w:t>
            </w:r>
          </w:p>
          <w:p w14:paraId="3B64CDCE" w14:textId="2FD87064" w:rsidR="009E1CEE" w:rsidRPr="009B0116" w:rsidRDefault="009E1CEE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3.1, 3.2, 3.3, 3.1</w:t>
            </w:r>
            <w:r w:rsidR="00E663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3E7BACA7" w14:textId="34A569D0" w:rsidR="00B7361C" w:rsidRPr="009B0116" w:rsidRDefault="00B7361C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5E9B" w14:textId="68BE1A85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Kakovost, primernost, učinkovitost in izvedljivost predloga </w:t>
            </w:r>
            <w:r w:rsidR="003A078D"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projekta</w:t>
            </w: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vidika zagotavljanja stroškovne/ekonomske učinkovitosti in racionalnosti, vključno z ustreznostjo dodeljevanja nalog in razporeditvijo sredstev;</w:t>
            </w:r>
          </w:p>
        </w:tc>
        <w:tc>
          <w:tcPr>
            <w:tcW w:w="1254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2CDBDE2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  <w:p w14:paraId="39FA5FD1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19B" w:rsidRPr="009B0116" w14:paraId="4028C486" w14:textId="77777777" w:rsidTr="1E5D900E"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AB62BD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F7B545" w14:textId="409909C9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Struktura</w:t>
            </w:r>
            <w:r w:rsidR="00CB45C6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konzorcija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r w:rsidR="00CB45C6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ustreznost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upravljanja</w:t>
            </w:r>
          </w:p>
          <w:p w14:paraId="7DF1CBEA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B45C6" w:rsidRPr="009B0116" w14:paraId="4152FAB9" w14:textId="77777777" w:rsidTr="1E5D900E">
        <w:tc>
          <w:tcPr>
            <w:tcW w:w="12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080D89" w14:textId="0A2C4623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B3EB" w14:textId="2A8E64DC" w:rsidR="009E1CEE" w:rsidRPr="009B0116" w:rsidRDefault="00B7361C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3.8, 3.9, 3.12</w:t>
            </w:r>
          </w:p>
          <w:p w14:paraId="00CA122F" w14:textId="77777777" w:rsidR="00855714" w:rsidRPr="009B0116" w:rsidRDefault="00855714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14:paraId="6C104401" w14:textId="77777777" w:rsidR="00855714" w:rsidRPr="009B0116" w:rsidRDefault="00855714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Vsebinska ustreznost tudi v točki</w:t>
            </w:r>
          </w:p>
          <w:p w14:paraId="0B1034C1" w14:textId="5F8B5480" w:rsidR="00CB45C6" w:rsidRPr="009B0116" w:rsidRDefault="009E1CEE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3.1, 3.5, 3.10, 3.11, 3.14,</w:t>
            </w:r>
          </w:p>
        </w:tc>
        <w:tc>
          <w:tcPr>
            <w:tcW w:w="124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0711" w14:textId="4D8203C4" w:rsidR="00CB45C6" w:rsidRPr="009B0116" w:rsidRDefault="00CB45C6" w:rsidP="1E5D900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5D900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Ustreznost in usposobljenost </w:t>
            </w:r>
            <w:proofErr w:type="spellStart"/>
            <w:r w:rsidRPr="1E5D900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konzorcijskih</w:t>
            </w:r>
            <w:proofErr w:type="spellEnd"/>
            <w:r w:rsidRPr="1E5D900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partnerjev za izvedbo operacije (izkazovanje komplementarnosti, interdisciplinarnosti, strokovnosti in referenc predlaganih kadrov, tudi z vidika vodenja primerljivih </w:t>
            </w:r>
            <w:r w:rsidR="003A078D" w:rsidRPr="1E5D900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projektov</w:t>
            </w:r>
            <w:r w:rsidRPr="1E5D900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54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B9D44BE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Opisno</w:t>
            </w:r>
          </w:p>
          <w:p w14:paraId="1B6308BD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5C6" w:rsidRPr="009B0116" w14:paraId="5038B37B" w14:textId="77777777" w:rsidTr="1E5D900E">
        <w:tc>
          <w:tcPr>
            <w:tcW w:w="12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6970A9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83D0" w14:textId="59BA7A04" w:rsidR="00CB45C6" w:rsidRPr="009B0116" w:rsidRDefault="00B7361C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="000549A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549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3.6, 3.7, 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="004678C0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, 3.1</w:t>
            </w:r>
            <w:r w:rsidR="00F5440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604A77AE" w14:textId="77777777" w:rsidR="00855714" w:rsidRPr="009B0116" w:rsidRDefault="00855714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+</w:t>
            </w:r>
          </w:p>
          <w:p w14:paraId="22174737" w14:textId="1D9F01CB" w:rsidR="009E1CEE" w:rsidRPr="009B0116" w:rsidRDefault="00855714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Vsebinska ustreznost tudi v točki</w:t>
            </w:r>
          </w:p>
          <w:p w14:paraId="59001BC9" w14:textId="19D2F91F" w:rsidR="009E1CEE" w:rsidRPr="009B0116" w:rsidRDefault="009E1CEE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3.1, 3.2, 3.3, 3.4, 3.5, 3.10, 3.1</w:t>
            </w:r>
            <w:r w:rsidR="00F5440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1313DAFD" w14:textId="5F479A87" w:rsidR="009E1CEE" w:rsidRPr="009B0116" w:rsidRDefault="009E1CEE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DC58" w14:textId="7448FCA1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Ustreznost upravljanja, vključno z upravljanjem </w:t>
            </w:r>
            <w:r w:rsidRPr="009B01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inovacij, intelektualne lastnine in tveganj oziroma ovir pri preseganju obstoječih znanj</w:t>
            </w:r>
            <w:r w:rsidR="00C01F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4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FEA07C3" w14:textId="77777777" w:rsidR="00CB45C6" w:rsidRPr="009B0116" w:rsidRDefault="00CB45C6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Opisno</w:t>
            </w:r>
          </w:p>
        </w:tc>
      </w:tr>
      <w:tr w:rsidR="009C4FE7" w:rsidRPr="009B0116" w14:paraId="7485168C" w14:textId="77777777" w:rsidTr="1E5D900E">
        <w:tc>
          <w:tcPr>
            <w:tcW w:w="2504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FCEA3F" w14:textId="00C378B4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Ocena Kakovost in učinkovitost izvedbe</w:t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6E1A6F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Maks. število točk</w:t>
            </w:r>
          </w:p>
        </w:tc>
        <w:tc>
          <w:tcPr>
            <w:tcW w:w="12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8EC10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Št. Točk/ Ocena</w:t>
            </w:r>
          </w:p>
        </w:tc>
      </w:tr>
      <w:tr w:rsidR="009C4FE7" w:rsidRPr="009B0116" w14:paraId="1C912030" w14:textId="77777777" w:rsidTr="1E5D900E">
        <w:tc>
          <w:tcPr>
            <w:tcW w:w="2504" w:type="pct"/>
            <w:gridSpan w:val="5"/>
            <w:vMerge/>
            <w:vAlign w:val="center"/>
          </w:tcPr>
          <w:p w14:paraId="2965AC90" w14:textId="388D442D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F302CD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BF64F6" w14:textId="77777777" w:rsidR="009C4FE7" w:rsidRPr="009B0116" w:rsidRDefault="009C4FE7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19B" w:rsidRPr="009B0116" w14:paraId="5B8E2BBE" w14:textId="77777777" w:rsidTr="1E5D900E"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8C9DCB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sz w:val="20"/>
                <w:szCs w:val="20"/>
              </w:rPr>
              <w:t>Prag za pozitivno ocenjen kriterij: 3/5 točke</w:t>
            </w:r>
          </w:p>
        </w:tc>
      </w:tr>
      <w:tr w:rsidR="000A019B" w:rsidRPr="009B0116" w14:paraId="62B999F5" w14:textId="77777777" w:rsidTr="1E5D900E">
        <w:tc>
          <w:tcPr>
            <w:tcW w:w="250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30FE4C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Obrazložitev ocene</w:t>
            </w:r>
          </w:p>
          <w:p w14:paraId="0A98A77E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5E463F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99E93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55661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F8D13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3D078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158C5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75AD9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53C81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EFC81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543595" w14:textId="33C00C49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69A4277B" w14:textId="598B8727" w:rsidR="00124023" w:rsidRPr="009B0116" w:rsidRDefault="00124023" w:rsidP="009B0116">
      <w:pPr>
        <w:tabs>
          <w:tab w:val="left" w:pos="268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0A9845FC" w14:textId="5B9C057F" w:rsidR="000A019B" w:rsidRPr="009B0116" w:rsidRDefault="005A2E10" w:rsidP="005A2E10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EC19883" w14:textId="77777777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lastRenderedPageBreak/>
        <w:t>IV.</w:t>
      </w:r>
    </w:p>
    <w:p w14:paraId="34048367" w14:textId="77777777" w:rsidR="000A019B" w:rsidRPr="009B0116" w:rsidRDefault="000A019B" w:rsidP="009B0116">
      <w:pPr>
        <w:tabs>
          <w:tab w:val="left" w:pos="268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B0116">
        <w:rPr>
          <w:rFonts w:asciiTheme="minorHAnsi" w:hAnsiTheme="minorHAnsi" w:cstheme="minorHAnsi"/>
          <w:b/>
          <w:sz w:val="20"/>
          <w:szCs w:val="20"/>
        </w:rPr>
        <w:t>Končne ocene</w:t>
      </w:r>
    </w:p>
    <w:p w14:paraId="2C31C788" w14:textId="77777777" w:rsidR="000A019B" w:rsidRPr="009B0116" w:rsidRDefault="000A019B" w:rsidP="009B0116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3451"/>
        <w:gridCol w:w="2854"/>
      </w:tblGrid>
      <w:tr w:rsidR="000A019B" w:rsidRPr="009B0116" w14:paraId="7471DBB8" w14:textId="77777777" w:rsidTr="007033A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C08054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07DAC6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Doseganje</w:t>
            </w:r>
          </w:p>
          <w:p w14:paraId="5860C9FA" w14:textId="2CEF160D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minimalno 3 točk pri posameznem kriteriju</w:t>
            </w:r>
            <w:r w:rsidR="00BB67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minimalno </w:t>
            </w:r>
            <w:r w:rsidR="00CB45C6"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točk skupno </w:t>
            </w: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3152D1" w14:textId="28EE8501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Število</w:t>
            </w:r>
          </w:p>
          <w:p w14:paraId="4342CAFB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točk</w:t>
            </w:r>
          </w:p>
        </w:tc>
      </w:tr>
      <w:tr w:rsidR="000A019B" w:rsidRPr="009B0116" w14:paraId="7E8303A8" w14:textId="77777777" w:rsidTr="007033A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070832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Odličnost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244CC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DA – NE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62FC3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19B" w:rsidRPr="009B0116" w14:paraId="4911394E" w14:textId="77777777" w:rsidTr="007033A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30509A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Učinek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0CE21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DA – NE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0ABF2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19B" w:rsidRPr="009B0116" w14:paraId="1691DC4B" w14:textId="77777777" w:rsidTr="007033A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D04FBC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Kakovost in učinkovitost izvedbe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FB670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DA – NE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6CA0B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19B" w:rsidRPr="009B0116" w14:paraId="0A8F66FA" w14:textId="77777777" w:rsidTr="007033A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BCE9FB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Skupno doseženo število točk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93FFE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DA – NE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8A5D9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019B" w:rsidRPr="009B0116" w14:paraId="797C5DE8" w14:textId="77777777" w:rsidTr="007033A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6E4316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0116">
              <w:rPr>
                <w:rFonts w:asciiTheme="minorHAnsi" w:hAnsiTheme="minorHAnsi" w:cstheme="minorHAnsi"/>
                <w:b/>
                <w:sz w:val="20"/>
                <w:szCs w:val="20"/>
              </w:rPr>
              <w:t>Opombe</w:t>
            </w:r>
          </w:p>
        </w:tc>
        <w:tc>
          <w:tcPr>
            <w:tcW w:w="6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07AA9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3E6CCE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E0D248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EFFDE2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EB85E5" w14:textId="77777777" w:rsidR="000A019B" w:rsidRPr="009B0116" w:rsidRDefault="000A019B" w:rsidP="009B01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32B8491" w14:textId="77777777" w:rsidR="000A019B" w:rsidRPr="009B0116" w:rsidRDefault="000A019B" w:rsidP="009B011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7898F1C" w14:textId="77777777" w:rsidR="000A019B" w:rsidRPr="009B0116" w:rsidRDefault="000A019B" w:rsidP="009B011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3F63E" w14:textId="77777777" w:rsidR="000A019B" w:rsidRPr="009B0116" w:rsidRDefault="000A019B" w:rsidP="009B011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D1C5727" w14:textId="77777777" w:rsidR="00D12F73" w:rsidRPr="009B0116" w:rsidRDefault="00D12F73" w:rsidP="009B0116">
      <w:pPr>
        <w:jc w:val="center"/>
        <w:rPr>
          <w:rFonts w:asciiTheme="minorHAnsi" w:eastAsia="MS Mincho" w:hAnsiTheme="minorHAnsi" w:cstheme="minorHAnsi"/>
          <w:b/>
          <w:sz w:val="20"/>
          <w:szCs w:val="20"/>
        </w:rPr>
      </w:pPr>
    </w:p>
    <w:sectPr w:rsidR="00D12F73" w:rsidRPr="009B01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9C0F" w14:textId="77777777" w:rsidR="006C1ADD" w:rsidRDefault="006C1ADD" w:rsidP="00D12F73">
      <w:pPr>
        <w:spacing w:after="0" w:line="240" w:lineRule="auto"/>
      </w:pPr>
      <w:r>
        <w:separator/>
      </w:r>
    </w:p>
  </w:endnote>
  <w:endnote w:type="continuationSeparator" w:id="0">
    <w:p w14:paraId="39B8C972" w14:textId="77777777" w:rsidR="006C1ADD" w:rsidRDefault="006C1ADD" w:rsidP="00D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87C4" w14:textId="77777777" w:rsidR="00BB6773" w:rsidRDefault="00BB67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571727"/>
      <w:docPartObj>
        <w:docPartGallery w:val="Page Numbers (Bottom of Page)"/>
        <w:docPartUnique/>
      </w:docPartObj>
    </w:sdtPr>
    <w:sdtEndPr/>
    <w:sdtContent>
      <w:p w14:paraId="14491361" w14:textId="4E5800B2" w:rsidR="00356FE1" w:rsidRDefault="00356FE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C2517" w14:textId="77777777" w:rsidR="00356FE1" w:rsidRDefault="00356F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1C92" w14:textId="77777777" w:rsidR="00BB6773" w:rsidRDefault="00BB67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763E4" w14:textId="77777777" w:rsidR="006C1ADD" w:rsidRDefault="006C1ADD" w:rsidP="00D12F73">
      <w:pPr>
        <w:spacing w:after="0" w:line="240" w:lineRule="auto"/>
      </w:pPr>
      <w:r>
        <w:separator/>
      </w:r>
    </w:p>
  </w:footnote>
  <w:footnote w:type="continuationSeparator" w:id="0">
    <w:p w14:paraId="72A63937" w14:textId="77777777" w:rsidR="006C1ADD" w:rsidRDefault="006C1ADD" w:rsidP="00D12F73">
      <w:pPr>
        <w:spacing w:after="0" w:line="240" w:lineRule="auto"/>
      </w:pPr>
      <w:r>
        <w:continuationSeparator/>
      </w:r>
    </w:p>
  </w:footnote>
  <w:footnote w:id="1">
    <w:p w14:paraId="3753E6F0" w14:textId="77777777" w:rsidR="000A019B" w:rsidRPr="009E7A47" w:rsidRDefault="000A019B" w:rsidP="000A019B">
      <w:pPr>
        <w:pStyle w:val="Sprotnaopomba-besedilo"/>
        <w:jc w:val="both"/>
        <w:rPr>
          <w:rFonts w:asciiTheme="minorHAnsi" w:hAnsiTheme="minorHAnsi" w:cstheme="minorHAnsi"/>
        </w:rPr>
      </w:pPr>
      <w:r w:rsidRPr="007033A5">
        <w:rPr>
          <w:rStyle w:val="Sprotnaopomba-sklic"/>
          <w:rFonts w:asciiTheme="minorHAnsi" w:hAnsiTheme="minorHAnsi" w:cstheme="minorHAnsi"/>
        </w:rPr>
        <w:footnoteRef/>
      </w:r>
      <w:r w:rsidRPr="007033A5">
        <w:rPr>
          <w:rFonts w:asciiTheme="minorHAnsi" w:hAnsiTheme="minorHAnsi" w:cstheme="minorHAnsi"/>
        </w:rPr>
        <w:t xml:space="preserve"> </w:t>
      </w:r>
      <w:r w:rsidRPr="007033A5">
        <w:rPr>
          <w:rFonts w:asciiTheme="minorHAnsi" w:hAnsiTheme="minorHAnsi" w:cstheme="minorHAnsi"/>
          <w:sz w:val="18"/>
        </w:rPr>
        <w:t>Skladno s 45. členom ZZrID so kriteriji za izbor lahko znanstvena odličnost, družbeni in gospodarski vpliv ter kakovost in učinkovitost izvedbe. Termin »kriterij s pripadajočimi kazalniki« se v dokumentu Merila za izbor operacij v okviru programa EKP v obdobju 2021 – 2027 (str. 14) prevaja kot »merila za ocenjevanje«.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C977" w14:textId="77777777" w:rsidR="00BB6773" w:rsidRDefault="00BB67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28789C" w14:paraId="43AD0C74" w14:textId="77777777" w:rsidTr="00CF1C52">
      <w:tc>
        <w:tcPr>
          <w:tcW w:w="2539" w:type="dxa"/>
        </w:tcPr>
        <w:p w14:paraId="4D06ECC7" w14:textId="77777777" w:rsidR="0028789C" w:rsidRDefault="0028789C" w:rsidP="0028789C">
          <w:pPr>
            <w:spacing w:before="120"/>
          </w:pPr>
          <w:bookmarkStart w:id="2" w:name="_Hlk190200105"/>
          <w:r>
            <w:rPr>
              <w:noProof/>
            </w:rPr>
            <w:drawing>
              <wp:inline distT="0" distB="0" distL="0" distR="0" wp14:anchorId="60C3962E" wp14:editId="4A654CF5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2483" w:type="dxa"/>
        </w:tcPr>
        <w:p w14:paraId="1DB65D32" w14:textId="77777777" w:rsidR="0028789C" w:rsidRDefault="0028789C" w:rsidP="0028789C">
          <w:pPr>
            <w:spacing w:before="160"/>
          </w:pPr>
          <w:r>
            <w:rPr>
              <w:noProof/>
            </w:rPr>
            <w:drawing>
              <wp:inline distT="0" distB="0" distL="0" distR="0" wp14:anchorId="2B464293" wp14:editId="4174C6A3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782204E7" w14:textId="77777777" w:rsidR="0028789C" w:rsidRDefault="0028789C" w:rsidP="0028789C"/>
      </w:tc>
      <w:tc>
        <w:tcPr>
          <w:tcW w:w="1208" w:type="dxa"/>
        </w:tcPr>
        <w:p w14:paraId="4C230588" w14:textId="77777777" w:rsidR="0028789C" w:rsidRDefault="0028789C" w:rsidP="0028789C">
          <w:pPr>
            <w:spacing w:before="20"/>
          </w:pPr>
          <w:r>
            <w:rPr>
              <w:noProof/>
            </w:rPr>
            <w:drawing>
              <wp:inline distT="0" distB="0" distL="0" distR="0" wp14:anchorId="37F52EC3" wp14:editId="540FB69F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769816BB" w14:textId="77777777" w:rsidR="0028789C" w:rsidRDefault="0028789C" w:rsidP="0028789C">
          <w:pPr>
            <w:spacing w:before="20"/>
          </w:pPr>
          <w:r>
            <w:rPr>
              <w:noProof/>
            </w:rPr>
            <w:drawing>
              <wp:inline distT="0" distB="0" distL="0" distR="0" wp14:anchorId="79DDCC0C" wp14:editId="4CE9E3D7">
                <wp:extent cx="1356995" cy="35941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2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B5099AD" w14:textId="77777777" w:rsidR="0028789C" w:rsidRPr="004B77AD" w:rsidRDefault="0028789C" w:rsidP="004B7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5E79" w14:textId="77777777" w:rsidR="00BB6773" w:rsidRDefault="00BB67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1C"/>
    <w:multiLevelType w:val="hybridMultilevel"/>
    <w:tmpl w:val="324853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C52"/>
    <w:multiLevelType w:val="hybridMultilevel"/>
    <w:tmpl w:val="09BE115A"/>
    <w:lvl w:ilvl="0" w:tplc="BC64E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3" w15:restartNumberingAfterBreak="0">
    <w:nsid w:val="19685E69"/>
    <w:multiLevelType w:val="hybridMultilevel"/>
    <w:tmpl w:val="C9A07C8E"/>
    <w:lvl w:ilvl="0" w:tplc="C6FAD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501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070E"/>
    <w:multiLevelType w:val="hybridMultilevel"/>
    <w:tmpl w:val="56FEE944"/>
    <w:lvl w:ilvl="0" w:tplc="6C1619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E7036"/>
    <w:multiLevelType w:val="hybridMultilevel"/>
    <w:tmpl w:val="C00655E2"/>
    <w:lvl w:ilvl="0" w:tplc="D05C1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5B9470B"/>
    <w:multiLevelType w:val="hybridMultilevel"/>
    <w:tmpl w:val="54302AE2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EC63F6"/>
    <w:multiLevelType w:val="hybridMultilevel"/>
    <w:tmpl w:val="46300BEC"/>
    <w:lvl w:ilvl="0" w:tplc="E84682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104B"/>
    <w:multiLevelType w:val="hybridMultilevel"/>
    <w:tmpl w:val="B6CC5994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B66CC"/>
    <w:multiLevelType w:val="hybridMultilevel"/>
    <w:tmpl w:val="2690F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5F2221E"/>
    <w:multiLevelType w:val="hybridMultilevel"/>
    <w:tmpl w:val="9766A8B8"/>
    <w:lvl w:ilvl="0" w:tplc="86B697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305F2"/>
    <w:multiLevelType w:val="hybridMultilevel"/>
    <w:tmpl w:val="150CBF6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0061"/>
    <w:multiLevelType w:val="hybridMultilevel"/>
    <w:tmpl w:val="8F5A0A5C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53DB"/>
    <w:multiLevelType w:val="hybridMultilevel"/>
    <w:tmpl w:val="9E662D56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432"/>
    <w:multiLevelType w:val="hybridMultilevel"/>
    <w:tmpl w:val="2690F0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C611A"/>
    <w:multiLevelType w:val="hybridMultilevel"/>
    <w:tmpl w:val="D1EE23A8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A43F9"/>
    <w:multiLevelType w:val="hybridMultilevel"/>
    <w:tmpl w:val="B85AF9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697429">
    <w:abstractNumId w:val="22"/>
  </w:num>
  <w:num w:numId="2" w16cid:durableId="578448870">
    <w:abstractNumId w:val="2"/>
  </w:num>
  <w:num w:numId="3" w16cid:durableId="842008447">
    <w:abstractNumId w:val="15"/>
  </w:num>
  <w:num w:numId="4" w16cid:durableId="1729495266">
    <w:abstractNumId w:val="11"/>
  </w:num>
  <w:num w:numId="5" w16cid:durableId="1113282407">
    <w:abstractNumId w:val="9"/>
  </w:num>
  <w:num w:numId="6" w16cid:durableId="266815781">
    <w:abstractNumId w:val="6"/>
  </w:num>
  <w:num w:numId="7" w16cid:durableId="1100444817">
    <w:abstractNumId w:val="23"/>
  </w:num>
  <w:num w:numId="8" w16cid:durableId="916593183">
    <w:abstractNumId w:val="13"/>
  </w:num>
  <w:num w:numId="9" w16cid:durableId="951278842">
    <w:abstractNumId w:val="7"/>
  </w:num>
  <w:num w:numId="10" w16cid:durableId="32383865">
    <w:abstractNumId w:val="4"/>
  </w:num>
  <w:num w:numId="11" w16cid:durableId="130666052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342055784">
    <w:abstractNumId w:val="3"/>
  </w:num>
  <w:num w:numId="13" w16cid:durableId="1673222382">
    <w:abstractNumId w:val="8"/>
  </w:num>
  <w:num w:numId="14" w16cid:durableId="355276984">
    <w:abstractNumId w:val="12"/>
  </w:num>
  <w:num w:numId="15" w16cid:durableId="2086687493">
    <w:abstractNumId w:val="18"/>
  </w:num>
  <w:num w:numId="16" w16cid:durableId="330572717">
    <w:abstractNumId w:val="16"/>
  </w:num>
  <w:num w:numId="17" w16cid:durableId="495149601">
    <w:abstractNumId w:val="14"/>
  </w:num>
  <w:num w:numId="18" w16cid:durableId="1241526683">
    <w:abstractNumId w:val="20"/>
  </w:num>
  <w:num w:numId="19" w16cid:durableId="436560649">
    <w:abstractNumId w:val="21"/>
  </w:num>
  <w:num w:numId="20" w16cid:durableId="1688484744">
    <w:abstractNumId w:val="0"/>
  </w:num>
  <w:num w:numId="21" w16cid:durableId="2050644083">
    <w:abstractNumId w:val="17"/>
  </w:num>
  <w:num w:numId="22" w16cid:durableId="1960792179">
    <w:abstractNumId w:val="10"/>
  </w:num>
  <w:num w:numId="23" w16cid:durableId="300425609">
    <w:abstractNumId w:val="19"/>
  </w:num>
  <w:num w:numId="24" w16cid:durableId="1326012095">
    <w:abstractNumId w:val="1"/>
  </w:num>
  <w:num w:numId="25" w16cid:durableId="2035181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3"/>
    <w:rsid w:val="00010B36"/>
    <w:rsid w:val="00015868"/>
    <w:rsid w:val="000200DA"/>
    <w:rsid w:val="000234E6"/>
    <w:rsid w:val="000267D2"/>
    <w:rsid w:val="00027AC9"/>
    <w:rsid w:val="0003276B"/>
    <w:rsid w:val="000454A0"/>
    <w:rsid w:val="000537BA"/>
    <w:rsid w:val="000549A4"/>
    <w:rsid w:val="000635EE"/>
    <w:rsid w:val="00075193"/>
    <w:rsid w:val="00080E6E"/>
    <w:rsid w:val="00084CA7"/>
    <w:rsid w:val="0008685C"/>
    <w:rsid w:val="000870D7"/>
    <w:rsid w:val="000958C2"/>
    <w:rsid w:val="00096573"/>
    <w:rsid w:val="000A019B"/>
    <w:rsid w:val="000A0310"/>
    <w:rsid w:val="000B6604"/>
    <w:rsid w:val="000B7018"/>
    <w:rsid w:val="000C3348"/>
    <w:rsid w:val="000D5914"/>
    <w:rsid w:val="000D59B7"/>
    <w:rsid w:val="000E17E7"/>
    <w:rsid w:val="000E2F39"/>
    <w:rsid w:val="000E3605"/>
    <w:rsid w:val="000E5374"/>
    <w:rsid w:val="000F0C4F"/>
    <w:rsid w:val="00117188"/>
    <w:rsid w:val="001177B1"/>
    <w:rsid w:val="0012123B"/>
    <w:rsid w:val="00124023"/>
    <w:rsid w:val="00125980"/>
    <w:rsid w:val="001525E1"/>
    <w:rsid w:val="001531CD"/>
    <w:rsid w:val="001532D8"/>
    <w:rsid w:val="00153487"/>
    <w:rsid w:val="001545C1"/>
    <w:rsid w:val="00164199"/>
    <w:rsid w:val="00166203"/>
    <w:rsid w:val="00176539"/>
    <w:rsid w:val="0018087A"/>
    <w:rsid w:val="0018730E"/>
    <w:rsid w:val="001934DF"/>
    <w:rsid w:val="00197CFF"/>
    <w:rsid w:val="001B7981"/>
    <w:rsid w:val="001C484D"/>
    <w:rsid w:val="001D05FB"/>
    <w:rsid w:val="001D565D"/>
    <w:rsid w:val="001E3A61"/>
    <w:rsid w:val="001F2653"/>
    <w:rsid w:val="001F77A1"/>
    <w:rsid w:val="002020D6"/>
    <w:rsid w:val="002105F0"/>
    <w:rsid w:val="00213098"/>
    <w:rsid w:val="00227901"/>
    <w:rsid w:val="0023069A"/>
    <w:rsid w:val="002327C1"/>
    <w:rsid w:val="00244D47"/>
    <w:rsid w:val="00252D5E"/>
    <w:rsid w:val="00253BA6"/>
    <w:rsid w:val="00257DF2"/>
    <w:rsid w:val="0026146F"/>
    <w:rsid w:val="0026185B"/>
    <w:rsid w:val="00262A91"/>
    <w:rsid w:val="002640F4"/>
    <w:rsid w:val="0026568D"/>
    <w:rsid w:val="00265A8D"/>
    <w:rsid w:val="002776FC"/>
    <w:rsid w:val="0028789C"/>
    <w:rsid w:val="00292FE5"/>
    <w:rsid w:val="002942FF"/>
    <w:rsid w:val="00295E84"/>
    <w:rsid w:val="00296C19"/>
    <w:rsid w:val="002A4666"/>
    <w:rsid w:val="002B79C6"/>
    <w:rsid w:val="002C008B"/>
    <w:rsid w:val="002C1064"/>
    <w:rsid w:val="002C69A4"/>
    <w:rsid w:val="002D5083"/>
    <w:rsid w:val="002D5178"/>
    <w:rsid w:val="002E0341"/>
    <w:rsid w:val="002E6402"/>
    <w:rsid w:val="002F03A3"/>
    <w:rsid w:val="002F1927"/>
    <w:rsid w:val="00300EF7"/>
    <w:rsid w:val="0030386A"/>
    <w:rsid w:val="00305558"/>
    <w:rsid w:val="003072ED"/>
    <w:rsid w:val="0031146F"/>
    <w:rsid w:val="00312A56"/>
    <w:rsid w:val="00313B84"/>
    <w:rsid w:val="0032106B"/>
    <w:rsid w:val="00333A74"/>
    <w:rsid w:val="00346E1E"/>
    <w:rsid w:val="00350540"/>
    <w:rsid w:val="00352043"/>
    <w:rsid w:val="003537A3"/>
    <w:rsid w:val="00356FE1"/>
    <w:rsid w:val="003639DC"/>
    <w:rsid w:val="00364A3A"/>
    <w:rsid w:val="00394F3C"/>
    <w:rsid w:val="003A078D"/>
    <w:rsid w:val="003A73A9"/>
    <w:rsid w:val="003C78CF"/>
    <w:rsid w:val="003D18D8"/>
    <w:rsid w:val="003E1718"/>
    <w:rsid w:val="003E3735"/>
    <w:rsid w:val="003E3BFE"/>
    <w:rsid w:val="003E59EF"/>
    <w:rsid w:val="003F1C0D"/>
    <w:rsid w:val="003F233B"/>
    <w:rsid w:val="003F61EC"/>
    <w:rsid w:val="0041124B"/>
    <w:rsid w:val="00422AC9"/>
    <w:rsid w:val="00426A7D"/>
    <w:rsid w:val="00436DFE"/>
    <w:rsid w:val="00440321"/>
    <w:rsid w:val="00452D6E"/>
    <w:rsid w:val="00455E4F"/>
    <w:rsid w:val="004572EF"/>
    <w:rsid w:val="004678C0"/>
    <w:rsid w:val="004833F7"/>
    <w:rsid w:val="00486F83"/>
    <w:rsid w:val="004933AF"/>
    <w:rsid w:val="004B006F"/>
    <w:rsid w:val="004B1689"/>
    <w:rsid w:val="004B6801"/>
    <w:rsid w:val="004B77AD"/>
    <w:rsid w:val="004C03ED"/>
    <w:rsid w:val="004C3C4D"/>
    <w:rsid w:val="004C5699"/>
    <w:rsid w:val="004C65C5"/>
    <w:rsid w:val="004E3406"/>
    <w:rsid w:val="004E645D"/>
    <w:rsid w:val="00511E65"/>
    <w:rsid w:val="0051236A"/>
    <w:rsid w:val="005140BB"/>
    <w:rsid w:val="005165BF"/>
    <w:rsid w:val="00522CE3"/>
    <w:rsid w:val="00525884"/>
    <w:rsid w:val="00526DE2"/>
    <w:rsid w:val="00531969"/>
    <w:rsid w:val="00537590"/>
    <w:rsid w:val="00556A22"/>
    <w:rsid w:val="00564B45"/>
    <w:rsid w:val="005667C4"/>
    <w:rsid w:val="005731E9"/>
    <w:rsid w:val="005747FE"/>
    <w:rsid w:val="005812F8"/>
    <w:rsid w:val="00585328"/>
    <w:rsid w:val="00586DAF"/>
    <w:rsid w:val="0059386C"/>
    <w:rsid w:val="00595A2A"/>
    <w:rsid w:val="00595C29"/>
    <w:rsid w:val="005971BB"/>
    <w:rsid w:val="005A2E10"/>
    <w:rsid w:val="005A70C8"/>
    <w:rsid w:val="005B089E"/>
    <w:rsid w:val="005D64DE"/>
    <w:rsid w:val="005E2AAF"/>
    <w:rsid w:val="005E3E7A"/>
    <w:rsid w:val="00604792"/>
    <w:rsid w:val="00613D77"/>
    <w:rsid w:val="00616222"/>
    <w:rsid w:val="00634B0D"/>
    <w:rsid w:val="00643820"/>
    <w:rsid w:val="0066357B"/>
    <w:rsid w:val="00674477"/>
    <w:rsid w:val="00687D0B"/>
    <w:rsid w:val="0069137F"/>
    <w:rsid w:val="00693DF7"/>
    <w:rsid w:val="006A26D2"/>
    <w:rsid w:val="006A5B4C"/>
    <w:rsid w:val="006A6815"/>
    <w:rsid w:val="006B1E08"/>
    <w:rsid w:val="006B45C9"/>
    <w:rsid w:val="006B5B1C"/>
    <w:rsid w:val="006B71C2"/>
    <w:rsid w:val="006C0D7B"/>
    <w:rsid w:val="006C1ADD"/>
    <w:rsid w:val="006C2D26"/>
    <w:rsid w:val="007033A5"/>
    <w:rsid w:val="007044EE"/>
    <w:rsid w:val="00704F83"/>
    <w:rsid w:val="007122E0"/>
    <w:rsid w:val="007361D5"/>
    <w:rsid w:val="007365DA"/>
    <w:rsid w:val="0074127D"/>
    <w:rsid w:val="00741FC6"/>
    <w:rsid w:val="00747787"/>
    <w:rsid w:val="0076360C"/>
    <w:rsid w:val="00765293"/>
    <w:rsid w:val="00765679"/>
    <w:rsid w:val="00766AC0"/>
    <w:rsid w:val="00767427"/>
    <w:rsid w:val="0077125F"/>
    <w:rsid w:val="00784A5A"/>
    <w:rsid w:val="00784F6E"/>
    <w:rsid w:val="00792F6A"/>
    <w:rsid w:val="007937A0"/>
    <w:rsid w:val="007978B7"/>
    <w:rsid w:val="007A4F53"/>
    <w:rsid w:val="007A7F8F"/>
    <w:rsid w:val="007B0B4E"/>
    <w:rsid w:val="007B1F59"/>
    <w:rsid w:val="007B28B5"/>
    <w:rsid w:val="007C49BC"/>
    <w:rsid w:val="007C7493"/>
    <w:rsid w:val="007D0A8C"/>
    <w:rsid w:val="007D3AB3"/>
    <w:rsid w:val="007D4516"/>
    <w:rsid w:val="007D65E7"/>
    <w:rsid w:val="007E3F18"/>
    <w:rsid w:val="007E6B42"/>
    <w:rsid w:val="007E74C9"/>
    <w:rsid w:val="007F3D9B"/>
    <w:rsid w:val="00801D25"/>
    <w:rsid w:val="00804366"/>
    <w:rsid w:val="0080695F"/>
    <w:rsid w:val="008168E5"/>
    <w:rsid w:val="0083216E"/>
    <w:rsid w:val="0083399C"/>
    <w:rsid w:val="00834CE9"/>
    <w:rsid w:val="00835872"/>
    <w:rsid w:val="008458EB"/>
    <w:rsid w:val="008459FD"/>
    <w:rsid w:val="00855714"/>
    <w:rsid w:val="008568AC"/>
    <w:rsid w:val="00857292"/>
    <w:rsid w:val="00865B1E"/>
    <w:rsid w:val="008713E7"/>
    <w:rsid w:val="00890AF3"/>
    <w:rsid w:val="00892EE2"/>
    <w:rsid w:val="008A4398"/>
    <w:rsid w:val="008A5A29"/>
    <w:rsid w:val="008B1EA8"/>
    <w:rsid w:val="008B68F6"/>
    <w:rsid w:val="008C28CD"/>
    <w:rsid w:val="008D43F9"/>
    <w:rsid w:val="009024F4"/>
    <w:rsid w:val="00902C8F"/>
    <w:rsid w:val="00905269"/>
    <w:rsid w:val="00917D41"/>
    <w:rsid w:val="00932235"/>
    <w:rsid w:val="0093228E"/>
    <w:rsid w:val="00934D20"/>
    <w:rsid w:val="00934F74"/>
    <w:rsid w:val="009379AC"/>
    <w:rsid w:val="009405ED"/>
    <w:rsid w:val="00946C6F"/>
    <w:rsid w:val="0095474F"/>
    <w:rsid w:val="00954FAF"/>
    <w:rsid w:val="009638C9"/>
    <w:rsid w:val="009659A9"/>
    <w:rsid w:val="00973DD3"/>
    <w:rsid w:val="00982F78"/>
    <w:rsid w:val="009854FA"/>
    <w:rsid w:val="009B0116"/>
    <w:rsid w:val="009B08DF"/>
    <w:rsid w:val="009C3847"/>
    <w:rsid w:val="009C4819"/>
    <w:rsid w:val="009C4FE7"/>
    <w:rsid w:val="009D33C4"/>
    <w:rsid w:val="009D561F"/>
    <w:rsid w:val="009D5ACA"/>
    <w:rsid w:val="009E0870"/>
    <w:rsid w:val="009E0F00"/>
    <w:rsid w:val="009E1CEE"/>
    <w:rsid w:val="009E4107"/>
    <w:rsid w:val="009E6173"/>
    <w:rsid w:val="009E7A47"/>
    <w:rsid w:val="009F2449"/>
    <w:rsid w:val="009F45E1"/>
    <w:rsid w:val="009F64A5"/>
    <w:rsid w:val="00A06119"/>
    <w:rsid w:val="00A12C25"/>
    <w:rsid w:val="00A20EAD"/>
    <w:rsid w:val="00A27FF3"/>
    <w:rsid w:val="00A409DA"/>
    <w:rsid w:val="00A5157C"/>
    <w:rsid w:val="00A5582C"/>
    <w:rsid w:val="00A60B01"/>
    <w:rsid w:val="00A6119B"/>
    <w:rsid w:val="00A82F68"/>
    <w:rsid w:val="00A8693C"/>
    <w:rsid w:val="00A87758"/>
    <w:rsid w:val="00A91DA8"/>
    <w:rsid w:val="00A93EB9"/>
    <w:rsid w:val="00A94976"/>
    <w:rsid w:val="00A94AEF"/>
    <w:rsid w:val="00AA2308"/>
    <w:rsid w:val="00AB1F0C"/>
    <w:rsid w:val="00AC330E"/>
    <w:rsid w:val="00AC5364"/>
    <w:rsid w:val="00AC75DD"/>
    <w:rsid w:val="00AD1DF2"/>
    <w:rsid w:val="00AD2472"/>
    <w:rsid w:val="00AD57DC"/>
    <w:rsid w:val="00AF2F7A"/>
    <w:rsid w:val="00AF4241"/>
    <w:rsid w:val="00B07780"/>
    <w:rsid w:val="00B07E18"/>
    <w:rsid w:val="00B34503"/>
    <w:rsid w:val="00B36323"/>
    <w:rsid w:val="00B439E2"/>
    <w:rsid w:val="00B57ADB"/>
    <w:rsid w:val="00B64534"/>
    <w:rsid w:val="00B663CC"/>
    <w:rsid w:val="00B7361C"/>
    <w:rsid w:val="00B76E11"/>
    <w:rsid w:val="00B86170"/>
    <w:rsid w:val="00B906ED"/>
    <w:rsid w:val="00B90E1B"/>
    <w:rsid w:val="00B945AB"/>
    <w:rsid w:val="00B953B5"/>
    <w:rsid w:val="00BB1AC6"/>
    <w:rsid w:val="00BB65F2"/>
    <w:rsid w:val="00BB6773"/>
    <w:rsid w:val="00BB7A82"/>
    <w:rsid w:val="00BC62C1"/>
    <w:rsid w:val="00BD08CC"/>
    <w:rsid w:val="00BD13E8"/>
    <w:rsid w:val="00BE230B"/>
    <w:rsid w:val="00BE2401"/>
    <w:rsid w:val="00BF68AC"/>
    <w:rsid w:val="00C01F2A"/>
    <w:rsid w:val="00C0339A"/>
    <w:rsid w:val="00C22FEE"/>
    <w:rsid w:val="00C25504"/>
    <w:rsid w:val="00C27A9E"/>
    <w:rsid w:val="00C30F8E"/>
    <w:rsid w:val="00C50AFD"/>
    <w:rsid w:val="00C51FD6"/>
    <w:rsid w:val="00C667D4"/>
    <w:rsid w:val="00C67D54"/>
    <w:rsid w:val="00C7049E"/>
    <w:rsid w:val="00C91074"/>
    <w:rsid w:val="00CA674D"/>
    <w:rsid w:val="00CB351D"/>
    <w:rsid w:val="00CB3594"/>
    <w:rsid w:val="00CB45C6"/>
    <w:rsid w:val="00CB66E1"/>
    <w:rsid w:val="00CB6E1E"/>
    <w:rsid w:val="00CC3468"/>
    <w:rsid w:val="00CC3559"/>
    <w:rsid w:val="00CC5223"/>
    <w:rsid w:val="00CC6502"/>
    <w:rsid w:val="00CD578D"/>
    <w:rsid w:val="00CD7A0F"/>
    <w:rsid w:val="00CE419F"/>
    <w:rsid w:val="00CE6808"/>
    <w:rsid w:val="00CF54B8"/>
    <w:rsid w:val="00D03FB6"/>
    <w:rsid w:val="00D0491B"/>
    <w:rsid w:val="00D112E9"/>
    <w:rsid w:val="00D12F73"/>
    <w:rsid w:val="00D22564"/>
    <w:rsid w:val="00D23304"/>
    <w:rsid w:val="00D3611D"/>
    <w:rsid w:val="00D442D6"/>
    <w:rsid w:val="00D63EC5"/>
    <w:rsid w:val="00D763B7"/>
    <w:rsid w:val="00D857E3"/>
    <w:rsid w:val="00D85CF5"/>
    <w:rsid w:val="00D86067"/>
    <w:rsid w:val="00DB2311"/>
    <w:rsid w:val="00DC329C"/>
    <w:rsid w:val="00DD1C4B"/>
    <w:rsid w:val="00DD2233"/>
    <w:rsid w:val="00DD4F9E"/>
    <w:rsid w:val="00DD60E4"/>
    <w:rsid w:val="00DE3853"/>
    <w:rsid w:val="00DE3A03"/>
    <w:rsid w:val="00DE7D57"/>
    <w:rsid w:val="00E016A9"/>
    <w:rsid w:val="00E154F9"/>
    <w:rsid w:val="00E17856"/>
    <w:rsid w:val="00E2486F"/>
    <w:rsid w:val="00E248AF"/>
    <w:rsid w:val="00E47A8D"/>
    <w:rsid w:val="00E54282"/>
    <w:rsid w:val="00E6184A"/>
    <w:rsid w:val="00E640AA"/>
    <w:rsid w:val="00E663D1"/>
    <w:rsid w:val="00E66C0C"/>
    <w:rsid w:val="00E830AF"/>
    <w:rsid w:val="00E86C3D"/>
    <w:rsid w:val="00EA29BC"/>
    <w:rsid w:val="00EA3E45"/>
    <w:rsid w:val="00EC75D2"/>
    <w:rsid w:val="00ED1135"/>
    <w:rsid w:val="00ED2E88"/>
    <w:rsid w:val="00EE082F"/>
    <w:rsid w:val="00EE0CDB"/>
    <w:rsid w:val="00EE217C"/>
    <w:rsid w:val="00EF1E8D"/>
    <w:rsid w:val="00F0481B"/>
    <w:rsid w:val="00F05A18"/>
    <w:rsid w:val="00F070C2"/>
    <w:rsid w:val="00F1190C"/>
    <w:rsid w:val="00F15581"/>
    <w:rsid w:val="00F45E3C"/>
    <w:rsid w:val="00F53FF3"/>
    <w:rsid w:val="00F54404"/>
    <w:rsid w:val="00F54475"/>
    <w:rsid w:val="00F57854"/>
    <w:rsid w:val="00F6064C"/>
    <w:rsid w:val="00F728D3"/>
    <w:rsid w:val="00F76680"/>
    <w:rsid w:val="00F8247A"/>
    <w:rsid w:val="00F96469"/>
    <w:rsid w:val="00FA47D9"/>
    <w:rsid w:val="00FA5759"/>
    <w:rsid w:val="00FC03A8"/>
    <w:rsid w:val="00FC1290"/>
    <w:rsid w:val="00FC3BE6"/>
    <w:rsid w:val="00FD3E4C"/>
    <w:rsid w:val="00FD5FD4"/>
    <w:rsid w:val="00FD7C2E"/>
    <w:rsid w:val="00FE24A2"/>
    <w:rsid w:val="00FF6A02"/>
    <w:rsid w:val="0F519FF7"/>
    <w:rsid w:val="1E5D9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A4CD"/>
  <w15:chartTrackingRefBased/>
  <w15:docId w15:val="{64DB82F8-153C-447F-A741-42D360C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2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"/>
    <w:basedOn w:val="Navaden"/>
    <w:link w:val="OdstavekseznamaZnak"/>
    <w:uiPriority w:val="34"/>
    <w:qFormat/>
    <w:rsid w:val="00D12F73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D12F73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qFormat/>
    <w:rsid w:val="00D12F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ootnote,Fussnota, Znak,Footnote reference number,note TESI,SUPERS,EN Footnote Reference,Znak,-E Fußnotenzeichen,Times 10 Point,Exposant 3 Point,E...,nota de rodapé,Footnote Reference_LVL6,Footnote Reference_LVL61"/>
    <w:link w:val="FootnotesymbolCarZchn"/>
    <w:uiPriority w:val="99"/>
    <w:unhideWhenUsed/>
    <w:qFormat/>
    <w:rsid w:val="00D12F73"/>
    <w:rPr>
      <w:vertAlign w:val="superscript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rsid w:val="00D12F73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12F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1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F73"/>
    <w:rPr>
      <w:rFonts w:ascii="Calibri" w:eastAsia="Calibri" w:hAnsi="Calibri" w:cs="Times New Roman"/>
    </w:rPr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7B0B4E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7B0B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7B0B4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0B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0B4E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36D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6DFE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DD60E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48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DD4F9E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7292"/>
    <w:rPr>
      <w:rFonts w:ascii="Segoe UI" w:eastAsia="Calibr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0A0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uiPriority w:val="99"/>
    <w:rsid w:val="000A019B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BEDF9DF10640AA083ED2795698C4" ma:contentTypeVersion="6" ma:contentTypeDescription="Create a new document." ma:contentTypeScope="" ma:versionID="989ff1eed5726f8f4e45a57edcee22a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f553f905a88b0938d8fcd6caf3940431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C54773-4117-4900-AF1E-4436E90D0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B51A7-23C7-40F3-9A83-736DCAC54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18D7D-512D-4E27-B261-D7FDE328F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AB15F-5EED-4527-92F5-B94F4579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Grošelj</dc:creator>
  <cp:keywords/>
  <dc:description/>
  <cp:lastModifiedBy>Podboj Bohinc Ana</cp:lastModifiedBy>
  <cp:revision>2</cp:revision>
  <cp:lastPrinted>2025-01-22T13:16:00Z</cp:lastPrinted>
  <dcterms:created xsi:type="dcterms:W3CDTF">2025-06-12T05:05:00Z</dcterms:created>
  <dcterms:modified xsi:type="dcterms:W3CDTF">2025-06-12T05:05:00Z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