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C5727" w14:textId="77777777" w:rsidR="00D12F73" w:rsidRDefault="00D12F73" w:rsidP="00A20EAD">
      <w:pPr>
        <w:spacing w:line="260" w:lineRule="exact"/>
        <w:jc w:val="center"/>
        <w:rPr>
          <w:rFonts w:asciiTheme="minorHAnsi" w:eastAsia="MS Mincho" w:hAnsiTheme="minorHAnsi" w:cstheme="minorHAnsi"/>
          <w:b/>
        </w:rPr>
      </w:pPr>
    </w:p>
    <w:p w14:paraId="0354C1F9" w14:textId="77777777" w:rsidR="009379AC" w:rsidRPr="009379AC" w:rsidRDefault="009379AC" w:rsidP="009379AC">
      <w:pPr>
        <w:autoSpaceDE w:val="0"/>
        <w:autoSpaceDN w:val="0"/>
        <w:adjustRightInd w:val="0"/>
        <w:spacing w:after="0" w:line="240" w:lineRule="auto"/>
        <w:jc w:val="center"/>
        <w:rPr>
          <w:rFonts w:asciiTheme="minorHAnsi" w:eastAsia="Times New Roman" w:hAnsiTheme="minorHAnsi" w:cstheme="minorHAnsi"/>
          <w:b/>
          <w:bCs/>
          <w:lang w:eastAsia="sl-SI"/>
        </w:rPr>
      </w:pPr>
      <w:bookmarkStart w:id="0" w:name="_Hlk189134975"/>
      <w:r w:rsidRPr="009379AC">
        <w:rPr>
          <w:rFonts w:asciiTheme="minorHAnsi" w:eastAsia="Times New Roman" w:hAnsiTheme="minorHAnsi" w:cstheme="minorHAnsi"/>
          <w:b/>
          <w:bCs/>
          <w:lang w:eastAsia="sl-SI"/>
        </w:rPr>
        <w:t>JAVNI RAZPIS</w:t>
      </w:r>
    </w:p>
    <w:p w14:paraId="18E19679" w14:textId="61EA030C" w:rsidR="009379AC" w:rsidRPr="009B7D27" w:rsidRDefault="0091003E" w:rsidP="009B7D27">
      <w:pPr>
        <w:autoSpaceDE w:val="0"/>
        <w:autoSpaceDN w:val="0"/>
        <w:adjustRightInd w:val="0"/>
        <w:spacing w:after="0" w:line="240" w:lineRule="auto"/>
        <w:jc w:val="center"/>
        <w:rPr>
          <w:rFonts w:asciiTheme="minorHAnsi" w:eastAsiaTheme="minorHAnsi" w:hAnsiTheme="minorHAnsi" w:cstheme="minorHAnsi"/>
          <w:b/>
        </w:rPr>
      </w:pPr>
      <w:bookmarkStart w:id="1" w:name="_Hlk171517008"/>
      <w:r>
        <w:rPr>
          <w:rFonts w:asciiTheme="minorHAnsi" w:eastAsiaTheme="minorHAnsi" w:hAnsiTheme="minorHAnsi" w:cstheme="minorHAnsi"/>
          <w:b/>
        </w:rPr>
        <w:t>ZA SPODBUJANJE RAZISKOVALCEV NA ZAČETKU KARIERE</w:t>
      </w:r>
    </w:p>
    <w:p w14:paraId="21566A5D" w14:textId="6A09BE01" w:rsidR="009379AC" w:rsidRPr="009379AC" w:rsidRDefault="009379AC" w:rsidP="009379AC">
      <w:pPr>
        <w:autoSpaceDE w:val="0"/>
        <w:autoSpaceDN w:val="0"/>
        <w:adjustRightInd w:val="0"/>
        <w:spacing w:after="0" w:line="240" w:lineRule="auto"/>
        <w:jc w:val="center"/>
        <w:rPr>
          <w:rFonts w:asciiTheme="minorHAnsi" w:eastAsia="Times New Roman" w:hAnsiTheme="minorHAnsi" w:cstheme="minorHAnsi"/>
          <w:b/>
          <w:bCs/>
          <w:lang w:eastAsia="sl-SI"/>
        </w:rPr>
      </w:pPr>
      <w:r w:rsidRPr="009379AC">
        <w:rPr>
          <w:rFonts w:asciiTheme="minorHAnsi" w:eastAsia="Times New Roman" w:hAnsiTheme="minorHAnsi" w:cstheme="minorHAnsi"/>
          <w:b/>
          <w:lang w:eastAsia="sl-SI"/>
        </w:rPr>
        <w:t xml:space="preserve">(kratica javnega razpisa </w:t>
      </w:r>
      <w:r w:rsidRPr="009379AC">
        <w:rPr>
          <w:rFonts w:asciiTheme="minorHAnsi" w:eastAsia="Times New Roman" w:hAnsiTheme="minorHAnsi" w:cstheme="minorHAnsi"/>
          <w:b/>
          <w:bCs/>
          <w:lang w:eastAsia="sl-SI"/>
        </w:rPr>
        <w:t>»</w:t>
      </w:r>
      <w:r w:rsidRPr="009379AC">
        <w:rPr>
          <w:rFonts w:asciiTheme="minorHAnsi" w:eastAsia="Times New Roman" w:hAnsiTheme="minorHAnsi" w:cstheme="minorHAnsi"/>
          <w:b/>
          <w:lang w:eastAsia="sl-SI"/>
        </w:rPr>
        <w:t xml:space="preserve">JR </w:t>
      </w:r>
      <w:bookmarkEnd w:id="1"/>
      <w:r w:rsidR="0091003E">
        <w:rPr>
          <w:rFonts w:asciiTheme="minorHAnsi" w:eastAsia="Times New Roman" w:hAnsiTheme="minorHAnsi" w:cstheme="minorHAnsi"/>
          <w:b/>
          <w:lang w:eastAsia="sl-SI"/>
        </w:rPr>
        <w:t>RZK«)</w:t>
      </w:r>
    </w:p>
    <w:p w14:paraId="0B3B336D" w14:textId="77777777" w:rsidR="009379AC" w:rsidRPr="009379AC" w:rsidRDefault="009379AC" w:rsidP="009379AC">
      <w:pPr>
        <w:autoSpaceDE w:val="0"/>
        <w:autoSpaceDN w:val="0"/>
        <w:adjustRightInd w:val="0"/>
        <w:spacing w:after="0" w:line="240" w:lineRule="auto"/>
        <w:jc w:val="center"/>
        <w:rPr>
          <w:rFonts w:asciiTheme="minorHAnsi" w:eastAsia="Times New Roman" w:hAnsiTheme="minorHAnsi" w:cstheme="minorHAnsi"/>
          <w:b/>
          <w:bCs/>
          <w:lang w:eastAsia="sl-SI"/>
        </w:rPr>
      </w:pPr>
    </w:p>
    <w:p w14:paraId="79309491" w14:textId="0FF49AA2" w:rsidR="009379AC" w:rsidRPr="00F61B37" w:rsidRDefault="009379AC" w:rsidP="009379AC">
      <w:pPr>
        <w:spacing w:after="160" w:line="259" w:lineRule="auto"/>
        <w:jc w:val="center"/>
        <w:rPr>
          <w:rFonts w:asciiTheme="minorHAnsi" w:eastAsiaTheme="minorHAnsi" w:hAnsiTheme="minorHAnsi" w:cstheme="minorHAnsi"/>
          <w:b/>
        </w:rPr>
      </w:pPr>
      <w:r w:rsidRPr="00756FA8">
        <w:rPr>
          <w:rFonts w:asciiTheme="minorHAnsi" w:eastAsiaTheme="minorHAnsi" w:hAnsiTheme="minorHAnsi" w:cstheme="minorHAnsi"/>
          <w:b/>
        </w:rPr>
        <w:t xml:space="preserve">OBRAZEC </w:t>
      </w:r>
      <w:r w:rsidR="00756FA8">
        <w:rPr>
          <w:rFonts w:asciiTheme="minorHAnsi" w:eastAsiaTheme="minorHAnsi" w:hAnsiTheme="minorHAnsi" w:cstheme="minorHAnsi"/>
          <w:b/>
        </w:rPr>
        <w:t>4</w:t>
      </w:r>
    </w:p>
    <w:p w14:paraId="57C072D0" w14:textId="77777777" w:rsidR="009379AC" w:rsidRPr="00F61B37" w:rsidRDefault="009379AC" w:rsidP="009379AC">
      <w:pPr>
        <w:spacing w:after="160" w:line="259" w:lineRule="auto"/>
        <w:jc w:val="center"/>
        <w:rPr>
          <w:rFonts w:asciiTheme="minorHAnsi" w:eastAsiaTheme="minorHAnsi" w:hAnsiTheme="minorHAnsi" w:cstheme="minorHAnsi"/>
          <w:b/>
        </w:rPr>
      </w:pPr>
      <w:r w:rsidRPr="00F61B37">
        <w:rPr>
          <w:rFonts w:asciiTheme="minorHAnsi" w:eastAsiaTheme="minorHAnsi" w:hAnsiTheme="minorHAnsi" w:cstheme="minorHAnsi"/>
          <w:b/>
        </w:rPr>
        <w:t>IZJAVA O SPREJEMANJU POGOJEV JAVNEGA RAZPISA</w:t>
      </w:r>
    </w:p>
    <w:p w14:paraId="0D018463" w14:textId="19D3F1F7" w:rsidR="009379AC" w:rsidRPr="00F61B37" w:rsidRDefault="009379AC" w:rsidP="009379AC">
      <w:pPr>
        <w:spacing w:after="160" w:line="259" w:lineRule="auto"/>
        <w:jc w:val="center"/>
        <w:rPr>
          <w:rFonts w:asciiTheme="minorHAnsi" w:eastAsiaTheme="minorHAnsi" w:hAnsiTheme="minorHAnsi" w:cstheme="minorHAnsi"/>
          <w:b/>
          <w:color w:val="000000"/>
          <w:lang w:eastAsia="sl-SI"/>
        </w:rPr>
      </w:pPr>
      <w:r w:rsidRPr="00F61B37">
        <w:rPr>
          <w:rFonts w:asciiTheme="minorHAnsi" w:eastAsiaTheme="minorHAnsi" w:hAnsiTheme="minorHAnsi" w:cstheme="minorHAnsi"/>
          <w:b/>
          <w:color w:val="000000"/>
          <w:lang w:eastAsia="sl-SI"/>
        </w:rPr>
        <w:t xml:space="preserve">(obrazec izpolni </w:t>
      </w:r>
      <w:r w:rsidR="0091003E">
        <w:rPr>
          <w:rFonts w:asciiTheme="minorHAnsi" w:eastAsiaTheme="minorHAnsi" w:hAnsiTheme="minorHAnsi" w:cstheme="minorHAnsi"/>
          <w:b/>
          <w:color w:val="000000"/>
          <w:u w:val="single"/>
          <w:lang w:eastAsia="sl-SI"/>
        </w:rPr>
        <w:t>prijavitelj</w:t>
      </w:r>
      <w:r w:rsidRPr="00F61B37">
        <w:rPr>
          <w:rFonts w:asciiTheme="minorHAnsi" w:eastAsiaTheme="minorHAnsi" w:hAnsiTheme="minorHAnsi" w:cstheme="minorHAnsi"/>
          <w:b/>
          <w:color w:val="000000"/>
          <w:lang w:eastAsia="sl-SI"/>
        </w:rPr>
        <w:t>)</w:t>
      </w:r>
    </w:p>
    <w:p w14:paraId="0E406FE2" w14:textId="77777777" w:rsidR="009379AC" w:rsidRPr="009379AC" w:rsidRDefault="009379AC" w:rsidP="009379AC">
      <w:pPr>
        <w:spacing w:after="160" w:line="259" w:lineRule="auto"/>
        <w:rPr>
          <w:rFonts w:asciiTheme="minorHAnsi" w:eastAsiaTheme="minorHAnsi" w:hAnsiTheme="minorHAnsi"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9379AC" w:rsidRPr="009379AC" w14:paraId="5A9E421B" w14:textId="77777777" w:rsidTr="004D676F">
        <w:trPr>
          <w:trHeight w:hRule="exact" w:val="851"/>
        </w:trPr>
        <w:tc>
          <w:tcPr>
            <w:tcW w:w="3828" w:type="dxa"/>
            <w:shd w:val="clear" w:color="auto" w:fill="8EAADB"/>
            <w:vAlign w:val="center"/>
          </w:tcPr>
          <w:p w14:paraId="5910E121" w14:textId="536A4568" w:rsidR="009379AC" w:rsidRPr="00DD3E6C" w:rsidRDefault="0091003E" w:rsidP="009379AC">
            <w:pPr>
              <w:spacing w:after="160" w:line="259" w:lineRule="auto"/>
              <w:rPr>
                <w:rFonts w:eastAsiaTheme="minorHAnsi" w:cs="Arial"/>
                <w:b/>
                <w:sz w:val="20"/>
                <w:szCs w:val="20"/>
              </w:rPr>
            </w:pPr>
            <w:bookmarkStart w:id="2" w:name="_Hlk183776996"/>
            <w:r>
              <w:rPr>
                <w:rFonts w:eastAsiaTheme="minorHAnsi" w:cs="Arial"/>
                <w:b/>
                <w:sz w:val="20"/>
                <w:szCs w:val="20"/>
              </w:rPr>
              <w:t>Prijavitelj</w:t>
            </w:r>
            <w:r w:rsidR="009379AC" w:rsidRPr="00DD3E6C">
              <w:rPr>
                <w:rFonts w:eastAsiaTheme="minorHAnsi" w:cs="Arial"/>
                <w:b/>
                <w:sz w:val="20"/>
                <w:szCs w:val="20"/>
              </w:rPr>
              <w:t xml:space="preserve"> (naziv in naslov)</w:t>
            </w:r>
          </w:p>
        </w:tc>
        <w:tc>
          <w:tcPr>
            <w:tcW w:w="5386" w:type="dxa"/>
            <w:vAlign w:val="center"/>
          </w:tcPr>
          <w:p w14:paraId="77999962" w14:textId="77777777" w:rsidR="009379AC" w:rsidRPr="00DD3E6C" w:rsidRDefault="009379AC" w:rsidP="009379AC">
            <w:pPr>
              <w:spacing w:after="160" w:line="259" w:lineRule="auto"/>
              <w:rPr>
                <w:rFonts w:eastAsiaTheme="minorHAnsi" w:cs="Arial"/>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tr w:rsidR="009379AC" w:rsidRPr="009379AC" w14:paraId="165AA638" w14:textId="77777777" w:rsidTr="004D676F">
        <w:trPr>
          <w:trHeight w:hRule="exact" w:val="851"/>
        </w:trPr>
        <w:tc>
          <w:tcPr>
            <w:tcW w:w="3828" w:type="dxa"/>
            <w:shd w:val="clear" w:color="auto" w:fill="8EAADB"/>
            <w:vAlign w:val="center"/>
          </w:tcPr>
          <w:p w14:paraId="045AE93E" w14:textId="2EF58AF6" w:rsidR="009379AC" w:rsidRPr="00DD3E6C" w:rsidRDefault="009379AC" w:rsidP="009379AC">
            <w:pPr>
              <w:spacing w:after="160" w:line="259" w:lineRule="auto"/>
              <w:rPr>
                <w:rFonts w:eastAsiaTheme="minorHAnsi" w:cs="Arial"/>
                <w:b/>
                <w:sz w:val="20"/>
                <w:szCs w:val="20"/>
              </w:rPr>
            </w:pPr>
            <w:r w:rsidRPr="00DD3E6C">
              <w:rPr>
                <w:rFonts w:eastAsiaTheme="minorHAnsi" w:cs="Arial"/>
                <w:b/>
                <w:sz w:val="20"/>
                <w:szCs w:val="20"/>
              </w:rPr>
              <w:t xml:space="preserve">Matična številka </w:t>
            </w:r>
          </w:p>
        </w:tc>
        <w:tc>
          <w:tcPr>
            <w:tcW w:w="5386" w:type="dxa"/>
            <w:vAlign w:val="center"/>
          </w:tcPr>
          <w:p w14:paraId="2EB2A46D" w14:textId="77777777" w:rsidR="009379AC" w:rsidRPr="00DD3E6C" w:rsidRDefault="009379AC" w:rsidP="009379AC">
            <w:pPr>
              <w:spacing w:after="160" w:line="259" w:lineRule="auto"/>
              <w:rPr>
                <w:rFonts w:cstheme="minorBidi"/>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tr w:rsidR="009379AC" w:rsidRPr="009379AC" w14:paraId="7DB05DB5" w14:textId="77777777" w:rsidTr="004D676F">
        <w:trPr>
          <w:trHeight w:hRule="exact" w:val="851"/>
        </w:trPr>
        <w:tc>
          <w:tcPr>
            <w:tcW w:w="3828" w:type="dxa"/>
            <w:shd w:val="clear" w:color="auto" w:fill="8EAADB"/>
            <w:vAlign w:val="center"/>
          </w:tcPr>
          <w:p w14:paraId="2EA763CC" w14:textId="1CE0D397" w:rsidR="009379AC" w:rsidRPr="00DD3E6C" w:rsidRDefault="009379AC" w:rsidP="009379AC">
            <w:pPr>
              <w:spacing w:after="0" w:line="240" w:lineRule="auto"/>
              <w:rPr>
                <w:rFonts w:eastAsiaTheme="minorHAnsi" w:cs="Arial"/>
                <w:b/>
                <w:sz w:val="20"/>
                <w:szCs w:val="20"/>
              </w:rPr>
            </w:pPr>
            <w:r w:rsidRPr="00DD3E6C">
              <w:rPr>
                <w:rFonts w:eastAsiaTheme="minorHAnsi" w:cs="Arial"/>
                <w:b/>
                <w:sz w:val="20"/>
                <w:szCs w:val="20"/>
              </w:rPr>
              <w:t xml:space="preserve">Davčna številka </w:t>
            </w:r>
          </w:p>
        </w:tc>
        <w:tc>
          <w:tcPr>
            <w:tcW w:w="5386" w:type="dxa"/>
            <w:vAlign w:val="center"/>
          </w:tcPr>
          <w:p w14:paraId="66AC5E73" w14:textId="77777777" w:rsidR="009379AC" w:rsidRPr="00DD3E6C" w:rsidRDefault="009379AC" w:rsidP="009379AC">
            <w:pPr>
              <w:spacing w:after="160" w:line="259" w:lineRule="auto"/>
              <w:rPr>
                <w:rFonts w:eastAsiaTheme="minorHAnsi" w:cs="Arial"/>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tr w:rsidR="009379AC" w:rsidRPr="009379AC" w14:paraId="6E199F58" w14:textId="77777777" w:rsidTr="004D676F">
        <w:trPr>
          <w:trHeight w:hRule="exact" w:val="851"/>
        </w:trPr>
        <w:tc>
          <w:tcPr>
            <w:tcW w:w="3828" w:type="dxa"/>
            <w:shd w:val="clear" w:color="auto" w:fill="8EAADB"/>
            <w:vAlign w:val="center"/>
          </w:tcPr>
          <w:p w14:paraId="7207D339" w14:textId="7822019F" w:rsidR="009379AC" w:rsidRPr="00DD3E6C" w:rsidRDefault="009379AC" w:rsidP="009379AC">
            <w:pPr>
              <w:spacing w:after="0" w:line="240" w:lineRule="auto"/>
              <w:rPr>
                <w:rFonts w:asciiTheme="minorHAnsi" w:eastAsia="Times New Roman" w:hAnsiTheme="minorHAnsi" w:cstheme="minorHAnsi"/>
                <w:b/>
                <w:sz w:val="20"/>
                <w:szCs w:val="20"/>
              </w:rPr>
            </w:pPr>
            <w:r w:rsidRPr="00DD3E6C">
              <w:rPr>
                <w:rFonts w:asciiTheme="minorHAnsi" w:eastAsia="Times New Roman" w:hAnsiTheme="minorHAnsi" w:cstheme="minorHAnsi"/>
                <w:b/>
                <w:sz w:val="20"/>
                <w:szCs w:val="20"/>
              </w:rPr>
              <w:t xml:space="preserve">Zakoniti zastopnik </w:t>
            </w:r>
          </w:p>
          <w:p w14:paraId="313F3642" w14:textId="77777777" w:rsidR="009379AC" w:rsidRPr="00DD3E6C" w:rsidRDefault="009379AC" w:rsidP="009379AC">
            <w:pPr>
              <w:spacing w:after="0" w:line="240" w:lineRule="auto"/>
              <w:rPr>
                <w:rFonts w:eastAsiaTheme="minorHAnsi" w:cs="Arial"/>
                <w:b/>
                <w:sz w:val="20"/>
                <w:szCs w:val="20"/>
              </w:rPr>
            </w:pPr>
            <w:r w:rsidRPr="00DD3E6C">
              <w:rPr>
                <w:rFonts w:asciiTheme="minorHAnsi" w:eastAsia="Times New Roman" w:hAnsiTheme="minorHAnsi" w:cstheme="minorHAnsi"/>
                <w:b/>
                <w:sz w:val="20"/>
                <w:szCs w:val="20"/>
              </w:rPr>
              <w:t>(ime in priimek)</w:t>
            </w:r>
          </w:p>
        </w:tc>
        <w:tc>
          <w:tcPr>
            <w:tcW w:w="5386" w:type="dxa"/>
            <w:vAlign w:val="center"/>
          </w:tcPr>
          <w:p w14:paraId="611141E4" w14:textId="77777777" w:rsidR="009379AC" w:rsidRPr="00DD3E6C" w:rsidRDefault="009379AC" w:rsidP="009379AC">
            <w:pPr>
              <w:spacing w:after="160" w:line="259" w:lineRule="auto"/>
              <w:rPr>
                <w:rFonts w:eastAsiaTheme="minorHAnsi" w:cs="Arial"/>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tr w:rsidR="009379AC" w:rsidRPr="009379AC" w14:paraId="60B12586" w14:textId="77777777" w:rsidTr="004D676F">
        <w:trPr>
          <w:trHeight w:hRule="exact" w:val="851"/>
        </w:trPr>
        <w:tc>
          <w:tcPr>
            <w:tcW w:w="3828" w:type="dxa"/>
            <w:shd w:val="clear" w:color="auto" w:fill="8EAADB"/>
            <w:vAlign w:val="center"/>
          </w:tcPr>
          <w:p w14:paraId="6802D2CD" w14:textId="3699D4EF" w:rsidR="009379AC" w:rsidRPr="00DD3E6C" w:rsidRDefault="009379AC" w:rsidP="009379AC">
            <w:pPr>
              <w:spacing w:after="160" w:line="259" w:lineRule="auto"/>
              <w:rPr>
                <w:rFonts w:eastAsiaTheme="minorHAnsi" w:cs="Arial"/>
                <w:b/>
                <w:sz w:val="20"/>
                <w:szCs w:val="20"/>
              </w:rPr>
            </w:pPr>
            <w:r w:rsidRPr="00DD3E6C">
              <w:rPr>
                <w:rFonts w:eastAsiaTheme="minorHAnsi" w:cs="Arial"/>
                <w:b/>
                <w:sz w:val="20"/>
                <w:szCs w:val="20"/>
              </w:rPr>
              <w:t xml:space="preserve">Naziv </w:t>
            </w:r>
            <w:r w:rsidR="0091003E">
              <w:rPr>
                <w:rFonts w:eastAsiaTheme="minorHAnsi" w:cs="Arial"/>
                <w:b/>
                <w:sz w:val="20"/>
                <w:szCs w:val="20"/>
              </w:rPr>
              <w:t>raziskovalnega projekta</w:t>
            </w:r>
            <w:r w:rsidRPr="00DD3E6C">
              <w:rPr>
                <w:rFonts w:eastAsiaTheme="minorHAnsi" w:cs="Arial"/>
                <w:b/>
                <w:sz w:val="20"/>
                <w:szCs w:val="20"/>
              </w:rPr>
              <w:t xml:space="preserve"> </w:t>
            </w:r>
          </w:p>
        </w:tc>
        <w:tc>
          <w:tcPr>
            <w:tcW w:w="5386" w:type="dxa"/>
            <w:vAlign w:val="center"/>
          </w:tcPr>
          <w:p w14:paraId="4F5DE899" w14:textId="77777777" w:rsidR="009379AC" w:rsidRPr="00DD3E6C" w:rsidRDefault="009379AC" w:rsidP="009379AC">
            <w:pPr>
              <w:spacing w:after="160" w:line="259" w:lineRule="auto"/>
              <w:rPr>
                <w:rFonts w:eastAsiaTheme="minorHAnsi" w:cs="Arial"/>
                <w:sz w:val="20"/>
                <w:szCs w:val="20"/>
              </w:rPr>
            </w:pPr>
            <w:r w:rsidRPr="00DD3E6C">
              <w:rPr>
                <w:rFonts w:asciiTheme="minorHAnsi" w:hAnsiTheme="minorHAnsi" w:cstheme="minorHAnsi"/>
                <w:sz w:val="20"/>
                <w:szCs w:val="20"/>
              </w:rPr>
              <w:fldChar w:fldCharType="begin">
                <w:ffData>
                  <w:name w:val="Text17"/>
                  <w:enabled/>
                  <w:calcOnExit w:val="0"/>
                  <w:textInput/>
                </w:ffData>
              </w:fldChar>
            </w:r>
            <w:r w:rsidRPr="00DD3E6C">
              <w:rPr>
                <w:rFonts w:asciiTheme="minorHAnsi" w:hAnsiTheme="minorHAnsi" w:cstheme="minorHAnsi"/>
                <w:sz w:val="20"/>
                <w:szCs w:val="20"/>
              </w:rPr>
              <w:instrText xml:space="preserve"> FORMTEXT </w:instrText>
            </w:r>
            <w:r w:rsidRPr="00DD3E6C">
              <w:rPr>
                <w:rFonts w:asciiTheme="minorHAnsi" w:hAnsiTheme="minorHAnsi" w:cstheme="minorHAnsi"/>
                <w:sz w:val="20"/>
                <w:szCs w:val="20"/>
              </w:rPr>
            </w:r>
            <w:r w:rsidRPr="00DD3E6C">
              <w:rPr>
                <w:rFonts w:asciiTheme="minorHAnsi" w:hAnsiTheme="minorHAnsi" w:cstheme="minorHAnsi"/>
                <w:sz w:val="20"/>
                <w:szCs w:val="20"/>
              </w:rPr>
              <w:fldChar w:fldCharType="separate"/>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t> </w:t>
            </w:r>
            <w:r w:rsidRPr="00DD3E6C">
              <w:rPr>
                <w:rFonts w:asciiTheme="minorHAnsi" w:hAnsiTheme="minorHAnsi" w:cstheme="minorHAnsi"/>
                <w:sz w:val="20"/>
                <w:szCs w:val="20"/>
              </w:rPr>
              <w:fldChar w:fldCharType="end"/>
            </w:r>
          </w:p>
        </w:tc>
      </w:tr>
      <w:bookmarkEnd w:id="2"/>
      <w:bookmarkEnd w:id="0"/>
    </w:tbl>
    <w:p w14:paraId="06F96DC2" w14:textId="77777777" w:rsidR="009379AC" w:rsidRPr="009379AC" w:rsidRDefault="009379AC" w:rsidP="009379AC">
      <w:pPr>
        <w:spacing w:after="160" w:line="259" w:lineRule="auto"/>
        <w:jc w:val="both"/>
        <w:rPr>
          <w:rFonts w:asciiTheme="minorHAnsi" w:eastAsiaTheme="minorHAnsi" w:hAnsiTheme="minorHAnsi" w:cstheme="minorHAnsi"/>
        </w:rPr>
      </w:pPr>
    </w:p>
    <w:tbl>
      <w:tblPr>
        <w:tblW w:w="9356" w:type="dxa"/>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356"/>
      </w:tblGrid>
      <w:tr w:rsidR="009379AC" w:rsidRPr="00DD3E6C" w14:paraId="1F3772B0" w14:textId="77777777" w:rsidTr="004D676F">
        <w:tc>
          <w:tcPr>
            <w:tcW w:w="9356" w:type="dxa"/>
          </w:tcPr>
          <w:p w14:paraId="29F46A6B" w14:textId="14757B5C" w:rsidR="009379AC" w:rsidRPr="00DD3E6C" w:rsidRDefault="009379AC" w:rsidP="00DD3E6C">
            <w:pPr>
              <w:autoSpaceDE w:val="0"/>
              <w:autoSpaceDN w:val="0"/>
              <w:adjustRightInd w:val="0"/>
              <w:spacing w:after="120"/>
              <w:jc w:val="both"/>
              <w:rPr>
                <w:rFonts w:asciiTheme="minorHAnsi" w:eastAsiaTheme="minorHAnsi" w:hAnsiTheme="minorHAnsi" w:cstheme="minorHAnsi"/>
                <w:sz w:val="20"/>
                <w:szCs w:val="20"/>
              </w:rPr>
            </w:pPr>
            <w:bookmarkStart w:id="3" w:name="_Hlk189135461"/>
            <w:r w:rsidRPr="00DD3E6C">
              <w:rPr>
                <w:rFonts w:asciiTheme="minorHAnsi" w:eastAsiaTheme="minorHAnsi" w:hAnsiTheme="minorHAnsi" w:cstheme="minorHAnsi"/>
                <w:sz w:val="20"/>
                <w:szCs w:val="20"/>
              </w:rPr>
              <w:t xml:space="preserve">Izjavljamo, da se strinjamo z zahtevami </w:t>
            </w:r>
            <w:r w:rsidR="0091003E">
              <w:rPr>
                <w:rFonts w:asciiTheme="minorHAnsi" w:eastAsiaTheme="minorHAnsi" w:hAnsiTheme="minorHAnsi" w:cstheme="minorHAnsi"/>
                <w:sz w:val="20"/>
                <w:szCs w:val="20"/>
              </w:rPr>
              <w:t>J</w:t>
            </w:r>
            <w:r w:rsidRPr="00DD3E6C">
              <w:rPr>
                <w:rFonts w:asciiTheme="minorHAnsi" w:eastAsiaTheme="minorHAnsi" w:hAnsiTheme="minorHAnsi" w:cstheme="minorHAnsi"/>
                <w:sz w:val="20"/>
                <w:szCs w:val="20"/>
              </w:rPr>
              <w:t xml:space="preserve">avnega razpisa </w:t>
            </w:r>
            <w:r w:rsidR="0091003E">
              <w:rPr>
                <w:rFonts w:asciiTheme="minorHAnsi" w:eastAsiaTheme="minorHAnsi" w:hAnsiTheme="minorHAnsi" w:cstheme="minorHAnsi"/>
                <w:sz w:val="20"/>
                <w:szCs w:val="20"/>
              </w:rPr>
              <w:t>z</w:t>
            </w:r>
            <w:r w:rsidR="0091003E">
              <w:rPr>
                <w:rFonts w:asciiTheme="minorHAnsi" w:eastAsia="MS Mincho" w:hAnsiTheme="minorHAnsi" w:cstheme="minorHAnsi"/>
                <w:sz w:val="20"/>
                <w:szCs w:val="20"/>
              </w:rPr>
              <w:t>a spodbujanje raziskovalcev na začetku kariere</w:t>
            </w:r>
            <w:r w:rsidRPr="00DD3E6C">
              <w:rPr>
                <w:rFonts w:asciiTheme="minorHAnsi" w:eastAsia="MS Mincho" w:hAnsiTheme="minorHAnsi" w:cstheme="minorHAnsi"/>
                <w:sz w:val="20"/>
                <w:szCs w:val="20"/>
              </w:rPr>
              <w:t xml:space="preserve"> (v nadaljnjem besedilu: javni razpis)</w:t>
            </w:r>
            <w:r w:rsidRPr="00DD3E6C">
              <w:rPr>
                <w:rFonts w:asciiTheme="minorHAnsi" w:eastAsiaTheme="minorHAnsi" w:hAnsiTheme="minorHAnsi" w:cstheme="minorHAnsi"/>
                <w:sz w:val="20"/>
                <w:szCs w:val="20"/>
              </w:rPr>
              <w:t xml:space="preserve"> in sprejemamo vse pogoje, ki so navedeni v javnem razpisu in razpisni dokumentaciji, vključno z vsemi določili v vzorcu </w:t>
            </w:r>
            <w:r w:rsidRPr="00DD3E6C">
              <w:rPr>
                <w:rFonts w:eastAsiaTheme="minorHAnsi" w:cs="Arial"/>
                <w:noProof/>
                <w:color w:val="000000"/>
                <w:sz w:val="20"/>
                <w:szCs w:val="20"/>
              </w:rPr>
              <w:t>Pogodbe o sofinanciranju operacije</w:t>
            </w:r>
            <w:r w:rsidRPr="00DD3E6C">
              <w:rPr>
                <w:rFonts w:asciiTheme="minorHAnsi" w:eastAsiaTheme="minorHAnsi" w:hAnsiTheme="minorHAnsi" w:cstheme="minorHAnsi"/>
                <w:sz w:val="20"/>
                <w:szCs w:val="20"/>
              </w:rPr>
              <w:t>.</w:t>
            </w:r>
          </w:p>
          <w:p w14:paraId="20A35487" w14:textId="77777777" w:rsidR="009379AC" w:rsidRPr="00DD3E6C" w:rsidRDefault="009379AC" w:rsidP="00DD3E6C">
            <w:pPr>
              <w:spacing w:after="120"/>
              <w:jc w:val="both"/>
              <w:rPr>
                <w:rFonts w:asciiTheme="minorHAnsi" w:eastAsiaTheme="minorHAnsi" w:hAnsiTheme="minorHAnsi" w:cstheme="minorHAnsi"/>
                <w:sz w:val="20"/>
                <w:szCs w:val="20"/>
              </w:rPr>
            </w:pPr>
          </w:p>
          <w:p w14:paraId="3DD9A564" w14:textId="2A4C0FA9" w:rsidR="009379AC" w:rsidRPr="00D24A6C" w:rsidRDefault="009379AC" w:rsidP="00DD3E6C">
            <w:pPr>
              <w:spacing w:after="120"/>
              <w:jc w:val="both"/>
              <w:rPr>
                <w:rFonts w:asciiTheme="minorHAnsi" w:eastAsiaTheme="minorHAnsi" w:hAnsiTheme="minorHAnsi" w:cstheme="minorHAnsi"/>
                <w:b/>
                <w:sz w:val="20"/>
                <w:szCs w:val="20"/>
              </w:rPr>
            </w:pPr>
            <w:r w:rsidRPr="00DD3E6C">
              <w:rPr>
                <w:rFonts w:asciiTheme="minorHAnsi" w:eastAsiaTheme="minorHAnsi" w:hAnsiTheme="minorHAnsi" w:cstheme="minorHAnsi"/>
                <w:b/>
                <w:sz w:val="20"/>
                <w:szCs w:val="20"/>
              </w:rPr>
              <w:t>S podpisom izjave podpisujemo prijavo kot celoto.</w:t>
            </w:r>
          </w:p>
          <w:p w14:paraId="61AAB75B" w14:textId="243FDC2C" w:rsidR="009379AC" w:rsidRPr="00DD3E6C" w:rsidRDefault="009379AC" w:rsidP="00DD3E6C">
            <w:pPr>
              <w:spacing w:after="120"/>
              <w:jc w:val="both"/>
              <w:rPr>
                <w:rFonts w:asciiTheme="minorHAnsi" w:eastAsiaTheme="minorHAnsi" w:hAnsiTheme="minorHAnsi" w:cstheme="minorHAnsi"/>
                <w:bCs/>
                <w:sz w:val="20"/>
                <w:szCs w:val="20"/>
              </w:rPr>
            </w:pPr>
            <w:r w:rsidRPr="00DD3E6C">
              <w:rPr>
                <w:rFonts w:asciiTheme="minorHAnsi" w:eastAsiaTheme="minorHAnsi" w:hAnsiTheme="minorHAnsi" w:cstheme="minorHAnsi"/>
                <w:bCs/>
                <w:sz w:val="20"/>
                <w:szCs w:val="20"/>
              </w:rPr>
              <w:t>Pod materialno in kazensko odgovornostjo izjavljamo, da so podatki, ki so podani v prijavi, resnični (tj., ne vsebujejo lažnih ali zavajajočih podatkov ter netočnih in nepopolnih podatkov), ustrezajo dejanskemu stanju ter da fotokopije priloženih listin ustrezajo originalu. Za podane podatke, njihovo resničnost in ustreznost digitalnih kopij prevzemamo popolno odgovornost.</w:t>
            </w:r>
          </w:p>
          <w:p w14:paraId="6D490994" w14:textId="77777777" w:rsidR="009379AC" w:rsidRPr="00DD3E6C" w:rsidRDefault="009379AC" w:rsidP="00DD3E6C">
            <w:pPr>
              <w:spacing w:after="120"/>
              <w:jc w:val="both"/>
              <w:rPr>
                <w:rFonts w:asciiTheme="minorHAnsi" w:eastAsiaTheme="minorHAnsi" w:hAnsiTheme="minorHAnsi" w:cstheme="minorHAnsi"/>
                <w:bCs/>
                <w:sz w:val="20"/>
                <w:szCs w:val="20"/>
              </w:rPr>
            </w:pPr>
          </w:p>
          <w:p w14:paraId="2E5087C9" w14:textId="77777777" w:rsidR="009379AC" w:rsidRDefault="00ED44A3" w:rsidP="00ED44A3">
            <w:pPr>
              <w:spacing w:line="288" w:lineRule="auto"/>
              <w:jc w:val="both"/>
              <w:rPr>
                <w:rFonts w:asciiTheme="minorHAnsi" w:eastAsiaTheme="minorHAnsi" w:hAnsiTheme="minorHAnsi" w:cstheme="minorHAnsi"/>
                <w:bCs/>
                <w:sz w:val="20"/>
                <w:szCs w:val="20"/>
              </w:rPr>
            </w:pPr>
            <w:r w:rsidRPr="00ED44A3">
              <w:rPr>
                <w:rFonts w:asciiTheme="minorHAnsi" w:eastAsiaTheme="minorHAnsi" w:hAnsiTheme="minorHAnsi" w:cstheme="minorHAnsi"/>
                <w:bCs/>
                <w:sz w:val="20"/>
                <w:szCs w:val="20"/>
              </w:rPr>
              <w:t xml:space="preserve">S podpisom prijave soglašamo, da Javna agencija za znanstvenoraziskovalno in inovacijsko dejavnost Republike Slovenije za potrebe Javnega razpisa za spodbujanje raziskovalcev na začetku kariere 2024 v skladu z  18. členom Zakona o davčnem postopku (Uradni list RS, št. 13/11 – uradno prečiščeno besedilo, 32/12, 94/12, 101/13 – </w:t>
            </w:r>
            <w:proofErr w:type="spellStart"/>
            <w:r w:rsidRPr="00ED44A3">
              <w:rPr>
                <w:rFonts w:asciiTheme="minorHAnsi" w:eastAsiaTheme="minorHAnsi" w:hAnsiTheme="minorHAnsi" w:cstheme="minorHAnsi"/>
                <w:bCs/>
                <w:sz w:val="20"/>
                <w:szCs w:val="20"/>
              </w:rPr>
              <w:t>ZDavNepr</w:t>
            </w:r>
            <w:proofErr w:type="spellEnd"/>
            <w:r w:rsidRPr="00ED44A3">
              <w:rPr>
                <w:rFonts w:asciiTheme="minorHAnsi" w:eastAsiaTheme="minorHAnsi" w:hAnsiTheme="minorHAnsi" w:cstheme="minorHAnsi"/>
                <w:bCs/>
                <w:sz w:val="20"/>
                <w:szCs w:val="20"/>
              </w:rPr>
              <w:t xml:space="preserve">, 111/13, 22/14 – </w:t>
            </w:r>
            <w:proofErr w:type="spellStart"/>
            <w:r w:rsidRPr="00ED44A3">
              <w:rPr>
                <w:rFonts w:asciiTheme="minorHAnsi" w:eastAsiaTheme="minorHAnsi" w:hAnsiTheme="minorHAnsi" w:cstheme="minorHAnsi"/>
                <w:bCs/>
                <w:sz w:val="20"/>
                <w:szCs w:val="20"/>
              </w:rPr>
              <w:t>odl</w:t>
            </w:r>
            <w:proofErr w:type="spellEnd"/>
            <w:r w:rsidRPr="00ED44A3">
              <w:rPr>
                <w:rFonts w:asciiTheme="minorHAnsi" w:eastAsiaTheme="minorHAnsi" w:hAnsiTheme="minorHAnsi" w:cstheme="minorHAnsi"/>
                <w:bCs/>
                <w:sz w:val="20"/>
                <w:szCs w:val="20"/>
              </w:rPr>
              <w:t xml:space="preserve">. US, 25/14 – ZFU, 40/14 – ZIN-B, 90/14, 91/15, 63/16, 69/17, 13/18 – ZJF-H, 36/19, 66/19, 145/20 – </w:t>
            </w:r>
            <w:proofErr w:type="spellStart"/>
            <w:r w:rsidRPr="00ED44A3">
              <w:rPr>
                <w:rFonts w:asciiTheme="minorHAnsi" w:eastAsiaTheme="minorHAnsi" w:hAnsiTheme="minorHAnsi" w:cstheme="minorHAnsi"/>
                <w:bCs/>
                <w:sz w:val="20"/>
                <w:szCs w:val="20"/>
              </w:rPr>
              <w:t>odl</w:t>
            </w:r>
            <w:proofErr w:type="spellEnd"/>
            <w:r w:rsidRPr="00ED44A3">
              <w:rPr>
                <w:rFonts w:asciiTheme="minorHAnsi" w:eastAsiaTheme="minorHAnsi" w:hAnsiTheme="minorHAnsi" w:cstheme="minorHAnsi"/>
                <w:bCs/>
                <w:sz w:val="20"/>
                <w:szCs w:val="20"/>
              </w:rPr>
              <w:t xml:space="preserve">. US, 203/20 – ZIUPOPDVE, 39/22 – ZFU-A, 52/22 – </w:t>
            </w:r>
            <w:proofErr w:type="spellStart"/>
            <w:r w:rsidRPr="00ED44A3">
              <w:rPr>
                <w:rFonts w:asciiTheme="minorHAnsi" w:eastAsiaTheme="minorHAnsi" w:hAnsiTheme="minorHAnsi" w:cstheme="minorHAnsi"/>
                <w:bCs/>
                <w:sz w:val="20"/>
                <w:szCs w:val="20"/>
              </w:rPr>
              <w:t>odl</w:t>
            </w:r>
            <w:proofErr w:type="spellEnd"/>
            <w:r w:rsidRPr="00ED44A3">
              <w:rPr>
                <w:rFonts w:asciiTheme="minorHAnsi" w:eastAsiaTheme="minorHAnsi" w:hAnsiTheme="minorHAnsi" w:cstheme="minorHAnsi"/>
                <w:bCs/>
                <w:sz w:val="20"/>
                <w:szCs w:val="20"/>
              </w:rPr>
              <w:t xml:space="preserve">. US, 87/22 – </w:t>
            </w:r>
            <w:proofErr w:type="spellStart"/>
            <w:r w:rsidRPr="00ED44A3">
              <w:rPr>
                <w:rFonts w:asciiTheme="minorHAnsi" w:eastAsiaTheme="minorHAnsi" w:hAnsiTheme="minorHAnsi" w:cstheme="minorHAnsi"/>
                <w:bCs/>
                <w:sz w:val="20"/>
                <w:szCs w:val="20"/>
              </w:rPr>
              <w:t>odl</w:t>
            </w:r>
            <w:proofErr w:type="spellEnd"/>
            <w:r w:rsidRPr="00ED44A3">
              <w:rPr>
                <w:rFonts w:asciiTheme="minorHAnsi" w:eastAsiaTheme="minorHAnsi" w:hAnsiTheme="minorHAnsi" w:cstheme="minorHAnsi"/>
                <w:bCs/>
                <w:sz w:val="20"/>
                <w:szCs w:val="20"/>
              </w:rPr>
              <w:t>. US, 163/22,</w:t>
            </w:r>
            <w:r w:rsidRPr="002F5FB6">
              <w:rPr>
                <w:rFonts w:cs="Calibri"/>
                <w:b/>
                <w:bCs/>
              </w:rPr>
              <w:t xml:space="preserve"> </w:t>
            </w:r>
            <w:r w:rsidRPr="00ED44A3">
              <w:rPr>
                <w:rFonts w:asciiTheme="minorHAnsi" w:eastAsiaTheme="minorHAnsi" w:hAnsiTheme="minorHAnsi" w:cstheme="minorHAnsi"/>
                <w:bCs/>
                <w:sz w:val="20"/>
                <w:szCs w:val="20"/>
              </w:rPr>
              <w:t xml:space="preserve">109/23 – </w:t>
            </w:r>
            <w:proofErr w:type="spellStart"/>
            <w:r w:rsidRPr="00ED44A3">
              <w:rPr>
                <w:rFonts w:asciiTheme="minorHAnsi" w:eastAsiaTheme="minorHAnsi" w:hAnsiTheme="minorHAnsi" w:cstheme="minorHAnsi"/>
                <w:bCs/>
                <w:sz w:val="20"/>
                <w:szCs w:val="20"/>
              </w:rPr>
              <w:t>odl</w:t>
            </w:r>
            <w:proofErr w:type="spellEnd"/>
            <w:r w:rsidRPr="00ED44A3">
              <w:rPr>
                <w:rFonts w:asciiTheme="minorHAnsi" w:eastAsiaTheme="minorHAnsi" w:hAnsiTheme="minorHAnsi" w:cstheme="minorHAnsi"/>
                <w:bCs/>
                <w:sz w:val="20"/>
                <w:szCs w:val="20"/>
              </w:rPr>
              <w:t>. US, 131/23 – ZORZFS in 100/24) preveri podatke, ki so davčna tajnost in se vodijo v uradnih evidencah.</w:t>
            </w:r>
          </w:p>
          <w:p w14:paraId="1EA79CCF" w14:textId="580C1FDD" w:rsidR="00D24A6C" w:rsidRPr="00ED44A3" w:rsidRDefault="00D24A6C" w:rsidP="00ED44A3">
            <w:pPr>
              <w:spacing w:line="288" w:lineRule="auto"/>
              <w:jc w:val="both"/>
              <w:rPr>
                <w:rFonts w:cs="Calibri"/>
                <w:b/>
                <w:bCs/>
              </w:rPr>
            </w:pPr>
          </w:p>
        </w:tc>
      </w:tr>
      <w:tr w:rsidR="009379AC" w:rsidRPr="00DD3E6C" w14:paraId="6FDB4086" w14:textId="77777777" w:rsidTr="004D676F">
        <w:tc>
          <w:tcPr>
            <w:tcW w:w="9356" w:type="dxa"/>
            <w:shd w:val="clear" w:color="auto" w:fill="auto"/>
          </w:tcPr>
          <w:p w14:paraId="4928AB42" w14:textId="6B15BE81" w:rsidR="009379AC" w:rsidRPr="00DD3E6C" w:rsidRDefault="009379AC" w:rsidP="00DD3E6C">
            <w:pPr>
              <w:spacing w:after="120"/>
              <w:jc w:val="both"/>
              <w:rPr>
                <w:rFonts w:asciiTheme="minorHAnsi" w:eastAsiaTheme="minorHAnsi" w:hAnsiTheme="minorHAnsi" w:cstheme="minorHAnsi"/>
                <w:b/>
                <w:sz w:val="20"/>
                <w:szCs w:val="20"/>
              </w:rPr>
            </w:pPr>
            <w:r w:rsidRPr="00DD3E6C">
              <w:rPr>
                <w:rFonts w:asciiTheme="minorHAnsi" w:eastAsiaTheme="minorHAnsi" w:hAnsiTheme="minorHAnsi" w:cstheme="minorHAnsi"/>
                <w:b/>
                <w:sz w:val="20"/>
                <w:szCs w:val="20"/>
              </w:rPr>
              <w:lastRenderedPageBreak/>
              <w:t xml:space="preserve">Kot </w:t>
            </w:r>
            <w:r w:rsidR="003D5677">
              <w:rPr>
                <w:rFonts w:asciiTheme="minorHAnsi" w:eastAsiaTheme="minorHAnsi" w:hAnsiTheme="minorHAnsi" w:cstheme="minorHAnsi"/>
                <w:b/>
                <w:sz w:val="20"/>
                <w:szCs w:val="20"/>
              </w:rPr>
              <w:t>prijavitelj</w:t>
            </w:r>
            <w:r w:rsidRPr="00DD3E6C">
              <w:rPr>
                <w:rFonts w:asciiTheme="minorHAnsi" w:eastAsiaTheme="minorHAnsi" w:hAnsiTheme="minorHAnsi" w:cstheme="minorHAnsi"/>
                <w:b/>
                <w:sz w:val="20"/>
                <w:szCs w:val="20"/>
              </w:rPr>
              <w:t xml:space="preserve"> izjavljamo, da:</w:t>
            </w:r>
          </w:p>
          <w:p w14:paraId="383EF0E6" w14:textId="77777777" w:rsidR="009379AC" w:rsidRPr="00DD3E6C"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DD3E6C">
              <w:rPr>
                <w:rFonts w:asciiTheme="minorHAnsi" w:eastAsiaTheme="minorHAnsi" w:hAnsiTheme="minorHAnsi" w:cstheme="minorHAnsi"/>
                <w:color w:val="000000"/>
                <w:sz w:val="20"/>
                <w:szCs w:val="20"/>
              </w:rPr>
              <w:t>smo upravičenec skladno s 3. točko javnega razpisa;</w:t>
            </w:r>
          </w:p>
          <w:p w14:paraId="61AC6CF0" w14:textId="3EDAC002" w:rsidR="009379AC" w:rsidRPr="00DD3E6C"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DD3E6C">
              <w:rPr>
                <w:rFonts w:asciiTheme="minorHAnsi" w:eastAsiaTheme="minorHAnsi" w:hAnsiTheme="minorHAnsi" w:cstheme="minorHAnsi"/>
                <w:color w:val="000000"/>
                <w:sz w:val="20"/>
                <w:szCs w:val="20"/>
              </w:rPr>
              <w:t xml:space="preserve">na dan oddaje prijave nimamo neporavnanih zapadlih finančnih obveznosti iz naslova obveznih dajatev in drugih denarnih nedavčnih obveznosti v skladu z zakonom, ki ureja finančno upravo, ki jih pobira davčni organ (v višini 50 evrov ali več na dan oddaje prijave); šteje se, da </w:t>
            </w:r>
            <w:r w:rsidR="001057BE">
              <w:rPr>
                <w:rFonts w:asciiTheme="minorHAnsi" w:eastAsiaTheme="minorHAnsi" w:hAnsiTheme="minorHAnsi" w:cstheme="minorHAnsi"/>
                <w:color w:val="000000"/>
                <w:sz w:val="20"/>
                <w:szCs w:val="20"/>
              </w:rPr>
              <w:t xml:space="preserve">prijavitelj </w:t>
            </w:r>
            <w:r w:rsidRPr="00DD3E6C">
              <w:rPr>
                <w:rFonts w:asciiTheme="minorHAnsi" w:eastAsiaTheme="minorHAnsi" w:hAnsiTheme="minorHAnsi" w:cstheme="minorHAnsi"/>
                <w:color w:val="000000"/>
                <w:sz w:val="20"/>
                <w:szCs w:val="20"/>
              </w:rPr>
              <w:t>ne izpolnjuje obveznosti tudi, če na dan oddaje prijave ni imel predloženih vseh obračunov davčnih odtegljajev za dohodke iz delovnega razmerja za obdobje zadnjega leta od oddaje prijave;</w:t>
            </w:r>
          </w:p>
          <w:p w14:paraId="2EDC14AC" w14:textId="695FB22E" w:rsidR="009379AC" w:rsidRPr="00DD3E6C"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DD3E6C">
              <w:rPr>
                <w:rFonts w:asciiTheme="minorHAnsi" w:eastAsiaTheme="minorHAnsi" w:hAnsiTheme="minorHAnsi" w:cstheme="minorHAnsi"/>
                <w:color w:val="000000"/>
                <w:sz w:val="20"/>
                <w:szCs w:val="20"/>
              </w:rPr>
              <w:t xml:space="preserve">med nami in ministrstvom oziroma izvajalskimi institucijami ministrstva niso bila pri že sklenjenih pogodbah o sofinanciranju s pravnomočno sodno odločbo ugotovljena kazniva dejanja iz 24. in 25. poglavja Kazenskega zakonika (Uradni list RS, št. 50/12 – uradno prečiščeno besedilo, 6/16 – </w:t>
            </w:r>
            <w:proofErr w:type="spellStart"/>
            <w:r w:rsidRPr="00DD3E6C">
              <w:rPr>
                <w:rFonts w:asciiTheme="minorHAnsi" w:eastAsiaTheme="minorHAnsi" w:hAnsiTheme="minorHAnsi" w:cstheme="minorHAnsi"/>
                <w:color w:val="000000"/>
                <w:sz w:val="20"/>
                <w:szCs w:val="20"/>
              </w:rPr>
              <w:t>popr</w:t>
            </w:r>
            <w:proofErr w:type="spellEnd"/>
            <w:r w:rsidRPr="00DD3E6C">
              <w:rPr>
                <w:rFonts w:asciiTheme="minorHAnsi" w:eastAsiaTheme="minorHAnsi" w:hAnsiTheme="minorHAnsi" w:cstheme="minorHAnsi"/>
                <w:color w:val="000000"/>
                <w:sz w:val="20"/>
                <w:szCs w:val="20"/>
              </w:rPr>
              <w:t>., 54/15, 38/16, 27/17, 23/20, 91/20, 95/21, 186/21, 105/22 – ZZNSPP in 16/23) v povezavi s porabo javnih sredstev, dokler trajajo pravne posledice obsodbe za pravno osebo ali odgovorno osebo pravne osebe;</w:t>
            </w:r>
          </w:p>
          <w:p w14:paraId="61802337" w14:textId="18D719CC" w:rsidR="009379AC" w:rsidRPr="00DD3E6C"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DD3E6C">
              <w:rPr>
                <w:rFonts w:asciiTheme="minorHAnsi" w:eastAsiaTheme="minorHAnsi" w:hAnsiTheme="minorHAnsi" w:cstheme="minorHAnsi"/>
                <w:color w:val="000000"/>
                <w:sz w:val="20"/>
                <w:szCs w:val="20"/>
              </w:rPr>
              <w:t>na dan oddaje prijave nismo bil</w:t>
            </w:r>
            <w:r w:rsidR="00404630">
              <w:rPr>
                <w:rFonts w:asciiTheme="minorHAnsi" w:eastAsiaTheme="minorHAnsi" w:hAnsiTheme="minorHAnsi" w:cstheme="minorHAnsi"/>
                <w:color w:val="000000"/>
                <w:sz w:val="20"/>
                <w:szCs w:val="20"/>
              </w:rPr>
              <w:t>i</w:t>
            </w:r>
            <w:r w:rsidRPr="00DD3E6C">
              <w:rPr>
                <w:rFonts w:asciiTheme="minorHAnsi" w:eastAsiaTheme="minorHAnsi" w:hAnsiTheme="minorHAnsi" w:cstheme="minorHAnsi"/>
                <w:color w:val="000000"/>
                <w:sz w:val="20"/>
                <w:szCs w:val="20"/>
              </w:rPr>
              <w:t xml:space="preserve"> v stanju insolventnosti, v skladu z določbami Zakona o finančnem poslovanju, postopkih zaradi insolventnosti in prisilnem prenehanju (Uradni list RS, 176/21 – uradno prečiščeno besedilo, 178/21 – </w:t>
            </w:r>
            <w:proofErr w:type="spellStart"/>
            <w:r w:rsidRPr="00DD3E6C">
              <w:rPr>
                <w:rFonts w:asciiTheme="minorHAnsi" w:eastAsiaTheme="minorHAnsi" w:hAnsiTheme="minorHAnsi" w:cstheme="minorHAnsi"/>
                <w:color w:val="000000"/>
                <w:sz w:val="20"/>
                <w:szCs w:val="20"/>
              </w:rPr>
              <w:t>popr</w:t>
            </w:r>
            <w:proofErr w:type="spellEnd"/>
            <w:r w:rsidRPr="00DD3E6C">
              <w:rPr>
                <w:rFonts w:asciiTheme="minorHAnsi" w:eastAsiaTheme="minorHAnsi" w:hAnsiTheme="minorHAnsi" w:cstheme="minorHAnsi"/>
                <w:color w:val="000000"/>
                <w:sz w:val="20"/>
                <w:szCs w:val="20"/>
              </w:rPr>
              <w:t xml:space="preserve">. 196/21 – </w:t>
            </w:r>
            <w:proofErr w:type="spellStart"/>
            <w:r w:rsidRPr="00DD3E6C">
              <w:rPr>
                <w:rFonts w:asciiTheme="minorHAnsi" w:eastAsiaTheme="minorHAnsi" w:hAnsiTheme="minorHAnsi" w:cstheme="minorHAnsi"/>
                <w:color w:val="000000"/>
                <w:sz w:val="20"/>
                <w:szCs w:val="20"/>
              </w:rPr>
              <w:t>odl</w:t>
            </w:r>
            <w:proofErr w:type="spellEnd"/>
            <w:r w:rsidRPr="00DD3E6C">
              <w:rPr>
                <w:rFonts w:asciiTheme="minorHAnsi" w:eastAsiaTheme="minorHAnsi" w:hAnsiTheme="minorHAnsi" w:cstheme="minorHAnsi"/>
                <w:color w:val="000000"/>
                <w:sz w:val="20"/>
                <w:szCs w:val="20"/>
              </w:rPr>
              <w:t xml:space="preserve">. US, 157/22 – </w:t>
            </w:r>
            <w:proofErr w:type="spellStart"/>
            <w:r w:rsidRPr="00DD3E6C">
              <w:rPr>
                <w:rFonts w:asciiTheme="minorHAnsi" w:eastAsiaTheme="minorHAnsi" w:hAnsiTheme="minorHAnsi" w:cstheme="minorHAnsi"/>
                <w:color w:val="000000"/>
                <w:sz w:val="20"/>
                <w:szCs w:val="20"/>
              </w:rPr>
              <w:t>odl</w:t>
            </w:r>
            <w:proofErr w:type="spellEnd"/>
            <w:r w:rsidRPr="00DD3E6C">
              <w:rPr>
                <w:rFonts w:asciiTheme="minorHAnsi" w:eastAsiaTheme="minorHAnsi" w:hAnsiTheme="minorHAnsi" w:cstheme="minorHAnsi"/>
                <w:color w:val="000000"/>
                <w:sz w:val="20"/>
                <w:szCs w:val="20"/>
              </w:rPr>
              <w:t xml:space="preserve">. US, 35/23 – </w:t>
            </w:r>
            <w:proofErr w:type="spellStart"/>
            <w:r w:rsidRPr="00DD3E6C">
              <w:rPr>
                <w:rFonts w:asciiTheme="minorHAnsi" w:eastAsiaTheme="minorHAnsi" w:hAnsiTheme="minorHAnsi" w:cstheme="minorHAnsi"/>
                <w:color w:val="000000"/>
                <w:sz w:val="20"/>
                <w:szCs w:val="20"/>
              </w:rPr>
              <w:t>odl</w:t>
            </w:r>
            <w:proofErr w:type="spellEnd"/>
            <w:r w:rsidRPr="00DD3E6C">
              <w:rPr>
                <w:rFonts w:asciiTheme="minorHAnsi" w:eastAsiaTheme="minorHAnsi" w:hAnsiTheme="minorHAnsi" w:cstheme="minorHAnsi"/>
                <w:color w:val="000000"/>
                <w:sz w:val="20"/>
                <w:szCs w:val="20"/>
              </w:rPr>
              <w:t xml:space="preserve">. US, 57/23 – </w:t>
            </w:r>
            <w:proofErr w:type="spellStart"/>
            <w:r w:rsidRPr="00DD3E6C">
              <w:rPr>
                <w:rFonts w:asciiTheme="minorHAnsi" w:eastAsiaTheme="minorHAnsi" w:hAnsiTheme="minorHAnsi" w:cstheme="minorHAnsi"/>
                <w:color w:val="000000"/>
                <w:sz w:val="20"/>
                <w:szCs w:val="20"/>
              </w:rPr>
              <w:t>odl</w:t>
            </w:r>
            <w:proofErr w:type="spellEnd"/>
            <w:r w:rsidRPr="00DD3E6C">
              <w:rPr>
                <w:rFonts w:asciiTheme="minorHAnsi" w:eastAsiaTheme="minorHAnsi" w:hAnsiTheme="minorHAnsi" w:cstheme="minorHAnsi"/>
                <w:color w:val="000000"/>
                <w:sz w:val="20"/>
                <w:szCs w:val="20"/>
              </w:rPr>
              <w:t>. US in 102/23;</w:t>
            </w:r>
          </w:p>
          <w:p w14:paraId="0BD3E96C" w14:textId="77777777" w:rsidR="009379AC" w:rsidRPr="00DD3E6C" w:rsidRDefault="009379AC" w:rsidP="00DD3E6C">
            <w:pPr>
              <w:numPr>
                <w:ilvl w:val="0"/>
                <w:numId w:val="22"/>
              </w:numPr>
              <w:autoSpaceDE w:val="0"/>
              <w:autoSpaceDN w:val="0"/>
              <w:adjustRightInd w:val="0"/>
              <w:spacing w:after="120"/>
              <w:jc w:val="both"/>
              <w:rPr>
                <w:rFonts w:asciiTheme="minorHAnsi" w:eastAsiaTheme="minorHAnsi" w:hAnsiTheme="minorHAnsi" w:cstheme="minorHAnsi"/>
                <w:color w:val="000000"/>
                <w:sz w:val="20"/>
                <w:szCs w:val="20"/>
              </w:rPr>
            </w:pPr>
            <w:r w:rsidRPr="00DD3E6C">
              <w:rPr>
                <w:rFonts w:asciiTheme="minorHAnsi" w:eastAsiaTheme="minorHAnsi" w:hAnsiTheme="minorHAnsi" w:cstheme="minorHAnsi"/>
                <w:color w:val="000000"/>
                <w:sz w:val="20"/>
                <w:szCs w:val="20"/>
              </w:rPr>
              <w:t xml:space="preserve">zoper nas ni podana prepoved poslovanja v razmerju do ministrstva v obsegu, kot izhaja iz 35. in 36. člena </w:t>
            </w:r>
            <w:proofErr w:type="spellStart"/>
            <w:r w:rsidRPr="00DD3E6C">
              <w:rPr>
                <w:rFonts w:asciiTheme="minorHAnsi" w:eastAsiaTheme="minorHAnsi" w:hAnsiTheme="minorHAnsi" w:cstheme="minorHAnsi"/>
                <w:color w:val="000000"/>
                <w:sz w:val="20"/>
                <w:szCs w:val="20"/>
              </w:rPr>
              <w:t>ZIntPK</w:t>
            </w:r>
            <w:proofErr w:type="spellEnd"/>
            <w:r w:rsidRPr="00DD3E6C">
              <w:rPr>
                <w:rFonts w:asciiTheme="minorHAnsi" w:eastAsiaTheme="minorHAnsi" w:hAnsiTheme="minorHAnsi" w:cstheme="minorHAnsi"/>
                <w:color w:val="000000"/>
                <w:sz w:val="20"/>
                <w:szCs w:val="20"/>
              </w:rPr>
              <w:t>;</w:t>
            </w:r>
          </w:p>
          <w:p w14:paraId="5325D0F1" w14:textId="0386AA57" w:rsidR="009379AC" w:rsidRPr="00DD3E6C"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DD3E6C">
              <w:rPr>
                <w:rFonts w:asciiTheme="minorHAnsi" w:eastAsiaTheme="minorHAnsi" w:hAnsiTheme="minorHAnsi" w:cstheme="minorHAnsi"/>
                <w:color w:val="000000"/>
                <w:sz w:val="20"/>
                <w:szCs w:val="20"/>
              </w:rPr>
              <w:t xml:space="preserve">za iste upravičene stroške in aktivnosti, ki so predmet sofinanciranja v tem javnem razpisu, nismo pridobil sredstev iz drugih javnih virov (sredstev evropskega, državnega ali lokalnega proračuna), vključno s pomočjo de </w:t>
            </w:r>
            <w:proofErr w:type="spellStart"/>
            <w:r w:rsidRPr="00DD3E6C">
              <w:rPr>
                <w:rFonts w:asciiTheme="minorHAnsi" w:eastAsiaTheme="minorHAnsi" w:hAnsiTheme="minorHAnsi" w:cstheme="minorHAnsi"/>
                <w:color w:val="000000"/>
                <w:sz w:val="20"/>
                <w:szCs w:val="20"/>
              </w:rPr>
              <w:t>minimis</w:t>
            </w:r>
            <w:proofErr w:type="spellEnd"/>
            <w:r w:rsidRPr="00DD3E6C">
              <w:rPr>
                <w:rFonts w:asciiTheme="minorHAnsi" w:eastAsiaTheme="minorHAnsi" w:hAnsiTheme="minorHAnsi" w:cstheme="minorHAnsi"/>
                <w:color w:val="000000"/>
                <w:sz w:val="20"/>
                <w:szCs w:val="20"/>
              </w:rPr>
              <w:t xml:space="preserve"> (prepoved dvojnega sofinanciranja);</w:t>
            </w:r>
          </w:p>
          <w:p w14:paraId="332DA703" w14:textId="7F228CE9" w:rsidR="00DD3E6C" w:rsidRDefault="009379AC" w:rsidP="00D24A6C">
            <w:pPr>
              <w:numPr>
                <w:ilvl w:val="0"/>
                <w:numId w:val="22"/>
              </w:numPr>
              <w:spacing w:after="120"/>
              <w:jc w:val="both"/>
              <w:rPr>
                <w:rFonts w:asciiTheme="minorHAnsi" w:eastAsiaTheme="minorHAnsi" w:hAnsiTheme="minorHAnsi" w:cstheme="minorHAnsi"/>
                <w:color w:val="000000"/>
                <w:sz w:val="20"/>
                <w:szCs w:val="20"/>
              </w:rPr>
            </w:pPr>
            <w:r w:rsidRPr="00DD3E6C">
              <w:rPr>
                <w:rFonts w:asciiTheme="minorHAnsi" w:eastAsiaTheme="minorHAnsi" w:hAnsiTheme="minorHAnsi" w:cstheme="minorHAnsi"/>
                <w:color w:val="000000"/>
                <w:sz w:val="20"/>
                <w:szCs w:val="20"/>
              </w:rPr>
              <w:t xml:space="preserve">je iz predložene finančne konstrukcije prijavljenega </w:t>
            </w:r>
            <w:r w:rsidR="00713451">
              <w:rPr>
                <w:rFonts w:asciiTheme="minorHAnsi" w:eastAsiaTheme="minorHAnsi" w:hAnsiTheme="minorHAnsi" w:cstheme="minorHAnsi"/>
                <w:color w:val="000000"/>
                <w:sz w:val="20"/>
                <w:szCs w:val="20"/>
              </w:rPr>
              <w:t>raziskovalnega projekta</w:t>
            </w:r>
            <w:r w:rsidRPr="00DD3E6C">
              <w:rPr>
                <w:rFonts w:asciiTheme="minorHAnsi" w:eastAsiaTheme="minorHAnsi" w:hAnsiTheme="minorHAnsi" w:cstheme="minorHAnsi"/>
                <w:color w:val="000000"/>
                <w:sz w:val="20"/>
                <w:szCs w:val="20"/>
              </w:rPr>
              <w:t xml:space="preserve"> razvidno, da so v celoti zagotovljena sredstva za zaprtje finančne konstrukcije</w:t>
            </w:r>
            <w:r w:rsidR="00AC1DF3">
              <w:rPr>
                <w:rFonts w:asciiTheme="minorHAnsi" w:eastAsiaTheme="minorHAnsi" w:hAnsiTheme="minorHAnsi" w:cstheme="minorHAnsi"/>
                <w:color w:val="000000"/>
                <w:sz w:val="20"/>
                <w:szCs w:val="20"/>
              </w:rPr>
              <w:t>;</w:t>
            </w:r>
          </w:p>
          <w:p w14:paraId="610F3618" w14:textId="1FCB946D" w:rsidR="00AC1DF3" w:rsidRDefault="00AC1DF3" w:rsidP="00D24A6C">
            <w:pPr>
              <w:numPr>
                <w:ilvl w:val="0"/>
                <w:numId w:val="22"/>
              </w:numPr>
              <w:spacing w:after="12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nismo kapitalsko ali kakorkoli drugače lastniško ali upravljavsko povezani z gospodarskim subjektom, s katerim načrtujemo sodelovanje v prijavi na ta javni razpis;</w:t>
            </w:r>
          </w:p>
          <w:p w14:paraId="77AA8E6B" w14:textId="76ACB581" w:rsidR="00AC1DF3" w:rsidRDefault="00AC1DF3" w:rsidP="00D24A6C">
            <w:pPr>
              <w:numPr>
                <w:ilvl w:val="0"/>
                <w:numId w:val="22"/>
              </w:numPr>
              <w:spacing w:after="12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zakoniti zastopnik JRO ali raziskovalec nista hkrati tudi družbenika ali odgovorni osebi sodelujočega gospodarskega subjekta, nista z njim v sorodstvenem razmerju ali kako drugače interesno povezana</w:t>
            </w:r>
            <w:r w:rsidR="00646BE8">
              <w:rPr>
                <w:rFonts w:asciiTheme="minorHAnsi" w:eastAsiaTheme="minorHAnsi" w:hAnsiTheme="minorHAnsi" w:cstheme="minorHAnsi"/>
                <w:color w:val="000000"/>
                <w:sz w:val="20"/>
                <w:szCs w:val="20"/>
              </w:rPr>
              <w:t>;</w:t>
            </w:r>
          </w:p>
          <w:p w14:paraId="790405D2" w14:textId="31B2C0AE" w:rsidR="00646BE8" w:rsidRDefault="00646BE8" w:rsidP="00D24A6C">
            <w:pPr>
              <w:numPr>
                <w:ilvl w:val="0"/>
                <w:numId w:val="22"/>
              </w:numPr>
              <w:spacing w:after="12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bomo s sodelujočim gospodarskim subjektom sklenili pogodbo o sodelovanju, s katero bomo opredelili skupno izvajanje raziskovalnih aktivnosti;</w:t>
            </w:r>
          </w:p>
          <w:p w14:paraId="6C41905C" w14:textId="77777777" w:rsidR="00D24A6C" w:rsidRPr="00D24A6C" w:rsidRDefault="00D24A6C" w:rsidP="00D24A6C">
            <w:pPr>
              <w:spacing w:after="120"/>
              <w:ind w:left="720"/>
              <w:jc w:val="both"/>
              <w:rPr>
                <w:rFonts w:asciiTheme="minorHAnsi" w:eastAsiaTheme="minorHAnsi" w:hAnsiTheme="minorHAnsi" w:cstheme="minorHAnsi"/>
                <w:color w:val="000000"/>
                <w:sz w:val="20"/>
                <w:szCs w:val="20"/>
              </w:rPr>
            </w:pPr>
          </w:p>
          <w:p w14:paraId="5DB8D867" w14:textId="0CCE1BCE" w:rsidR="009379AC" w:rsidRPr="00DD3E6C" w:rsidRDefault="009379AC" w:rsidP="00DD3E6C">
            <w:pPr>
              <w:spacing w:after="120"/>
              <w:jc w:val="both"/>
              <w:rPr>
                <w:rFonts w:asciiTheme="minorHAnsi" w:eastAsiaTheme="minorHAnsi" w:hAnsiTheme="minorHAnsi" w:cstheme="minorHAnsi"/>
                <w:b/>
                <w:sz w:val="20"/>
                <w:szCs w:val="20"/>
              </w:rPr>
            </w:pPr>
            <w:r w:rsidRPr="00DD3E6C">
              <w:rPr>
                <w:rFonts w:asciiTheme="minorHAnsi" w:eastAsiaTheme="minorHAnsi" w:hAnsiTheme="minorHAnsi" w:cstheme="minorHAnsi"/>
                <w:b/>
                <w:sz w:val="20"/>
                <w:szCs w:val="20"/>
              </w:rPr>
              <w:t xml:space="preserve">Kot </w:t>
            </w:r>
            <w:r w:rsidR="00713451">
              <w:rPr>
                <w:rFonts w:asciiTheme="minorHAnsi" w:eastAsiaTheme="minorHAnsi" w:hAnsiTheme="minorHAnsi" w:cstheme="minorHAnsi"/>
                <w:b/>
                <w:sz w:val="20"/>
                <w:szCs w:val="20"/>
              </w:rPr>
              <w:t>prijavitelj</w:t>
            </w:r>
            <w:r w:rsidRPr="00DD3E6C">
              <w:rPr>
                <w:rFonts w:asciiTheme="minorHAnsi" w:eastAsiaTheme="minorHAnsi" w:hAnsiTheme="minorHAnsi" w:cstheme="minorHAnsi"/>
                <w:b/>
                <w:sz w:val="20"/>
                <w:szCs w:val="20"/>
              </w:rPr>
              <w:t xml:space="preserve"> izjavljamo, da prijavljen </w:t>
            </w:r>
            <w:r w:rsidR="00713451">
              <w:rPr>
                <w:rFonts w:asciiTheme="minorHAnsi" w:eastAsiaTheme="minorHAnsi" w:hAnsiTheme="minorHAnsi" w:cstheme="minorHAnsi"/>
                <w:b/>
                <w:sz w:val="20"/>
                <w:szCs w:val="20"/>
              </w:rPr>
              <w:t xml:space="preserve">raziskovalni projekt </w:t>
            </w:r>
            <w:r w:rsidRPr="00DD3E6C">
              <w:rPr>
                <w:rFonts w:asciiTheme="minorHAnsi" w:eastAsiaTheme="minorHAnsi" w:hAnsiTheme="minorHAnsi" w:cstheme="minorHAnsi"/>
                <w:b/>
                <w:sz w:val="20"/>
                <w:szCs w:val="20"/>
              </w:rPr>
              <w:t xml:space="preserve">izpolnjuje splošne in posebne pogoje za </w:t>
            </w:r>
            <w:r w:rsidR="00713451">
              <w:rPr>
                <w:rFonts w:asciiTheme="minorHAnsi" w:eastAsiaTheme="minorHAnsi" w:hAnsiTheme="minorHAnsi" w:cstheme="minorHAnsi"/>
                <w:b/>
                <w:sz w:val="20"/>
                <w:szCs w:val="20"/>
              </w:rPr>
              <w:t>raziskovalni projekt</w:t>
            </w:r>
            <w:r w:rsidRPr="00DD3E6C">
              <w:rPr>
                <w:rFonts w:asciiTheme="minorHAnsi" w:eastAsiaTheme="minorHAnsi" w:hAnsiTheme="minorHAnsi" w:cstheme="minorHAnsi"/>
                <w:b/>
                <w:sz w:val="20"/>
                <w:szCs w:val="20"/>
              </w:rPr>
              <w:t>, kot jih določa javni razpis in sicer:</w:t>
            </w:r>
          </w:p>
          <w:p w14:paraId="1752DCFC"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biti mora skladen z namenom, ciljem in s predmetom javnega razpisa;</w:t>
            </w:r>
          </w:p>
          <w:p w14:paraId="60F46E43" w14:textId="739DD96A"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 xml:space="preserve">izvajati se mora v </w:t>
            </w:r>
            <w:r w:rsidR="00713451">
              <w:rPr>
                <w:rFonts w:asciiTheme="minorHAnsi" w:eastAsiaTheme="minorHAnsi" w:hAnsiTheme="minorHAnsi" w:cstheme="minorHAnsi"/>
                <w:sz w:val="20"/>
                <w:szCs w:val="20"/>
              </w:rPr>
              <w:t>eni izmed</w:t>
            </w:r>
            <w:r w:rsidRPr="00DD3E6C">
              <w:rPr>
                <w:rFonts w:asciiTheme="minorHAnsi" w:eastAsiaTheme="minorHAnsi" w:hAnsiTheme="minorHAnsi" w:cstheme="minorHAnsi"/>
                <w:sz w:val="20"/>
                <w:szCs w:val="20"/>
              </w:rPr>
              <w:t xml:space="preserve"> kohezijskih regij;</w:t>
            </w:r>
          </w:p>
          <w:p w14:paraId="1C36DB75"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uvrščen mora biti v eno od desetih prednostnih področij S5 ;</w:t>
            </w:r>
          </w:p>
          <w:p w14:paraId="7F8DC62E"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ne sme se pričeti izvajati pred oddajo prijave na javni razpis;</w:t>
            </w:r>
          </w:p>
          <w:p w14:paraId="7CF8D921"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izkazovati mora spodbujevalni učinek in nujnost pomoči v skladu s 6. členom Uredbe GBER;</w:t>
            </w:r>
          </w:p>
          <w:p w14:paraId="71AEC218" w14:textId="4B815CA1"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lastRenderedPageBreak/>
              <w:t>ni in do prejetja sklepa o izboru prijave za sofinanciranje ne bo prejel financiranja iz javnih sredstev za isti namen;</w:t>
            </w:r>
          </w:p>
          <w:p w14:paraId="5858FD57" w14:textId="765212E5"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 xml:space="preserve">čas trajanja izvedbe </w:t>
            </w:r>
            <w:r w:rsidR="00713451">
              <w:rPr>
                <w:rFonts w:asciiTheme="minorHAnsi" w:eastAsiaTheme="minorHAnsi" w:hAnsiTheme="minorHAnsi" w:cstheme="minorHAnsi"/>
                <w:sz w:val="20"/>
                <w:szCs w:val="20"/>
              </w:rPr>
              <w:t>raziskovalnega projekta</w:t>
            </w:r>
            <w:r w:rsidRPr="00DD3E6C">
              <w:rPr>
                <w:rFonts w:asciiTheme="minorHAnsi" w:eastAsiaTheme="minorHAnsi" w:hAnsiTheme="minorHAnsi" w:cstheme="minorHAnsi"/>
                <w:sz w:val="20"/>
                <w:szCs w:val="20"/>
              </w:rPr>
              <w:t xml:space="preserve"> ne sme biti </w:t>
            </w:r>
            <w:r w:rsidR="00713451">
              <w:rPr>
                <w:rFonts w:asciiTheme="minorHAnsi" w:eastAsiaTheme="minorHAnsi" w:hAnsiTheme="minorHAnsi" w:cstheme="minorHAnsi"/>
                <w:sz w:val="20"/>
                <w:szCs w:val="20"/>
              </w:rPr>
              <w:t>daljš</w:t>
            </w:r>
            <w:r w:rsidRPr="00DD3E6C">
              <w:rPr>
                <w:rFonts w:asciiTheme="minorHAnsi" w:eastAsiaTheme="minorHAnsi" w:hAnsiTheme="minorHAnsi" w:cstheme="minorHAnsi"/>
                <w:sz w:val="20"/>
                <w:szCs w:val="20"/>
              </w:rPr>
              <w:t xml:space="preserve">i od 36 mesecev; izvedba </w:t>
            </w:r>
            <w:r w:rsidR="00713451">
              <w:rPr>
                <w:rFonts w:asciiTheme="minorHAnsi" w:eastAsiaTheme="minorHAnsi" w:hAnsiTheme="minorHAnsi" w:cstheme="minorHAnsi"/>
                <w:sz w:val="20"/>
                <w:szCs w:val="20"/>
              </w:rPr>
              <w:t>raziskovalnega projekta</w:t>
            </w:r>
            <w:r w:rsidRPr="00DD3E6C">
              <w:rPr>
                <w:rFonts w:asciiTheme="minorHAnsi" w:eastAsiaTheme="minorHAnsi" w:hAnsiTheme="minorHAnsi" w:cstheme="minorHAnsi"/>
                <w:sz w:val="20"/>
                <w:szCs w:val="20"/>
              </w:rPr>
              <w:t xml:space="preserve"> lahko traja do </w:t>
            </w:r>
            <w:r w:rsidRPr="004806CC">
              <w:rPr>
                <w:rFonts w:asciiTheme="minorHAnsi" w:eastAsiaTheme="minorHAnsi" w:hAnsiTheme="minorHAnsi" w:cstheme="minorHAnsi"/>
                <w:sz w:val="20"/>
                <w:szCs w:val="20"/>
              </w:rPr>
              <w:t>največ 30. 6. 2029;</w:t>
            </w:r>
          </w:p>
          <w:p w14:paraId="219C6388" w14:textId="5188C195"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bookmarkStart w:id="4" w:name="_Hlk151124745"/>
            <w:r w:rsidRPr="00DD3E6C">
              <w:rPr>
                <w:rFonts w:asciiTheme="minorHAnsi" w:eastAsiaTheme="minorHAnsi" w:hAnsiTheme="minorHAnsi" w:cstheme="minorHAnsi"/>
                <w:sz w:val="20"/>
                <w:szCs w:val="20"/>
              </w:rPr>
              <w:t xml:space="preserve">finančni načrt in višina sofinanciranja morata biti skladna </w:t>
            </w:r>
            <w:r w:rsidR="00D24A6C">
              <w:rPr>
                <w:rFonts w:asciiTheme="minorHAnsi" w:eastAsiaTheme="minorHAnsi" w:hAnsiTheme="minorHAnsi" w:cstheme="minorHAnsi"/>
                <w:sz w:val="20"/>
                <w:szCs w:val="20"/>
              </w:rPr>
              <w:t>z opredelitvami tega javnega razpisa</w:t>
            </w:r>
            <w:r w:rsidRPr="00DD3E6C">
              <w:rPr>
                <w:rFonts w:asciiTheme="minorHAnsi" w:eastAsiaTheme="minorHAnsi" w:hAnsiTheme="minorHAnsi" w:cstheme="minorHAnsi"/>
                <w:sz w:val="20"/>
                <w:szCs w:val="20"/>
              </w:rPr>
              <w:t>;</w:t>
            </w:r>
          </w:p>
          <w:bookmarkEnd w:id="4"/>
          <w:p w14:paraId="1983BB4E" w14:textId="7B6D1174" w:rsidR="009379AC" w:rsidRPr="00DD3E6C" w:rsidRDefault="00D24A6C" w:rsidP="00DD3E6C">
            <w:pPr>
              <w:numPr>
                <w:ilvl w:val="0"/>
                <w:numId w:val="22"/>
              </w:numPr>
              <w:spacing w:after="12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raziskovalni projekt</w:t>
            </w:r>
            <w:r w:rsidR="009379AC" w:rsidRPr="00DD3E6C">
              <w:rPr>
                <w:rFonts w:asciiTheme="minorHAnsi" w:eastAsiaTheme="minorHAnsi" w:hAnsiTheme="minorHAnsi" w:cstheme="minorHAnsi"/>
                <w:color w:val="000000"/>
                <w:sz w:val="20"/>
                <w:szCs w:val="20"/>
              </w:rPr>
              <w:t xml:space="preserve"> mora biti skladen z </w:t>
            </w:r>
            <w:proofErr w:type="spellStart"/>
            <w:r w:rsidR="009379AC" w:rsidRPr="00DD3E6C">
              <w:rPr>
                <w:rFonts w:asciiTheme="minorHAnsi" w:eastAsiaTheme="minorHAnsi" w:hAnsiTheme="minorHAnsi" w:cstheme="minorHAnsi"/>
                <w:color w:val="000000"/>
                <w:sz w:val="20"/>
                <w:szCs w:val="20"/>
              </w:rPr>
              <w:t>okoljskim</w:t>
            </w:r>
            <w:proofErr w:type="spellEnd"/>
            <w:r w:rsidR="009379AC" w:rsidRPr="00DD3E6C">
              <w:rPr>
                <w:rFonts w:asciiTheme="minorHAnsi" w:eastAsiaTheme="minorHAnsi" w:hAnsiTheme="minorHAnsi" w:cstheme="minorHAnsi"/>
                <w:color w:val="000000"/>
                <w:sz w:val="20"/>
                <w:szCs w:val="20"/>
              </w:rPr>
              <w:t xml:space="preserve"> načelom »ne škoduj bistveno« (</w:t>
            </w:r>
            <w:proofErr w:type="spellStart"/>
            <w:r w:rsidR="009379AC" w:rsidRPr="00DD3E6C">
              <w:rPr>
                <w:rFonts w:asciiTheme="minorHAnsi" w:eastAsiaTheme="minorHAnsi" w:hAnsiTheme="minorHAnsi" w:cstheme="minorHAnsi"/>
                <w:color w:val="000000"/>
                <w:sz w:val="20"/>
                <w:szCs w:val="20"/>
              </w:rPr>
              <w:t>t.i</w:t>
            </w:r>
            <w:proofErr w:type="spellEnd"/>
            <w:r w:rsidR="009379AC" w:rsidRPr="00DD3E6C">
              <w:rPr>
                <w:rFonts w:asciiTheme="minorHAnsi" w:eastAsiaTheme="minorHAnsi" w:hAnsiTheme="minorHAnsi" w:cstheme="minorHAnsi"/>
                <w:color w:val="000000"/>
                <w:sz w:val="20"/>
                <w:szCs w:val="20"/>
              </w:rPr>
              <w:t xml:space="preserve">. DNSH oz. Do No </w:t>
            </w:r>
            <w:proofErr w:type="spellStart"/>
            <w:r w:rsidR="009379AC" w:rsidRPr="00DD3E6C">
              <w:rPr>
                <w:rFonts w:asciiTheme="minorHAnsi" w:eastAsiaTheme="minorHAnsi" w:hAnsiTheme="minorHAnsi" w:cstheme="minorHAnsi"/>
                <w:color w:val="000000"/>
                <w:sz w:val="20"/>
                <w:szCs w:val="20"/>
              </w:rPr>
              <w:t>Significant</w:t>
            </w:r>
            <w:proofErr w:type="spellEnd"/>
            <w:r w:rsidR="009379AC" w:rsidRPr="00DD3E6C">
              <w:rPr>
                <w:rFonts w:asciiTheme="minorHAnsi" w:eastAsiaTheme="minorHAnsi" w:hAnsiTheme="minorHAnsi" w:cstheme="minorHAnsi"/>
                <w:color w:val="000000"/>
                <w:sz w:val="20"/>
                <w:szCs w:val="20"/>
              </w:rPr>
              <w:t xml:space="preserve"> </w:t>
            </w:r>
            <w:proofErr w:type="spellStart"/>
            <w:r w:rsidR="009379AC" w:rsidRPr="00DD3E6C">
              <w:rPr>
                <w:rFonts w:asciiTheme="minorHAnsi" w:eastAsiaTheme="minorHAnsi" w:hAnsiTheme="minorHAnsi" w:cstheme="minorHAnsi"/>
                <w:color w:val="000000"/>
                <w:sz w:val="20"/>
                <w:szCs w:val="20"/>
              </w:rPr>
              <w:t>Harm</w:t>
            </w:r>
            <w:proofErr w:type="spellEnd"/>
            <w:r w:rsidR="009379AC" w:rsidRPr="00DD3E6C">
              <w:rPr>
                <w:rFonts w:asciiTheme="minorHAnsi" w:eastAsiaTheme="minorHAnsi" w:hAnsiTheme="minorHAnsi" w:cstheme="minorHAnsi"/>
                <w:color w:val="000000"/>
                <w:sz w:val="20"/>
                <w:szCs w:val="20"/>
              </w:rPr>
              <w:t>);</w:t>
            </w:r>
          </w:p>
          <w:p w14:paraId="618FB7B7" w14:textId="77777777" w:rsidR="009379AC" w:rsidRPr="00DD3E6C" w:rsidRDefault="009379AC" w:rsidP="00DD3E6C">
            <w:pPr>
              <w:numPr>
                <w:ilvl w:val="0"/>
                <w:numId w:val="22"/>
              </w:numPr>
              <w:spacing w:before="240" w:after="120"/>
              <w:jc w:val="both"/>
              <w:rPr>
                <w:rFonts w:asciiTheme="minorHAnsi" w:eastAsiaTheme="minorHAnsi" w:hAnsiTheme="minorHAnsi" w:cstheme="minorHAnsi"/>
                <w:color w:val="000000"/>
                <w:sz w:val="20"/>
                <w:szCs w:val="20"/>
              </w:rPr>
            </w:pPr>
            <w:r w:rsidRPr="00DD3E6C">
              <w:rPr>
                <w:rFonts w:asciiTheme="minorHAnsi" w:eastAsiaTheme="minorHAnsi" w:hAnsiTheme="minorHAnsi" w:cstheme="minorHAnsi"/>
                <w:color w:val="000000"/>
                <w:sz w:val="20"/>
                <w:szCs w:val="20"/>
              </w:rPr>
              <w:t>izkazovati mora skladnost s cilji področnih strategij, resolucij, nacionalnih programov;</w:t>
            </w:r>
          </w:p>
          <w:p w14:paraId="60EFE002" w14:textId="162229B7" w:rsidR="00DD3E6C" w:rsidRDefault="009379AC" w:rsidP="00DD3E6C">
            <w:pPr>
              <w:numPr>
                <w:ilvl w:val="0"/>
                <w:numId w:val="22"/>
              </w:numPr>
              <w:spacing w:after="120"/>
              <w:jc w:val="both"/>
              <w:rPr>
                <w:rFonts w:asciiTheme="minorHAnsi" w:eastAsiaTheme="minorHAnsi" w:hAnsiTheme="minorHAnsi" w:cstheme="minorHAnsi"/>
                <w:color w:val="000000"/>
                <w:sz w:val="20"/>
                <w:szCs w:val="20"/>
              </w:rPr>
            </w:pPr>
            <w:r w:rsidRPr="00DD3E6C">
              <w:rPr>
                <w:rFonts w:asciiTheme="minorHAnsi" w:eastAsiaTheme="minorHAnsi" w:hAnsiTheme="minorHAnsi" w:cstheme="minorHAnsi"/>
                <w:color w:val="000000"/>
                <w:sz w:val="20"/>
                <w:szCs w:val="20"/>
              </w:rPr>
              <w:t xml:space="preserve">da prijavljen </w:t>
            </w:r>
            <w:r w:rsidR="00D24A6C">
              <w:rPr>
                <w:rFonts w:asciiTheme="minorHAnsi" w:eastAsiaTheme="minorHAnsi" w:hAnsiTheme="minorHAnsi" w:cstheme="minorHAnsi"/>
                <w:color w:val="000000"/>
                <w:sz w:val="20"/>
                <w:szCs w:val="20"/>
              </w:rPr>
              <w:t>raziskovalni projekt</w:t>
            </w:r>
            <w:r w:rsidRPr="00DD3E6C">
              <w:rPr>
                <w:rFonts w:asciiTheme="minorHAnsi" w:eastAsiaTheme="minorHAnsi" w:hAnsiTheme="minorHAnsi" w:cstheme="minorHAnsi"/>
                <w:color w:val="000000"/>
                <w:sz w:val="20"/>
                <w:szCs w:val="20"/>
              </w:rPr>
              <w:t xml:space="preserve"> izpolnjuje splošne in posebne pogoje za </w:t>
            </w:r>
            <w:r w:rsidR="00D24A6C">
              <w:rPr>
                <w:rFonts w:asciiTheme="minorHAnsi" w:eastAsiaTheme="minorHAnsi" w:hAnsiTheme="minorHAnsi" w:cstheme="minorHAnsi"/>
                <w:color w:val="000000"/>
                <w:sz w:val="20"/>
                <w:szCs w:val="20"/>
              </w:rPr>
              <w:t>raziskovalni projekt</w:t>
            </w:r>
            <w:r w:rsidRPr="00DD3E6C">
              <w:rPr>
                <w:rFonts w:asciiTheme="minorHAnsi" w:eastAsiaTheme="minorHAnsi" w:hAnsiTheme="minorHAnsi" w:cstheme="minorHAnsi"/>
                <w:color w:val="000000"/>
                <w:sz w:val="20"/>
                <w:szCs w:val="20"/>
              </w:rPr>
              <w:t>, kot jih določa javni razpis.</w:t>
            </w:r>
          </w:p>
          <w:p w14:paraId="5FCD56A6" w14:textId="77777777" w:rsidR="00D24A6C" w:rsidRPr="00D24A6C" w:rsidRDefault="00D24A6C" w:rsidP="00D24A6C">
            <w:pPr>
              <w:spacing w:after="120"/>
              <w:ind w:left="720"/>
              <w:jc w:val="both"/>
              <w:rPr>
                <w:rFonts w:asciiTheme="minorHAnsi" w:eastAsiaTheme="minorHAnsi" w:hAnsiTheme="minorHAnsi" w:cstheme="minorHAnsi"/>
                <w:color w:val="000000"/>
                <w:sz w:val="20"/>
                <w:szCs w:val="20"/>
              </w:rPr>
            </w:pPr>
          </w:p>
          <w:p w14:paraId="4683BD0E" w14:textId="300241AB" w:rsidR="009379AC" w:rsidRPr="00DD3E6C" w:rsidRDefault="009379AC" w:rsidP="00DD3E6C">
            <w:pPr>
              <w:spacing w:after="120"/>
              <w:jc w:val="both"/>
              <w:rPr>
                <w:rFonts w:asciiTheme="minorHAnsi" w:eastAsiaTheme="minorHAnsi" w:hAnsiTheme="minorHAnsi" w:cstheme="minorHAnsi"/>
                <w:b/>
                <w:sz w:val="20"/>
                <w:szCs w:val="20"/>
              </w:rPr>
            </w:pPr>
            <w:r w:rsidRPr="00DD3E6C">
              <w:rPr>
                <w:rFonts w:asciiTheme="minorHAnsi" w:eastAsiaTheme="minorHAnsi" w:hAnsiTheme="minorHAnsi" w:cstheme="minorHAnsi"/>
                <w:b/>
                <w:sz w:val="20"/>
                <w:szCs w:val="20"/>
              </w:rPr>
              <w:t xml:space="preserve">Kot </w:t>
            </w:r>
            <w:r w:rsidR="00E5092B">
              <w:rPr>
                <w:rFonts w:asciiTheme="minorHAnsi" w:eastAsiaTheme="minorHAnsi" w:hAnsiTheme="minorHAnsi" w:cstheme="minorHAnsi"/>
                <w:b/>
                <w:sz w:val="20"/>
                <w:szCs w:val="20"/>
              </w:rPr>
              <w:t>prijavitelj</w:t>
            </w:r>
            <w:r w:rsidRPr="00DD3E6C">
              <w:rPr>
                <w:rFonts w:asciiTheme="minorHAnsi" w:eastAsiaTheme="minorHAnsi" w:hAnsiTheme="minorHAnsi" w:cstheme="minorHAnsi"/>
                <w:b/>
                <w:sz w:val="20"/>
                <w:szCs w:val="20"/>
              </w:rPr>
              <w:t xml:space="preserve"> dodatno izjavljamo da:</w:t>
            </w:r>
          </w:p>
          <w:p w14:paraId="46F89149"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smo seznanjeni z vsebino vseh pravnih podlag, ki so navedene kot podlage javnega razpisa in bomo redno spremljali tudi njihove morebitne spremembe;</w:t>
            </w:r>
          </w:p>
          <w:p w14:paraId="48EA7722"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smo ARIS v prijavi na javni razpis seznanili z vsemi dejstvi in podatki, ki so nam bili znani v času oddaje prijave oziroma smo posredovali resnične, popolne podatke oziroma dokumente in informacije, ki bi jih bili v skladu s tem javnim razpisom dolžni razkriti;</w:t>
            </w:r>
          </w:p>
          <w:p w14:paraId="65E9367B" w14:textId="214DE812"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 xml:space="preserve">bomo v primeru izbora prijave za sofinanciranje pri izvajanju </w:t>
            </w:r>
            <w:r w:rsidR="00E5092B">
              <w:rPr>
                <w:rFonts w:asciiTheme="minorHAnsi" w:eastAsiaTheme="minorHAnsi" w:hAnsiTheme="minorHAnsi" w:cstheme="minorHAnsi"/>
                <w:sz w:val="20"/>
                <w:szCs w:val="20"/>
              </w:rPr>
              <w:t>raziskovalnega projekta</w:t>
            </w:r>
            <w:r w:rsidRPr="00DD3E6C">
              <w:rPr>
                <w:rFonts w:asciiTheme="minorHAnsi" w:eastAsiaTheme="minorHAnsi" w:hAnsiTheme="minorHAnsi" w:cstheme="minorHAnsi"/>
                <w:sz w:val="20"/>
                <w:szCs w:val="20"/>
              </w:rPr>
              <w:t xml:space="preserve"> ves čas upoštevali vsa določila javnega razpisa in razpisne dokumentacije ter ARIS sproti obveščali o vsaki spremembi </w:t>
            </w:r>
            <w:r w:rsidR="00E5092B">
              <w:rPr>
                <w:rFonts w:asciiTheme="minorHAnsi" w:eastAsiaTheme="minorHAnsi" w:hAnsiTheme="minorHAnsi" w:cstheme="minorHAnsi"/>
                <w:sz w:val="20"/>
                <w:szCs w:val="20"/>
              </w:rPr>
              <w:t>raziskovalnega projekta</w:t>
            </w:r>
            <w:r w:rsidRPr="00DD3E6C">
              <w:rPr>
                <w:rFonts w:asciiTheme="minorHAnsi" w:eastAsiaTheme="minorHAnsi" w:hAnsiTheme="minorHAnsi" w:cstheme="minorHAnsi"/>
                <w:sz w:val="20"/>
                <w:szCs w:val="20"/>
              </w:rPr>
              <w:t xml:space="preserve"> in v organizaciji, ki bi kakorkoli vplivala na spremembo </w:t>
            </w:r>
            <w:r w:rsidR="00E5092B">
              <w:rPr>
                <w:rFonts w:asciiTheme="minorHAnsi" w:eastAsiaTheme="minorHAnsi" w:hAnsiTheme="minorHAnsi" w:cstheme="minorHAnsi"/>
                <w:sz w:val="20"/>
                <w:szCs w:val="20"/>
              </w:rPr>
              <w:t xml:space="preserve">raziskovalnega projekta </w:t>
            </w:r>
            <w:r w:rsidRPr="00DD3E6C">
              <w:rPr>
                <w:rFonts w:asciiTheme="minorHAnsi" w:eastAsiaTheme="minorHAnsi" w:hAnsiTheme="minorHAnsi" w:cstheme="minorHAnsi"/>
                <w:sz w:val="20"/>
                <w:szCs w:val="20"/>
              </w:rPr>
              <w:t xml:space="preserve"> glede na prijavo in na izpolnjevanje pogojev javnega razpisa in razpisne dokumentacije;</w:t>
            </w:r>
          </w:p>
          <w:p w14:paraId="3EDBF270" w14:textId="0F056275"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 xml:space="preserve">smo seznanjeni z zahtevami glede zagotavljanja prepoznavnosti, preglednosti in komuniciranja evropske kohezijske politike v obdobju 2021–2027, ki jim morajo zadostiti </w:t>
            </w:r>
            <w:r w:rsidR="00E5092B">
              <w:rPr>
                <w:rFonts w:asciiTheme="minorHAnsi" w:eastAsiaTheme="minorHAnsi" w:hAnsiTheme="minorHAnsi" w:cstheme="minorHAnsi"/>
                <w:sz w:val="20"/>
                <w:szCs w:val="20"/>
              </w:rPr>
              <w:t>sodelujoči</w:t>
            </w:r>
            <w:r w:rsidRPr="00DD3E6C">
              <w:rPr>
                <w:rFonts w:asciiTheme="minorHAnsi" w:eastAsiaTheme="minorHAnsi" w:hAnsiTheme="minorHAnsi" w:cstheme="minorHAnsi"/>
                <w:sz w:val="20"/>
                <w:szCs w:val="20"/>
              </w:rPr>
              <w:t xml:space="preserve"> </w:t>
            </w:r>
            <w:r w:rsidR="00404630">
              <w:rPr>
                <w:rFonts w:asciiTheme="minorHAnsi" w:eastAsiaTheme="minorHAnsi" w:hAnsiTheme="minorHAnsi" w:cstheme="minorHAnsi"/>
                <w:sz w:val="20"/>
                <w:szCs w:val="20"/>
              </w:rPr>
              <w:t xml:space="preserve">pri raziskovanem projektu </w:t>
            </w:r>
            <w:r w:rsidRPr="00DD3E6C">
              <w:rPr>
                <w:rFonts w:asciiTheme="minorHAnsi" w:eastAsiaTheme="minorHAnsi" w:hAnsiTheme="minorHAnsi" w:cstheme="minorHAnsi"/>
                <w:sz w:val="20"/>
                <w:szCs w:val="20"/>
              </w:rPr>
              <w:t>v skladu s 50. členom Uredbe 2021/1060/EU in navodili organa upravljanja;</w:t>
            </w:r>
          </w:p>
          <w:p w14:paraId="16F07FCB"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smo seznanjeni z zahtevami glede hranjenja dokumentacije in spremljanja ter evidentiranja;</w:t>
            </w:r>
          </w:p>
          <w:p w14:paraId="23633EB4"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smo seznanjeni z zahtevami glede dostopnosti dokumentacije nadzornim organom;</w:t>
            </w:r>
          </w:p>
          <w:p w14:paraId="31693C75"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smo seznanjeni z zahtevami glede spoštovanja Listine EU o temeljnih pravicah in Konvencije Združenih narodov o pravicah invalidov;</w:t>
            </w:r>
          </w:p>
          <w:p w14:paraId="2D412FC5"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smo seznanjeni s postopki in ukrepi za zagotavljanje varnosti osebnih podatkov, poslovnih skrivnosti in podatki o dejanskih lastnikih na ARIS in z njim izrecno soglašamo;</w:t>
            </w:r>
          </w:p>
          <w:p w14:paraId="38D2552F"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smo seznanjeni z zahtevami glede spremljanja in vrednotenja doseganja ciljev in kazalnikov operacije;</w:t>
            </w:r>
          </w:p>
          <w:p w14:paraId="781AC3E3"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smo seznanjeni s posledicami, če se ugotovi, da je v postopku potrjevanja operacij ali izvrševanja operacij prišlo do resnih napak, nepravilnosti, goljufije ali kršitve obveznosti;</w:t>
            </w:r>
          </w:p>
          <w:p w14:paraId="35D9D72C"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smo seznanjeni s posledicami, če se ugotovi, da aktivnosti na operaciji niso bile skladne s pravom Unije in pravom Republike Slovenije;</w:t>
            </w:r>
          </w:p>
          <w:p w14:paraId="012088A2" w14:textId="7EC0795E"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smo seznanjeni s posledicami, če se ugotovi dvojno sofinanciranje posamezne operacije, ali da je višina sofinanciranja operacije presegla maksimalno dovoljeno stopnjo oz. znesek pomoči;</w:t>
            </w:r>
          </w:p>
          <w:p w14:paraId="58265391"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lastRenderedPageBreak/>
              <w:t>ARIS dovoljujemo in ga pooblaščamo, da lahko za namene javnega razpisa pridobi podatke iz sodnega registra oziroma drugih uradnih evidenc državnih organov, organov lokalnih skupnosti ali nosilcev javnega pooblastila;</w:t>
            </w:r>
          </w:p>
          <w:p w14:paraId="7EF8DB81" w14:textId="7754C4D5" w:rsidR="009379AC" w:rsidRPr="00E5092B" w:rsidRDefault="009379AC" w:rsidP="00DD3E6C">
            <w:pPr>
              <w:numPr>
                <w:ilvl w:val="0"/>
                <w:numId w:val="22"/>
              </w:numPr>
              <w:spacing w:after="120"/>
              <w:jc w:val="both"/>
              <w:rPr>
                <w:rFonts w:asciiTheme="minorHAnsi" w:eastAsiaTheme="minorHAnsi" w:hAnsiTheme="minorHAnsi" w:cstheme="minorHAnsi"/>
                <w:i/>
                <w:iCs/>
                <w:sz w:val="20"/>
                <w:szCs w:val="20"/>
              </w:rPr>
            </w:pPr>
            <w:r w:rsidRPr="00E5092B">
              <w:rPr>
                <w:rFonts w:asciiTheme="minorHAnsi" w:eastAsiaTheme="minorHAnsi" w:hAnsiTheme="minorHAnsi" w:cstheme="minorHAnsi"/>
                <w:i/>
                <w:iCs/>
                <w:sz w:val="20"/>
                <w:szCs w:val="20"/>
              </w:rPr>
              <w:t xml:space="preserve">smo podali Soglasje za pridobitev podatkov </w:t>
            </w:r>
            <w:r w:rsidRPr="00FC17F4">
              <w:rPr>
                <w:rFonts w:asciiTheme="minorHAnsi" w:eastAsiaTheme="minorHAnsi" w:hAnsiTheme="minorHAnsi" w:cstheme="minorHAnsi"/>
                <w:i/>
                <w:iCs/>
                <w:sz w:val="20"/>
                <w:szCs w:val="20"/>
              </w:rPr>
              <w:t xml:space="preserve">FURS (OBRAZEC </w:t>
            </w:r>
            <w:r w:rsidR="00756FA8" w:rsidRPr="00FC17F4">
              <w:rPr>
                <w:rFonts w:asciiTheme="minorHAnsi" w:eastAsiaTheme="minorHAnsi" w:hAnsiTheme="minorHAnsi" w:cstheme="minorHAnsi"/>
                <w:i/>
                <w:iCs/>
                <w:sz w:val="20"/>
                <w:szCs w:val="20"/>
              </w:rPr>
              <w:t>7</w:t>
            </w:r>
            <w:r w:rsidRPr="00FC17F4">
              <w:rPr>
                <w:rFonts w:asciiTheme="minorHAnsi" w:eastAsiaTheme="minorHAnsi" w:hAnsiTheme="minorHAnsi" w:cstheme="minorHAnsi"/>
                <w:i/>
                <w:iCs/>
                <w:sz w:val="20"/>
                <w:szCs w:val="20"/>
              </w:rPr>
              <w:t>);</w:t>
            </w:r>
          </w:p>
          <w:p w14:paraId="05551F64" w14:textId="30BC3FC6" w:rsidR="009379AC" w:rsidRPr="00A963C0" w:rsidRDefault="009379AC" w:rsidP="00DD3E6C">
            <w:pPr>
              <w:numPr>
                <w:ilvl w:val="0"/>
                <w:numId w:val="22"/>
              </w:numPr>
              <w:spacing w:after="120"/>
              <w:jc w:val="both"/>
              <w:rPr>
                <w:rFonts w:asciiTheme="minorHAnsi" w:eastAsiaTheme="minorHAnsi" w:hAnsiTheme="minorHAnsi" w:cstheme="minorHAnsi"/>
                <w:i/>
                <w:iCs/>
                <w:sz w:val="20"/>
                <w:szCs w:val="20"/>
              </w:rPr>
            </w:pPr>
            <w:r w:rsidRPr="00E5092B">
              <w:rPr>
                <w:rFonts w:asciiTheme="minorHAnsi" w:eastAsiaTheme="minorHAnsi" w:hAnsiTheme="minorHAnsi" w:cstheme="minorHAnsi"/>
                <w:i/>
                <w:iCs/>
                <w:sz w:val="20"/>
                <w:szCs w:val="20"/>
              </w:rPr>
              <w:t>smo podali Prijavo na javni razpis z vsemi potrebnimi vsebinami, obrazci in dokazili in je prijava pripravljena v slovenskem jeziku, posamični obrazci tudi v angleškem jeziku, in skladno z določili javnega razpisa, razpisne dokumentacije ter navodili na obrazcih in spletni aplikaciji.</w:t>
            </w:r>
          </w:p>
          <w:p w14:paraId="38D2B388" w14:textId="5C9ED095" w:rsidR="009379AC" w:rsidRPr="00E5092B" w:rsidRDefault="009379AC" w:rsidP="00DD3E6C">
            <w:pPr>
              <w:numPr>
                <w:ilvl w:val="0"/>
                <w:numId w:val="22"/>
              </w:numPr>
              <w:spacing w:after="120"/>
              <w:jc w:val="both"/>
              <w:rPr>
                <w:rFonts w:asciiTheme="minorHAnsi" w:eastAsiaTheme="minorHAnsi" w:hAnsiTheme="minorHAnsi" w:cstheme="minorHAnsi"/>
                <w:sz w:val="20"/>
                <w:szCs w:val="20"/>
              </w:rPr>
            </w:pPr>
            <w:r w:rsidRPr="00E5092B">
              <w:rPr>
                <w:rFonts w:asciiTheme="minorHAnsi" w:eastAsiaTheme="minorHAnsi" w:hAnsiTheme="minorHAnsi" w:cstheme="minorHAnsi"/>
                <w:sz w:val="20"/>
                <w:szCs w:val="20"/>
              </w:rPr>
              <w:t xml:space="preserve">smo </w:t>
            </w:r>
            <w:r w:rsidR="00E5092B">
              <w:rPr>
                <w:rFonts w:asciiTheme="minorHAnsi" w:eastAsiaTheme="minorHAnsi" w:hAnsiTheme="minorHAnsi" w:cstheme="minorHAnsi"/>
                <w:sz w:val="20"/>
                <w:szCs w:val="20"/>
              </w:rPr>
              <w:t>J</w:t>
            </w:r>
            <w:r w:rsidRPr="00E5092B">
              <w:rPr>
                <w:rFonts w:asciiTheme="minorHAnsi" w:eastAsiaTheme="minorHAnsi" w:hAnsiTheme="minorHAnsi" w:cstheme="minorHAnsi"/>
                <w:sz w:val="20"/>
                <w:szCs w:val="20"/>
              </w:rPr>
              <w:t>RO kot je to določeno v točki 4.</w:t>
            </w:r>
            <w:r w:rsidR="00E5092B">
              <w:rPr>
                <w:rFonts w:asciiTheme="minorHAnsi" w:eastAsiaTheme="minorHAnsi" w:hAnsiTheme="minorHAnsi" w:cstheme="minorHAnsi"/>
                <w:sz w:val="20"/>
                <w:szCs w:val="20"/>
              </w:rPr>
              <w:t>1</w:t>
            </w:r>
            <w:r w:rsidRPr="00E5092B">
              <w:rPr>
                <w:rFonts w:asciiTheme="minorHAnsi" w:eastAsiaTheme="minorHAnsi" w:hAnsiTheme="minorHAnsi" w:cstheme="minorHAnsi"/>
                <w:sz w:val="20"/>
                <w:szCs w:val="20"/>
              </w:rPr>
              <w:t xml:space="preserve">. javnega razpisa in smo vpisani </w:t>
            </w:r>
            <w:r w:rsidRPr="00E5092B">
              <w:rPr>
                <w:rFonts w:asciiTheme="minorHAnsi" w:hAnsiTheme="minorHAnsi" w:cstheme="minorHAnsi"/>
                <w:sz w:val="20"/>
                <w:szCs w:val="20"/>
              </w:rPr>
              <w:t xml:space="preserve">v </w:t>
            </w:r>
            <w:r w:rsidRPr="00E5092B">
              <w:rPr>
                <w:rFonts w:asciiTheme="minorHAnsi" w:eastAsiaTheme="minorHAnsi" w:hAnsiTheme="minorHAnsi" w:cstheme="minorHAnsi"/>
                <w:sz w:val="20"/>
                <w:szCs w:val="20"/>
                <w:shd w:val="clear" w:color="auto" w:fill="FFFFFF"/>
              </w:rPr>
              <w:t>Zbirko podatkov o izvajalcih znanstvenoraziskovalne dejavnosti, ki jo vodi ARIS</w:t>
            </w:r>
            <w:r w:rsidRPr="00E5092B">
              <w:rPr>
                <w:rFonts w:asciiTheme="minorHAnsi" w:eastAsiaTheme="minorHAnsi" w:hAnsiTheme="minorHAnsi" w:cstheme="minorHAnsi"/>
                <w:sz w:val="20"/>
                <w:szCs w:val="20"/>
              </w:rPr>
              <w:t>;</w:t>
            </w:r>
          </w:p>
          <w:p w14:paraId="48D9516E" w14:textId="77777777"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imamo ustanovljeno raziskovalno skupino, ki je najkasneje na dan oddaje prijave na ta javni razpis vpisana v javno evidenco raziskovalnih organizacij, ki izvajajo raziskovalno razvojno dejavnost;</w:t>
            </w:r>
          </w:p>
          <w:p w14:paraId="5415C0A0" w14:textId="62DD5CBC" w:rsidR="009379AC" w:rsidRPr="00DD3E6C" w:rsidRDefault="009379AC" w:rsidP="00DD3E6C">
            <w:pPr>
              <w:numPr>
                <w:ilvl w:val="0"/>
                <w:numId w:val="22"/>
              </w:numPr>
              <w:spacing w:after="120"/>
              <w:jc w:val="both"/>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 xml:space="preserve">imamo na dan oddaje prijave na ta javni razpis v Poslovnem registru Slovenije / Sodnem registru vpisan sedež ali </w:t>
            </w:r>
            <w:r w:rsidR="007C3AD3">
              <w:rPr>
                <w:rFonts w:asciiTheme="minorHAnsi" w:eastAsiaTheme="minorHAnsi" w:hAnsiTheme="minorHAnsi" w:cstheme="minorHAnsi"/>
                <w:sz w:val="20"/>
                <w:szCs w:val="20"/>
              </w:rPr>
              <w:t>poslovno enoto</w:t>
            </w:r>
            <w:r w:rsidRPr="00DD3E6C">
              <w:rPr>
                <w:rFonts w:asciiTheme="minorHAnsi" w:eastAsiaTheme="minorHAnsi" w:hAnsiTheme="minorHAnsi" w:cstheme="minorHAnsi"/>
                <w:sz w:val="20"/>
                <w:szCs w:val="20"/>
              </w:rPr>
              <w:t xml:space="preserve">, kjer se bodo izvajale aktivnosti </w:t>
            </w:r>
            <w:r w:rsidR="00E5092B">
              <w:rPr>
                <w:rFonts w:asciiTheme="minorHAnsi" w:eastAsiaTheme="minorHAnsi" w:hAnsiTheme="minorHAnsi" w:cstheme="minorHAnsi"/>
                <w:sz w:val="20"/>
                <w:szCs w:val="20"/>
              </w:rPr>
              <w:t>raziskovalnega projekta</w:t>
            </w:r>
            <w:r w:rsidRPr="00DD3E6C">
              <w:rPr>
                <w:rFonts w:asciiTheme="minorHAnsi" w:eastAsiaTheme="minorHAnsi" w:hAnsiTheme="minorHAnsi" w:cstheme="minorHAnsi"/>
                <w:sz w:val="20"/>
                <w:szCs w:val="20"/>
              </w:rPr>
              <w:t>;</w:t>
            </w:r>
          </w:p>
          <w:p w14:paraId="4A613FF7" w14:textId="77777777" w:rsidR="009379AC" w:rsidRPr="00FC17F4" w:rsidRDefault="009379AC" w:rsidP="00E5092B">
            <w:pPr>
              <w:numPr>
                <w:ilvl w:val="0"/>
                <w:numId w:val="22"/>
              </w:numPr>
              <w:spacing w:after="120"/>
              <w:jc w:val="both"/>
              <w:rPr>
                <w:rFonts w:asciiTheme="minorHAnsi" w:eastAsiaTheme="minorHAnsi" w:hAnsiTheme="minorHAnsi" w:cstheme="minorHAnsi"/>
                <w:sz w:val="20"/>
                <w:szCs w:val="20"/>
              </w:rPr>
            </w:pPr>
            <w:r w:rsidRPr="00FC17F4">
              <w:rPr>
                <w:rFonts w:asciiTheme="minorHAnsi" w:eastAsiaTheme="minorHAnsi" w:hAnsiTheme="minorHAnsi" w:cstheme="minorHAnsi"/>
                <w:sz w:val="20"/>
                <w:szCs w:val="20"/>
              </w:rPr>
              <w:t>smo ustanovljeni vsaj dve (2) leti pred datumom oddaje</w:t>
            </w:r>
            <w:r w:rsidR="00716E55" w:rsidRPr="00FC17F4">
              <w:rPr>
                <w:rFonts w:asciiTheme="minorHAnsi" w:eastAsiaTheme="minorHAnsi" w:hAnsiTheme="minorHAnsi" w:cstheme="minorHAnsi"/>
                <w:sz w:val="20"/>
                <w:szCs w:val="20"/>
              </w:rPr>
              <w:t xml:space="preserve"> prijave</w:t>
            </w:r>
            <w:r w:rsidRPr="00FC17F4">
              <w:rPr>
                <w:rFonts w:asciiTheme="minorHAnsi" w:eastAsiaTheme="minorHAnsi" w:hAnsiTheme="minorHAnsi" w:cstheme="minorHAnsi"/>
                <w:sz w:val="20"/>
                <w:szCs w:val="20"/>
              </w:rPr>
              <w:t xml:space="preserve"> na javni razpis;</w:t>
            </w:r>
          </w:p>
          <w:p w14:paraId="15EB72B7" w14:textId="77777777" w:rsidR="00A44871" w:rsidRDefault="00A44871" w:rsidP="00A44871">
            <w:pPr>
              <w:spacing w:after="120"/>
              <w:jc w:val="both"/>
              <w:rPr>
                <w:rFonts w:asciiTheme="minorHAnsi" w:eastAsiaTheme="minorHAnsi" w:hAnsiTheme="minorHAnsi" w:cstheme="minorHAnsi"/>
                <w:sz w:val="20"/>
                <w:szCs w:val="20"/>
                <w:highlight w:val="yellow"/>
              </w:rPr>
            </w:pPr>
          </w:p>
          <w:p w14:paraId="7B994C71" w14:textId="77777777" w:rsidR="00A44871" w:rsidRPr="00A44871" w:rsidRDefault="00A44871" w:rsidP="00A44871">
            <w:pPr>
              <w:spacing w:after="120"/>
              <w:jc w:val="both"/>
              <w:rPr>
                <w:rFonts w:asciiTheme="minorHAnsi" w:eastAsiaTheme="minorHAnsi" w:hAnsiTheme="minorHAnsi" w:cstheme="minorHAnsi"/>
                <w:sz w:val="20"/>
                <w:szCs w:val="20"/>
              </w:rPr>
            </w:pPr>
            <w:r w:rsidRPr="00A44871">
              <w:rPr>
                <w:rFonts w:asciiTheme="minorHAnsi" w:eastAsiaTheme="minorHAnsi" w:hAnsiTheme="minorHAnsi" w:cstheme="minorHAnsi"/>
                <w:sz w:val="20"/>
                <w:szCs w:val="20"/>
              </w:rPr>
              <w:t xml:space="preserve">Potrjujemo, da smo seznanjeni z opredelitvijo vsebine raziskovalnega projekta in se strinjamo in prevzemamo vse pravne in finančne odnose, ki so pogoj za uspešno sodelovanje in zaključek neodvisnega raziskovalnega projekta. Zavezujemo se, da bomo k izvedbi raziskovalnega projekta prispevali s fizičnimi in intelektualnimi kapacitetami (uporaba znanja, opreme in drugih resursov podjetja) ter dejavno omogočali učinkovito in uspešno izvedbo raziskovalnega projekta v okviru raziskovalne organizacije. V ta namen bomo tudi sklenili ustrezno pravno podlago za izvajanje operacije. </w:t>
            </w:r>
          </w:p>
          <w:p w14:paraId="431672AD" w14:textId="77777777" w:rsidR="00A44871" w:rsidRPr="00A44871" w:rsidRDefault="00A44871" w:rsidP="00A44871">
            <w:pPr>
              <w:spacing w:after="120"/>
              <w:jc w:val="both"/>
              <w:rPr>
                <w:rFonts w:asciiTheme="minorHAnsi" w:eastAsiaTheme="minorHAnsi" w:hAnsiTheme="minorHAnsi" w:cstheme="minorHAnsi"/>
                <w:sz w:val="20"/>
                <w:szCs w:val="20"/>
              </w:rPr>
            </w:pPr>
            <w:r w:rsidRPr="00A44871">
              <w:rPr>
                <w:rFonts w:asciiTheme="minorHAnsi" w:eastAsiaTheme="minorHAnsi" w:hAnsiTheme="minorHAnsi" w:cstheme="minorHAnsi"/>
                <w:sz w:val="20"/>
                <w:szCs w:val="20"/>
              </w:rPr>
              <w:t> </w:t>
            </w:r>
          </w:p>
          <w:p w14:paraId="4F3A38C7" w14:textId="795DF76B" w:rsidR="00A44871" w:rsidRPr="00A44871" w:rsidRDefault="00A44871" w:rsidP="00A44871">
            <w:pPr>
              <w:spacing w:after="120"/>
              <w:jc w:val="both"/>
              <w:rPr>
                <w:rFonts w:asciiTheme="minorHAnsi" w:eastAsiaTheme="minorHAnsi" w:hAnsiTheme="minorHAnsi" w:cstheme="minorHAnsi"/>
                <w:sz w:val="20"/>
                <w:szCs w:val="20"/>
              </w:rPr>
            </w:pPr>
            <w:r w:rsidRPr="00A44871">
              <w:rPr>
                <w:rFonts w:asciiTheme="minorHAnsi" w:eastAsiaTheme="minorHAnsi" w:hAnsiTheme="minorHAnsi" w:cstheme="minorHAnsi"/>
                <w:sz w:val="20"/>
                <w:szCs w:val="20"/>
              </w:rPr>
              <w:t xml:space="preserve">Strinjamo se, da se pravice intelektualne lastnine, ki izhajajo iz dejavnosti raziskovalne organizacije, v celoti pripišejo in dodelijo </w:t>
            </w:r>
            <w:r>
              <w:rPr>
                <w:rFonts w:asciiTheme="minorHAnsi" w:eastAsiaTheme="minorHAnsi" w:hAnsiTheme="minorHAnsi" w:cstheme="minorHAnsi"/>
                <w:sz w:val="20"/>
                <w:szCs w:val="20"/>
              </w:rPr>
              <w:t>prijavitelju</w:t>
            </w:r>
            <w:r w:rsidR="00FC17F4">
              <w:rPr>
                <w:rFonts w:asciiTheme="minorHAnsi" w:eastAsiaTheme="minorHAnsi" w:hAnsiTheme="minorHAnsi" w:cstheme="minorHAnsi"/>
                <w:sz w:val="20"/>
                <w:szCs w:val="20"/>
              </w:rPr>
              <w:t xml:space="preserve">, </w:t>
            </w:r>
            <w:proofErr w:type="spellStart"/>
            <w:r w:rsidR="00FC17F4">
              <w:rPr>
                <w:rFonts w:asciiTheme="minorHAnsi" w:eastAsiaTheme="minorHAnsi" w:hAnsiTheme="minorHAnsi" w:cstheme="minorHAnsi"/>
                <w:sz w:val="20"/>
                <w:szCs w:val="20"/>
              </w:rPr>
              <w:t>t.j</w:t>
            </w:r>
            <w:proofErr w:type="spellEnd"/>
            <w:r w:rsidR="00FC17F4">
              <w:rPr>
                <w:rFonts w:asciiTheme="minorHAnsi" w:eastAsiaTheme="minorHAnsi" w:hAnsiTheme="minorHAnsi" w:cstheme="minorHAnsi"/>
                <w:sz w:val="20"/>
                <w:szCs w:val="20"/>
              </w:rPr>
              <w:t>. JRO.</w:t>
            </w:r>
            <w:r w:rsidRPr="00A44871">
              <w:rPr>
                <w:rFonts w:asciiTheme="minorHAnsi" w:eastAsiaTheme="minorHAnsi" w:hAnsiTheme="minorHAnsi" w:cstheme="minorHAnsi"/>
                <w:sz w:val="20"/>
                <w:szCs w:val="20"/>
              </w:rPr>
              <w:t xml:space="preserve"> </w:t>
            </w:r>
          </w:p>
          <w:p w14:paraId="07A113A5" w14:textId="77777777" w:rsidR="00A44871" w:rsidRPr="00A44871" w:rsidRDefault="00A44871" w:rsidP="00A44871">
            <w:pPr>
              <w:spacing w:after="120"/>
              <w:jc w:val="both"/>
              <w:rPr>
                <w:rFonts w:asciiTheme="minorHAnsi" w:eastAsiaTheme="minorHAnsi" w:hAnsiTheme="minorHAnsi" w:cstheme="minorHAnsi"/>
                <w:sz w:val="20"/>
                <w:szCs w:val="20"/>
              </w:rPr>
            </w:pPr>
            <w:r w:rsidRPr="00A44871">
              <w:rPr>
                <w:rFonts w:asciiTheme="minorHAnsi" w:eastAsiaTheme="minorHAnsi" w:hAnsiTheme="minorHAnsi" w:cstheme="minorHAnsi"/>
                <w:sz w:val="20"/>
                <w:szCs w:val="20"/>
              </w:rPr>
              <w:t> </w:t>
            </w:r>
          </w:p>
          <w:p w14:paraId="73A08355" w14:textId="1FC879F2" w:rsidR="00A44871" w:rsidRPr="00E5092B" w:rsidRDefault="00A44871" w:rsidP="00A44871">
            <w:pPr>
              <w:spacing w:after="120"/>
              <w:jc w:val="both"/>
              <w:rPr>
                <w:rFonts w:asciiTheme="minorHAnsi" w:eastAsiaTheme="minorHAnsi" w:hAnsiTheme="minorHAnsi" w:cstheme="minorHAnsi"/>
                <w:sz w:val="20"/>
                <w:szCs w:val="20"/>
                <w:highlight w:val="yellow"/>
              </w:rPr>
            </w:pPr>
          </w:p>
        </w:tc>
      </w:tr>
      <w:bookmarkEnd w:id="3"/>
    </w:tbl>
    <w:p w14:paraId="49473D34" w14:textId="77777777" w:rsidR="009379AC" w:rsidRPr="00DD3E6C" w:rsidRDefault="009379AC" w:rsidP="00DD3E6C">
      <w:pPr>
        <w:spacing w:after="0"/>
        <w:jc w:val="both"/>
        <w:rPr>
          <w:rFonts w:asciiTheme="minorHAnsi" w:eastAsiaTheme="minorHAnsi" w:hAnsiTheme="minorHAnsi" w:cstheme="minorHAnsi"/>
          <w:sz w:val="20"/>
          <w:szCs w:val="20"/>
        </w:rPr>
      </w:pPr>
    </w:p>
    <w:p w14:paraId="4D03DCB7" w14:textId="77777777" w:rsidR="009379AC" w:rsidRPr="00DD3E6C" w:rsidRDefault="009379AC" w:rsidP="00DD3E6C">
      <w:pPr>
        <w:spacing w:after="160"/>
        <w:jc w:val="both"/>
        <w:rPr>
          <w:rFonts w:asciiTheme="minorHAnsi" w:eastAsiaTheme="minorHAnsi" w:hAnsiTheme="minorHAnsi" w:cstheme="minorHAnsi"/>
          <w:b/>
          <w:bCs/>
          <w:sz w:val="20"/>
          <w:szCs w:val="20"/>
        </w:rPr>
      </w:pPr>
      <w:bookmarkStart w:id="5" w:name="_Hlk183081090"/>
    </w:p>
    <w:tbl>
      <w:tblPr>
        <w:tblW w:w="918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tblBorders>
        <w:tblLayout w:type="fixed"/>
        <w:tblLook w:val="01E0" w:firstRow="1" w:lastRow="1" w:firstColumn="1" w:lastColumn="1" w:noHBand="0" w:noVBand="0"/>
      </w:tblPr>
      <w:tblGrid>
        <w:gridCol w:w="2943"/>
        <w:gridCol w:w="2694"/>
        <w:gridCol w:w="3543"/>
      </w:tblGrid>
      <w:tr w:rsidR="009379AC" w:rsidRPr="00DD3E6C" w14:paraId="54F5046A" w14:textId="77777777" w:rsidTr="004D676F">
        <w:tc>
          <w:tcPr>
            <w:tcW w:w="2943" w:type="dxa"/>
            <w:shd w:val="clear" w:color="auto" w:fill="auto"/>
          </w:tcPr>
          <w:p w14:paraId="283736BE" w14:textId="77777777" w:rsidR="009379AC" w:rsidRPr="00DD3E6C" w:rsidRDefault="009379AC" w:rsidP="00DD3E6C">
            <w:pPr>
              <w:spacing w:after="160"/>
              <w:jc w:val="center"/>
              <w:rPr>
                <w:rFonts w:asciiTheme="minorHAnsi" w:eastAsiaTheme="minorHAnsi" w:hAnsiTheme="minorHAnsi" w:cstheme="minorHAnsi"/>
                <w:sz w:val="20"/>
                <w:szCs w:val="20"/>
              </w:rPr>
            </w:pPr>
            <w:bookmarkStart w:id="6" w:name="_Hlk189135832"/>
            <w:r w:rsidRPr="00DD3E6C">
              <w:rPr>
                <w:rFonts w:asciiTheme="minorHAnsi" w:eastAsiaTheme="minorHAnsi" w:hAnsiTheme="minorHAnsi" w:cstheme="minorHAnsi"/>
                <w:sz w:val="20"/>
                <w:szCs w:val="20"/>
              </w:rPr>
              <w:t>Kraj in datum:</w:t>
            </w:r>
          </w:p>
        </w:tc>
        <w:tc>
          <w:tcPr>
            <w:tcW w:w="2694" w:type="dxa"/>
            <w:shd w:val="clear" w:color="auto" w:fill="auto"/>
          </w:tcPr>
          <w:p w14:paraId="693BDDD4" w14:textId="77777777" w:rsidR="009379AC" w:rsidRPr="00DD3E6C" w:rsidRDefault="009379AC" w:rsidP="00DD3E6C">
            <w:pPr>
              <w:spacing w:after="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Žig</w:t>
            </w:r>
          </w:p>
          <w:p w14:paraId="38BA00CE" w14:textId="28E787B3" w:rsidR="009379AC" w:rsidRPr="00DD3E6C" w:rsidRDefault="009379AC" w:rsidP="00DD3E6C">
            <w:pPr>
              <w:spacing w:after="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w:t>
            </w:r>
            <w:r w:rsidR="00F1517E">
              <w:rPr>
                <w:rFonts w:asciiTheme="minorHAnsi" w:eastAsiaTheme="minorHAnsi" w:hAnsiTheme="minorHAnsi" w:cstheme="minorHAnsi"/>
                <w:sz w:val="20"/>
                <w:szCs w:val="20"/>
              </w:rPr>
              <w:t>če</w:t>
            </w:r>
            <w:r w:rsidRPr="00DD3E6C">
              <w:rPr>
                <w:rFonts w:asciiTheme="minorHAnsi" w:eastAsiaTheme="minorHAnsi" w:hAnsiTheme="minorHAnsi" w:cstheme="minorHAnsi"/>
                <w:sz w:val="20"/>
                <w:szCs w:val="20"/>
              </w:rPr>
              <w:t xml:space="preserve"> </w:t>
            </w:r>
            <w:r w:rsidR="00E5092B">
              <w:rPr>
                <w:rFonts w:asciiTheme="minorHAnsi" w:eastAsiaTheme="minorHAnsi" w:hAnsiTheme="minorHAnsi" w:cstheme="minorHAnsi"/>
                <w:sz w:val="20"/>
                <w:szCs w:val="20"/>
              </w:rPr>
              <w:t xml:space="preserve">prijavitelj </w:t>
            </w:r>
            <w:r w:rsidRPr="00DD3E6C">
              <w:rPr>
                <w:rFonts w:asciiTheme="minorHAnsi" w:eastAsiaTheme="minorHAnsi" w:hAnsiTheme="minorHAnsi" w:cstheme="minorHAnsi"/>
                <w:sz w:val="20"/>
                <w:szCs w:val="20"/>
              </w:rPr>
              <w:t xml:space="preserve">posluje z žigom): </w:t>
            </w:r>
          </w:p>
        </w:tc>
        <w:tc>
          <w:tcPr>
            <w:tcW w:w="3543" w:type="dxa"/>
            <w:shd w:val="clear" w:color="auto" w:fill="auto"/>
          </w:tcPr>
          <w:p w14:paraId="52BDC32A"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Ime in priimek zakonitega zastopnika:</w:t>
            </w:r>
          </w:p>
        </w:tc>
      </w:tr>
      <w:tr w:rsidR="009379AC" w:rsidRPr="00DD3E6C" w14:paraId="55219011" w14:textId="77777777" w:rsidTr="004D676F">
        <w:trPr>
          <w:trHeight w:hRule="exact" w:val="340"/>
        </w:trPr>
        <w:tc>
          <w:tcPr>
            <w:tcW w:w="2943" w:type="dxa"/>
            <w:shd w:val="clear" w:color="auto" w:fill="auto"/>
            <w:vAlign w:val="center"/>
          </w:tcPr>
          <w:p w14:paraId="56B72E66"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fldChar w:fldCharType="begin">
                <w:ffData>
                  <w:name w:val="Text3"/>
                  <w:enabled/>
                  <w:calcOnExit w:val="0"/>
                  <w:textInput/>
                </w:ffData>
              </w:fldChar>
            </w:r>
            <w:r w:rsidRPr="00DD3E6C">
              <w:rPr>
                <w:rFonts w:asciiTheme="minorHAnsi" w:eastAsiaTheme="minorHAnsi" w:hAnsiTheme="minorHAnsi" w:cstheme="minorHAnsi"/>
                <w:sz w:val="20"/>
                <w:szCs w:val="20"/>
              </w:rPr>
              <w:instrText xml:space="preserve"> FORMTEXT </w:instrText>
            </w:r>
            <w:r w:rsidRPr="00DD3E6C">
              <w:rPr>
                <w:rFonts w:asciiTheme="minorHAnsi" w:eastAsiaTheme="minorHAnsi" w:hAnsiTheme="minorHAnsi" w:cstheme="minorHAnsi"/>
                <w:sz w:val="20"/>
                <w:szCs w:val="20"/>
              </w:rPr>
            </w:r>
            <w:r w:rsidRPr="00DD3E6C">
              <w:rPr>
                <w:rFonts w:asciiTheme="minorHAnsi" w:eastAsiaTheme="minorHAnsi" w:hAnsiTheme="minorHAnsi" w:cstheme="minorHAnsi"/>
                <w:sz w:val="20"/>
                <w:szCs w:val="20"/>
              </w:rPr>
              <w:fldChar w:fldCharType="separate"/>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sz w:val="20"/>
                <w:szCs w:val="20"/>
              </w:rPr>
              <w:fldChar w:fldCharType="end"/>
            </w:r>
          </w:p>
        </w:tc>
        <w:tc>
          <w:tcPr>
            <w:tcW w:w="2694" w:type="dxa"/>
            <w:shd w:val="clear" w:color="auto" w:fill="auto"/>
            <w:vAlign w:val="center"/>
          </w:tcPr>
          <w:p w14:paraId="4C7BDB5E" w14:textId="77777777" w:rsidR="009379AC" w:rsidRPr="00DD3E6C" w:rsidRDefault="009379AC" w:rsidP="00DD3E6C">
            <w:pPr>
              <w:spacing w:after="160"/>
              <w:jc w:val="center"/>
              <w:rPr>
                <w:rFonts w:asciiTheme="minorHAnsi" w:eastAsiaTheme="minorHAnsi" w:hAnsiTheme="minorHAnsi" w:cstheme="minorHAnsi"/>
                <w:sz w:val="20"/>
                <w:szCs w:val="20"/>
              </w:rPr>
            </w:pPr>
          </w:p>
        </w:tc>
        <w:tc>
          <w:tcPr>
            <w:tcW w:w="3543" w:type="dxa"/>
            <w:shd w:val="clear" w:color="auto" w:fill="auto"/>
            <w:vAlign w:val="center"/>
          </w:tcPr>
          <w:p w14:paraId="469B7698"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fldChar w:fldCharType="begin">
                <w:ffData>
                  <w:name w:val="Text4"/>
                  <w:enabled/>
                  <w:calcOnExit w:val="0"/>
                  <w:textInput/>
                </w:ffData>
              </w:fldChar>
            </w:r>
            <w:r w:rsidRPr="00DD3E6C">
              <w:rPr>
                <w:rFonts w:asciiTheme="minorHAnsi" w:eastAsiaTheme="minorHAnsi" w:hAnsiTheme="minorHAnsi" w:cstheme="minorHAnsi"/>
                <w:sz w:val="20"/>
                <w:szCs w:val="20"/>
              </w:rPr>
              <w:instrText xml:space="preserve"> FORMTEXT </w:instrText>
            </w:r>
            <w:r w:rsidRPr="00DD3E6C">
              <w:rPr>
                <w:rFonts w:asciiTheme="minorHAnsi" w:eastAsiaTheme="minorHAnsi" w:hAnsiTheme="minorHAnsi" w:cstheme="minorHAnsi"/>
                <w:sz w:val="20"/>
                <w:szCs w:val="20"/>
              </w:rPr>
            </w:r>
            <w:r w:rsidRPr="00DD3E6C">
              <w:rPr>
                <w:rFonts w:asciiTheme="minorHAnsi" w:eastAsiaTheme="minorHAnsi" w:hAnsiTheme="minorHAnsi" w:cstheme="minorHAnsi"/>
                <w:sz w:val="20"/>
                <w:szCs w:val="20"/>
              </w:rPr>
              <w:fldChar w:fldCharType="separate"/>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noProof/>
                <w:sz w:val="20"/>
                <w:szCs w:val="20"/>
              </w:rPr>
              <w:t> </w:t>
            </w:r>
            <w:r w:rsidRPr="00DD3E6C">
              <w:rPr>
                <w:rFonts w:asciiTheme="minorHAnsi" w:eastAsiaTheme="minorHAnsi" w:hAnsiTheme="minorHAnsi" w:cstheme="minorHAnsi"/>
                <w:sz w:val="20"/>
                <w:szCs w:val="20"/>
              </w:rPr>
              <w:fldChar w:fldCharType="end"/>
            </w:r>
          </w:p>
        </w:tc>
      </w:tr>
      <w:tr w:rsidR="009379AC" w:rsidRPr="00DD3E6C" w14:paraId="4CCB0BB5" w14:textId="77777777" w:rsidTr="004D676F">
        <w:tc>
          <w:tcPr>
            <w:tcW w:w="2943" w:type="dxa"/>
            <w:shd w:val="clear" w:color="auto" w:fill="auto"/>
          </w:tcPr>
          <w:p w14:paraId="03A0B6C5" w14:textId="77777777" w:rsidR="009379AC" w:rsidRPr="00DD3E6C" w:rsidRDefault="009379AC" w:rsidP="00DD3E6C">
            <w:pPr>
              <w:spacing w:after="160"/>
              <w:rPr>
                <w:rFonts w:asciiTheme="minorHAnsi" w:eastAsiaTheme="minorHAnsi" w:hAnsiTheme="minorHAnsi" w:cstheme="minorHAnsi"/>
                <w:sz w:val="20"/>
                <w:szCs w:val="20"/>
              </w:rPr>
            </w:pPr>
          </w:p>
        </w:tc>
        <w:tc>
          <w:tcPr>
            <w:tcW w:w="2694" w:type="dxa"/>
            <w:shd w:val="clear" w:color="auto" w:fill="auto"/>
          </w:tcPr>
          <w:p w14:paraId="479047D5" w14:textId="77777777" w:rsidR="009379AC" w:rsidRPr="00DD3E6C" w:rsidRDefault="009379AC" w:rsidP="00DD3E6C">
            <w:pPr>
              <w:spacing w:after="160"/>
              <w:jc w:val="center"/>
              <w:rPr>
                <w:rFonts w:asciiTheme="minorHAnsi" w:eastAsiaTheme="minorHAnsi" w:hAnsiTheme="minorHAnsi" w:cstheme="minorHAnsi"/>
                <w:sz w:val="20"/>
                <w:szCs w:val="20"/>
              </w:rPr>
            </w:pPr>
          </w:p>
        </w:tc>
        <w:tc>
          <w:tcPr>
            <w:tcW w:w="3543" w:type="dxa"/>
            <w:shd w:val="clear" w:color="auto" w:fill="auto"/>
          </w:tcPr>
          <w:p w14:paraId="05208CED" w14:textId="77777777" w:rsidR="009379AC" w:rsidRPr="00DD3E6C" w:rsidRDefault="009379AC" w:rsidP="00DD3E6C">
            <w:pPr>
              <w:spacing w:after="160"/>
              <w:jc w:val="center"/>
              <w:rPr>
                <w:rFonts w:asciiTheme="minorHAnsi" w:eastAsiaTheme="minorHAnsi" w:hAnsiTheme="minorHAnsi" w:cstheme="minorHAnsi"/>
                <w:sz w:val="20"/>
                <w:szCs w:val="20"/>
              </w:rPr>
            </w:pPr>
            <w:r w:rsidRPr="00DD3E6C">
              <w:rPr>
                <w:rFonts w:asciiTheme="minorHAnsi" w:eastAsiaTheme="minorHAnsi" w:hAnsiTheme="minorHAnsi" w:cstheme="minorHAnsi"/>
                <w:sz w:val="20"/>
                <w:szCs w:val="20"/>
              </w:rPr>
              <w:t>Digitalni podpis:</w:t>
            </w:r>
          </w:p>
        </w:tc>
      </w:tr>
      <w:tr w:rsidR="009379AC" w:rsidRPr="00DD3E6C" w14:paraId="52E718F7" w14:textId="77777777" w:rsidTr="004D676F">
        <w:trPr>
          <w:trHeight w:hRule="exact" w:val="520"/>
        </w:trPr>
        <w:tc>
          <w:tcPr>
            <w:tcW w:w="2943" w:type="dxa"/>
            <w:shd w:val="clear" w:color="auto" w:fill="auto"/>
          </w:tcPr>
          <w:p w14:paraId="248CEDA8" w14:textId="77777777" w:rsidR="009379AC" w:rsidRPr="00DD3E6C" w:rsidRDefault="009379AC" w:rsidP="00DD3E6C">
            <w:pPr>
              <w:spacing w:after="160"/>
              <w:rPr>
                <w:rFonts w:asciiTheme="minorHAnsi" w:eastAsiaTheme="minorHAnsi" w:hAnsiTheme="minorHAnsi" w:cstheme="minorHAnsi"/>
                <w:sz w:val="20"/>
                <w:szCs w:val="20"/>
              </w:rPr>
            </w:pPr>
          </w:p>
        </w:tc>
        <w:tc>
          <w:tcPr>
            <w:tcW w:w="2694" w:type="dxa"/>
            <w:shd w:val="clear" w:color="auto" w:fill="auto"/>
          </w:tcPr>
          <w:p w14:paraId="4D8603C6" w14:textId="77777777" w:rsidR="009379AC" w:rsidRPr="00DD3E6C" w:rsidRDefault="009379AC" w:rsidP="00DD3E6C">
            <w:pPr>
              <w:spacing w:after="160"/>
              <w:jc w:val="center"/>
              <w:rPr>
                <w:rFonts w:asciiTheme="minorHAnsi" w:eastAsiaTheme="minorHAnsi" w:hAnsiTheme="minorHAnsi" w:cstheme="minorHAnsi"/>
                <w:sz w:val="20"/>
                <w:szCs w:val="20"/>
              </w:rPr>
            </w:pPr>
          </w:p>
        </w:tc>
        <w:tc>
          <w:tcPr>
            <w:tcW w:w="3543" w:type="dxa"/>
            <w:shd w:val="clear" w:color="auto" w:fill="auto"/>
          </w:tcPr>
          <w:p w14:paraId="294B902F" w14:textId="77777777" w:rsidR="009379AC" w:rsidRPr="00DD3E6C" w:rsidRDefault="009379AC" w:rsidP="00DD3E6C">
            <w:pPr>
              <w:spacing w:after="160"/>
              <w:jc w:val="center"/>
              <w:rPr>
                <w:rFonts w:asciiTheme="minorHAnsi" w:eastAsiaTheme="minorHAnsi" w:hAnsiTheme="minorHAnsi" w:cstheme="minorHAnsi"/>
                <w:sz w:val="20"/>
                <w:szCs w:val="20"/>
              </w:rPr>
            </w:pPr>
          </w:p>
        </w:tc>
      </w:tr>
      <w:bookmarkEnd w:id="6"/>
      <w:bookmarkEnd w:id="5"/>
    </w:tbl>
    <w:p w14:paraId="3411DD47" w14:textId="19EA44A7" w:rsidR="00D12F73" w:rsidRPr="00DD3E6C" w:rsidRDefault="00D12F73" w:rsidP="00DD3E6C">
      <w:pPr>
        <w:spacing w:after="0"/>
        <w:jc w:val="both"/>
        <w:rPr>
          <w:rFonts w:cs="Calibri"/>
          <w:noProof/>
          <w:sz w:val="20"/>
          <w:szCs w:val="20"/>
        </w:rPr>
      </w:pPr>
    </w:p>
    <w:sectPr w:rsidR="00D12F73" w:rsidRPr="00DD3E6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5B467" w14:textId="77777777" w:rsidR="00A94AEF" w:rsidRDefault="00A94AEF" w:rsidP="00D12F73">
      <w:pPr>
        <w:spacing w:after="0" w:line="240" w:lineRule="auto"/>
      </w:pPr>
      <w:r>
        <w:separator/>
      </w:r>
    </w:p>
  </w:endnote>
  <w:endnote w:type="continuationSeparator" w:id="0">
    <w:p w14:paraId="087EC396" w14:textId="77777777" w:rsidR="00A94AEF" w:rsidRDefault="00A94AEF" w:rsidP="00D1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E562" w14:textId="77777777" w:rsidR="00B969B1" w:rsidRDefault="00B969B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571727"/>
      <w:docPartObj>
        <w:docPartGallery w:val="Page Numbers (Bottom of Page)"/>
        <w:docPartUnique/>
      </w:docPartObj>
    </w:sdtPr>
    <w:sdtEndPr/>
    <w:sdtContent>
      <w:p w14:paraId="14491361" w14:textId="4E5800B2" w:rsidR="00356FE1" w:rsidRDefault="00356FE1">
        <w:pPr>
          <w:pStyle w:val="Noga"/>
          <w:jc w:val="center"/>
        </w:pPr>
        <w:r>
          <w:fldChar w:fldCharType="begin"/>
        </w:r>
        <w:r>
          <w:instrText>PAGE   \* MERGEFORMAT</w:instrText>
        </w:r>
        <w:r>
          <w:fldChar w:fldCharType="separate"/>
        </w:r>
        <w:r>
          <w:t>2</w:t>
        </w:r>
        <w:r>
          <w:fldChar w:fldCharType="end"/>
        </w:r>
      </w:p>
    </w:sdtContent>
  </w:sdt>
  <w:p w14:paraId="434C2517" w14:textId="77777777" w:rsidR="00356FE1" w:rsidRDefault="00356FE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3BA92" w14:textId="77777777" w:rsidR="00B969B1" w:rsidRDefault="00B969B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AD5A9" w14:textId="77777777" w:rsidR="00A94AEF" w:rsidRDefault="00A94AEF" w:rsidP="00D12F73">
      <w:pPr>
        <w:spacing w:after="0" w:line="240" w:lineRule="auto"/>
      </w:pPr>
      <w:r>
        <w:separator/>
      </w:r>
    </w:p>
  </w:footnote>
  <w:footnote w:type="continuationSeparator" w:id="0">
    <w:p w14:paraId="1457CC33" w14:textId="77777777" w:rsidR="00A94AEF" w:rsidRDefault="00A94AEF" w:rsidP="00D1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E6211" w14:textId="77777777" w:rsidR="00B969B1" w:rsidRDefault="00B969B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89329E" w14:paraId="5562A133" w14:textId="77777777" w:rsidTr="00B32A21">
      <w:tc>
        <w:tcPr>
          <w:tcW w:w="2539" w:type="dxa"/>
        </w:tcPr>
        <w:p w14:paraId="2DA3658B" w14:textId="77777777" w:rsidR="0089329E" w:rsidRDefault="0089329E" w:rsidP="0089329E">
          <w:pPr>
            <w:spacing w:before="120"/>
          </w:pPr>
          <w:bookmarkStart w:id="7" w:name="_Hlk190153562"/>
          <w:r>
            <w:rPr>
              <w:noProof/>
            </w:rPr>
            <w:drawing>
              <wp:inline distT="0" distB="0" distL="0" distR="0" wp14:anchorId="43CEF8E5" wp14:editId="762F3B16">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Pr>
              <w:noProof/>
            </w:rPr>
            <w:t xml:space="preserve"> </w:t>
          </w:r>
        </w:p>
      </w:tc>
      <w:tc>
        <w:tcPr>
          <w:tcW w:w="2483" w:type="dxa"/>
        </w:tcPr>
        <w:p w14:paraId="707B55AB" w14:textId="77777777" w:rsidR="0089329E" w:rsidRDefault="0089329E" w:rsidP="0089329E">
          <w:pPr>
            <w:spacing w:before="160"/>
          </w:pPr>
          <w:r>
            <w:rPr>
              <w:noProof/>
            </w:rPr>
            <w:drawing>
              <wp:inline distT="0" distB="0" distL="0" distR="0" wp14:anchorId="0CFAA94A" wp14:editId="073D3DC0">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46926899" w14:textId="77777777" w:rsidR="0089329E" w:rsidRDefault="0089329E" w:rsidP="0089329E"/>
      </w:tc>
      <w:tc>
        <w:tcPr>
          <w:tcW w:w="1208" w:type="dxa"/>
        </w:tcPr>
        <w:p w14:paraId="79C38993" w14:textId="77777777" w:rsidR="0089329E" w:rsidRDefault="0089329E" w:rsidP="0089329E">
          <w:pPr>
            <w:spacing w:before="20"/>
          </w:pPr>
          <w:r>
            <w:rPr>
              <w:noProof/>
            </w:rPr>
            <w:drawing>
              <wp:inline distT="0" distB="0" distL="0" distR="0" wp14:anchorId="53769543" wp14:editId="0749131F">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5D81BDFE" w14:textId="77777777" w:rsidR="0089329E" w:rsidRDefault="0089329E" w:rsidP="0089329E">
          <w:pPr>
            <w:spacing w:before="20"/>
          </w:pPr>
          <w:r>
            <w:rPr>
              <w:noProof/>
            </w:rPr>
            <w:drawing>
              <wp:inline distT="0" distB="0" distL="0" distR="0" wp14:anchorId="196F2F55" wp14:editId="597783A7">
                <wp:extent cx="1357200" cy="36000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7200" cy="360000"/>
                        </a:xfrm>
                        <a:prstGeom prst="rect">
                          <a:avLst/>
                        </a:prstGeom>
                      </pic:spPr>
                    </pic:pic>
                  </a:graphicData>
                </a:graphic>
              </wp:inline>
            </w:drawing>
          </w:r>
        </w:p>
      </w:tc>
    </w:tr>
    <w:bookmarkEnd w:id="7"/>
  </w:tbl>
  <w:p w14:paraId="63373C6A" w14:textId="269B4499" w:rsidR="00356FE1" w:rsidRDefault="00356FE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1C284" w14:textId="77777777" w:rsidR="00B969B1" w:rsidRDefault="00B969B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041C"/>
    <w:multiLevelType w:val="hybridMultilevel"/>
    <w:tmpl w:val="32485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0F1C52"/>
    <w:multiLevelType w:val="hybridMultilevel"/>
    <w:tmpl w:val="09BE115A"/>
    <w:lvl w:ilvl="0" w:tplc="BC64E49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3" w15:restartNumberingAfterBreak="0">
    <w:nsid w:val="19685E69"/>
    <w:multiLevelType w:val="hybridMultilevel"/>
    <w:tmpl w:val="C9A07C8E"/>
    <w:lvl w:ilvl="0" w:tplc="C6FADFB8">
      <w:start w:val="1"/>
      <w:numFmt w:val="bullet"/>
      <w:lvlText w:val="-"/>
      <w:lvlJc w:val="left"/>
      <w:pPr>
        <w:ind w:left="360" w:hanging="360"/>
      </w:pPr>
      <w:rPr>
        <w:rFonts w:ascii="Times New Roman" w:eastAsia="Times New Roman" w:hAnsi="Times New Roman" w:cs="Times New Roman" w:hint="default"/>
        <w:b/>
        <w:bCs w:val="0"/>
      </w:rPr>
    </w:lvl>
    <w:lvl w:ilvl="1" w:tplc="0424000F">
      <w:start w:val="1"/>
      <w:numFmt w:val="decimal"/>
      <w:lvlText w:val="%2."/>
      <w:lvlJc w:val="left"/>
      <w:pPr>
        <w:ind w:left="501"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A6B070E"/>
    <w:multiLevelType w:val="hybridMultilevel"/>
    <w:tmpl w:val="56FEE944"/>
    <w:lvl w:ilvl="0" w:tplc="6C1619A6">
      <w:numFmt w:val="bullet"/>
      <w:lvlText w:val="-"/>
      <w:lvlJc w:val="left"/>
      <w:pPr>
        <w:ind w:left="1080" w:hanging="360"/>
      </w:pPr>
      <w:rPr>
        <w:rFonts w:ascii="Arial" w:eastAsia="Times New Roman" w:hAnsi="Arial" w:cs="Arial" w:hint="default"/>
        <w:b w:val="0"/>
        <w:bCs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B5E7036"/>
    <w:multiLevelType w:val="hybridMultilevel"/>
    <w:tmpl w:val="C00655E2"/>
    <w:lvl w:ilvl="0" w:tplc="D05C16E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B9470B"/>
    <w:multiLevelType w:val="hybridMultilevel"/>
    <w:tmpl w:val="54302AE2"/>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9EC63F6"/>
    <w:multiLevelType w:val="hybridMultilevel"/>
    <w:tmpl w:val="46300BEC"/>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EB66CC"/>
    <w:multiLevelType w:val="hybridMultilevel"/>
    <w:tmpl w:val="2690F0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1">
    <w:nsid w:val="45F2221E"/>
    <w:multiLevelType w:val="hybridMultilevel"/>
    <w:tmpl w:val="9766A8B8"/>
    <w:lvl w:ilvl="0" w:tplc="86B697EA">
      <w:start w:val="1"/>
      <w:numFmt w:val="decimal"/>
      <w:lvlText w:val="%1."/>
      <w:lvlJc w:val="left"/>
      <w:pPr>
        <w:ind w:left="360" w:hanging="360"/>
      </w:pPr>
      <w:rPr>
        <w:rFonts w:eastAsia="Times New Roman" w:hint="default"/>
        <w:b/>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69305F2"/>
    <w:multiLevelType w:val="hybridMultilevel"/>
    <w:tmpl w:val="150CBF62"/>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F870061"/>
    <w:multiLevelType w:val="hybridMultilevel"/>
    <w:tmpl w:val="8F5A0A5C"/>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1">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48753DB"/>
    <w:multiLevelType w:val="hybridMultilevel"/>
    <w:tmpl w:val="9E662D56"/>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B334432"/>
    <w:multiLevelType w:val="hybridMultilevel"/>
    <w:tmpl w:val="2690F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BC611A"/>
    <w:multiLevelType w:val="hybridMultilevel"/>
    <w:tmpl w:val="D1EE23A8"/>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EC70B9C"/>
    <w:multiLevelType w:val="hybridMultilevel"/>
    <w:tmpl w:val="83E8E0B6"/>
    <w:lvl w:ilvl="0" w:tplc="F8069C02">
      <w:start w:val="1"/>
      <w:numFmt w:val="decimal"/>
      <w:lvlText w:val="%1."/>
      <w:lvlJc w:val="left"/>
      <w:pPr>
        <w:tabs>
          <w:tab w:val="num" w:pos="720"/>
        </w:tabs>
        <w:ind w:left="720" w:hanging="360"/>
      </w:pPr>
      <w:rPr>
        <w:rFonts w:asciiTheme="minorHAnsi" w:hAnsiTheme="minorHAnsi" w:cstheme="minorHAnsi" w:hint="default"/>
        <w:b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F9A43F9"/>
    <w:multiLevelType w:val="hybridMultilevel"/>
    <w:tmpl w:val="B85AF97A"/>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203021">
    <w:abstractNumId w:val="23"/>
  </w:num>
  <w:num w:numId="2" w16cid:durableId="685063796">
    <w:abstractNumId w:val="2"/>
  </w:num>
  <w:num w:numId="3" w16cid:durableId="439222447">
    <w:abstractNumId w:val="15"/>
  </w:num>
  <w:num w:numId="4" w16cid:durableId="1528837137">
    <w:abstractNumId w:val="11"/>
  </w:num>
  <w:num w:numId="5" w16cid:durableId="846793074">
    <w:abstractNumId w:val="9"/>
  </w:num>
  <w:num w:numId="6" w16cid:durableId="1829320407">
    <w:abstractNumId w:val="6"/>
  </w:num>
  <w:num w:numId="7" w16cid:durableId="219943266">
    <w:abstractNumId w:val="24"/>
  </w:num>
  <w:num w:numId="8" w16cid:durableId="1308709936">
    <w:abstractNumId w:val="13"/>
  </w:num>
  <w:num w:numId="9" w16cid:durableId="1024089854">
    <w:abstractNumId w:val="7"/>
  </w:num>
  <w:num w:numId="10" w16cid:durableId="905341150">
    <w:abstractNumId w:val="4"/>
  </w:num>
  <w:num w:numId="11" w16cid:durableId="1792627311">
    <w:abstractNumId w:val="3"/>
    <w:lvlOverride w:ilvl="0"/>
    <w:lvlOverride w:ilvl="1">
      <w:startOverride w:val="1"/>
    </w:lvlOverride>
    <w:lvlOverride w:ilvl="2">
      <w:startOverride w:val="1"/>
    </w:lvlOverride>
    <w:lvlOverride w:ilvl="3"/>
    <w:lvlOverride w:ilvl="4"/>
    <w:lvlOverride w:ilvl="5"/>
    <w:lvlOverride w:ilvl="6"/>
    <w:lvlOverride w:ilvl="7"/>
    <w:lvlOverride w:ilvl="8"/>
  </w:num>
  <w:num w:numId="12" w16cid:durableId="2041544156">
    <w:abstractNumId w:val="3"/>
  </w:num>
  <w:num w:numId="13" w16cid:durableId="362092381">
    <w:abstractNumId w:val="8"/>
  </w:num>
  <w:num w:numId="14" w16cid:durableId="54472765">
    <w:abstractNumId w:val="12"/>
  </w:num>
  <w:num w:numId="15" w16cid:durableId="395855847">
    <w:abstractNumId w:val="18"/>
  </w:num>
  <w:num w:numId="16" w16cid:durableId="1311129374">
    <w:abstractNumId w:val="16"/>
  </w:num>
  <w:num w:numId="17" w16cid:durableId="276566183">
    <w:abstractNumId w:val="14"/>
  </w:num>
  <w:num w:numId="18" w16cid:durableId="2042320927">
    <w:abstractNumId w:val="20"/>
  </w:num>
  <w:num w:numId="19" w16cid:durableId="59060896">
    <w:abstractNumId w:val="22"/>
  </w:num>
  <w:num w:numId="20" w16cid:durableId="1393693426">
    <w:abstractNumId w:val="0"/>
  </w:num>
  <w:num w:numId="21" w16cid:durableId="176431290">
    <w:abstractNumId w:val="17"/>
  </w:num>
  <w:num w:numId="22" w16cid:durableId="478352019">
    <w:abstractNumId w:val="10"/>
  </w:num>
  <w:num w:numId="23" w16cid:durableId="736518919">
    <w:abstractNumId w:val="19"/>
  </w:num>
  <w:num w:numId="24" w16cid:durableId="431239786">
    <w:abstractNumId w:val="1"/>
  </w:num>
  <w:num w:numId="25" w16cid:durableId="5447231">
    <w:abstractNumId w:val="5"/>
  </w:num>
  <w:num w:numId="26" w16cid:durableId="4345178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28298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73"/>
    <w:rsid w:val="00010B36"/>
    <w:rsid w:val="00015868"/>
    <w:rsid w:val="000200DA"/>
    <w:rsid w:val="000267D2"/>
    <w:rsid w:val="0003276B"/>
    <w:rsid w:val="000454A0"/>
    <w:rsid w:val="000530B1"/>
    <w:rsid w:val="000537BA"/>
    <w:rsid w:val="00062937"/>
    <w:rsid w:val="000635EE"/>
    <w:rsid w:val="000647E6"/>
    <w:rsid w:val="00080E6E"/>
    <w:rsid w:val="000958C2"/>
    <w:rsid w:val="000A0310"/>
    <w:rsid w:val="000B6604"/>
    <w:rsid w:val="000B7018"/>
    <w:rsid w:val="000C3348"/>
    <w:rsid w:val="000D5914"/>
    <w:rsid w:val="000D59B7"/>
    <w:rsid w:val="000E17E7"/>
    <w:rsid w:val="000E2F39"/>
    <w:rsid w:val="000E3605"/>
    <w:rsid w:val="000E5374"/>
    <w:rsid w:val="000F0C4F"/>
    <w:rsid w:val="001057BE"/>
    <w:rsid w:val="00117188"/>
    <w:rsid w:val="001177B1"/>
    <w:rsid w:val="0012123B"/>
    <w:rsid w:val="00125980"/>
    <w:rsid w:val="001525E1"/>
    <w:rsid w:val="001531CD"/>
    <w:rsid w:val="001532D8"/>
    <w:rsid w:val="00153487"/>
    <w:rsid w:val="00164199"/>
    <w:rsid w:val="00166203"/>
    <w:rsid w:val="00176539"/>
    <w:rsid w:val="0018087A"/>
    <w:rsid w:val="0018730E"/>
    <w:rsid w:val="00197CFF"/>
    <w:rsid w:val="001B7981"/>
    <w:rsid w:val="001C484D"/>
    <w:rsid w:val="001D05FB"/>
    <w:rsid w:val="001F2653"/>
    <w:rsid w:val="001F77A1"/>
    <w:rsid w:val="002020D6"/>
    <w:rsid w:val="00213098"/>
    <w:rsid w:val="002251BD"/>
    <w:rsid w:val="00226F0D"/>
    <w:rsid w:val="00227901"/>
    <w:rsid w:val="002327C1"/>
    <w:rsid w:val="00252D5E"/>
    <w:rsid w:val="00253BA6"/>
    <w:rsid w:val="00257DF2"/>
    <w:rsid w:val="0026146F"/>
    <w:rsid w:val="00262A91"/>
    <w:rsid w:val="0026568D"/>
    <w:rsid w:val="00265A8D"/>
    <w:rsid w:val="002776FC"/>
    <w:rsid w:val="00283F8F"/>
    <w:rsid w:val="002942FF"/>
    <w:rsid w:val="00295E84"/>
    <w:rsid w:val="00296C19"/>
    <w:rsid w:val="002A2F72"/>
    <w:rsid w:val="002A4666"/>
    <w:rsid w:val="002C008B"/>
    <w:rsid w:val="002C1064"/>
    <w:rsid w:val="002C69A4"/>
    <w:rsid w:val="002D5083"/>
    <w:rsid w:val="002D5178"/>
    <w:rsid w:val="002E0341"/>
    <w:rsid w:val="002E6402"/>
    <w:rsid w:val="002E7915"/>
    <w:rsid w:val="002F03A3"/>
    <w:rsid w:val="002F1927"/>
    <w:rsid w:val="00300EF7"/>
    <w:rsid w:val="0030386A"/>
    <w:rsid w:val="003054E5"/>
    <w:rsid w:val="00305558"/>
    <w:rsid w:val="003072ED"/>
    <w:rsid w:val="0031146F"/>
    <w:rsid w:val="00312A56"/>
    <w:rsid w:val="0032106B"/>
    <w:rsid w:val="00333A74"/>
    <w:rsid w:val="00346E1E"/>
    <w:rsid w:val="00350540"/>
    <w:rsid w:val="00352043"/>
    <w:rsid w:val="003537A3"/>
    <w:rsid w:val="00356FE1"/>
    <w:rsid w:val="00362AEB"/>
    <w:rsid w:val="00375C97"/>
    <w:rsid w:val="00394F3C"/>
    <w:rsid w:val="003A73A9"/>
    <w:rsid w:val="003C78CF"/>
    <w:rsid w:val="003D18D8"/>
    <w:rsid w:val="003D5677"/>
    <w:rsid w:val="003E1718"/>
    <w:rsid w:val="003E3735"/>
    <w:rsid w:val="003E3BFE"/>
    <w:rsid w:val="003E59EF"/>
    <w:rsid w:val="003E6403"/>
    <w:rsid w:val="003F1C0D"/>
    <w:rsid w:val="003F233B"/>
    <w:rsid w:val="003F61EC"/>
    <w:rsid w:val="00404630"/>
    <w:rsid w:val="0041124B"/>
    <w:rsid w:val="00422AC9"/>
    <w:rsid w:val="00426A7D"/>
    <w:rsid w:val="00436DFE"/>
    <w:rsid w:val="00440321"/>
    <w:rsid w:val="00452D6E"/>
    <w:rsid w:val="00455E4F"/>
    <w:rsid w:val="004572EF"/>
    <w:rsid w:val="00464ABD"/>
    <w:rsid w:val="004806CC"/>
    <w:rsid w:val="00482E91"/>
    <w:rsid w:val="004833F7"/>
    <w:rsid w:val="00486F83"/>
    <w:rsid w:val="0049304D"/>
    <w:rsid w:val="004933AF"/>
    <w:rsid w:val="0049687F"/>
    <w:rsid w:val="004B006F"/>
    <w:rsid w:val="004B0D2A"/>
    <w:rsid w:val="004B1689"/>
    <w:rsid w:val="004C03ED"/>
    <w:rsid w:val="004C5699"/>
    <w:rsid w:val="004C65C5"/>
    <w:rsid w:val="004E3406"/>
    <w:rsid w:val="004E645D"/>
    <w:rsid w:val="00511E65"/>
    <w:rsid w:val="0051236A"/>
    <w:rsid w:val="005140BB"/>
    <w:rsid w:val="00522CE3"/>
    <w:rsid w:val="00525884"/>
    <w:rsid w:val="00526DE2"/>
    <w:rsid w:val="00537590"/>
    <w:rsid w:val="00556A22"/>
    <w:rsid w:val="00561B6C"/>
    <w:rsid w:val="00564B45"/>
    <w:rsid w:val="005667C4"/>
    <w:rsid w:val="005731E9"/>
    <w:rsid w:val="005747FE"/>
    <w:rsid w:val="005849BA"/>
    <w:rsid w:val="00585328"/>
    <w:rsid w:val="00586DAF"/>
    <w:rsid w:val="0059386C"/>
    <w:rsid w:val="00595A2A"/>
    <w:rsid w:val="00595C29"/>
    <w:rsid w:val="005971BB"/>
    <w:rsid w:val="005A176D"/>
    <w:rsid w:val="005A70C8"/>
    <w:rsid w:val="005B089E"/>
    <w:rsid w:val="005B7ECA"/>
    <w:rsid w:val="005D64DE"/>
    <w:rsid w:val="005E3E7A"/>
    <w:rsid w:val="00604792"/>
    <w:rsid w:val="006210BF"/>
    <w:rsid w:val="00646BE8"/>
    <w:rsid w:val="00674477"/>
    <w:rsid w:val="0069137F"/>
    <w:rsid w:val="00693DF7"/>
    <w:rsid w:val="006A26D2"/>
    <w:rsid w:val="006A5B4C"/>
    <w:rsid w:val="006A6815"/>
    <w:rsid w:val="006B1E08"/>
    <w:rsid w:val="006B45C9"/>
    <w:rsid w:val="006B5B1C"/>
    <w:rsid w:val="006B71C2"/>
    <w:rsid w:val="006C0D7B"/>
    <w:rsid w:val="006C2D26"/>
    <w:rsid w:val="007044EE"/>
    <w:rsid w:val="00704F83"/>
    <w:rsid w:val="007122E0"/>
    <w:rsid w:val="00713451"/>
    <w:rsid w:val="00716E55"/>
    <w:rsid w:val="007361D5"/>
    <w:rsid w:val="007365DA"/>
    <w:rsid w:val="0074127D"/>
    <w:rsid w:val="00741FC6"/>
    <w:rsid w:val="00747787"/>
    <w:rsid w:val="00756FA8"/>
    <w:rsid w:val="0076360C"/>
    <w:rsid w:val="00765293"/>
    <w:rsid w:val="00765679"/>
    <w:rsid w:val="00766AC0"/>
    <w:rsid w:val="00767427"/>
    <w:rsid w:val="0077125F"/>
    <w:rsid w:val="00784F6E"/>
    <w:rsid w:val="00792F6A"/>
    <w:rsid w:val="00793647"/>
    <w:rsid w:val="007B0B4E"/>
    <w:rsid w:val="007B1F59"/>
    <w:rsid w:val="007B28B5"/>
    <w:rsid w:val="007B3A96"/>
    <w:rsid w:val="007C3AD3"/>
    <w:rsid w:val="007C49BC"/>
    <w:rsid w:val="007D4516"/>
    <w:rsid w:val="007D65E7"/>
    <w:rsid w:val="007E3F18"/>
    <w:rsid w:val="007E6B42"/>
    <w:rsid w:val="00801D25"/>
    <w:rsid w:val="00804366"/>
    <w:rsid w:val="008168E5"/>
    <w:rsid w:val="0083216E"/>
    <w:rsid w:val="0083790E"/>
    <w:rsid w:val="008458EB"/>
    <w:rsid w:val="008459FD"/>
    <w:rsid w:val="00857292"/>
    <w:rsid w:val="008748C0"/>
    <w:rsid w:val="008904C8"/>
    <w:rsid w:val="00890AF3"/>
    <w:rsid w:val="00892EE2"/>
    <w:rsid w:val="0089329E"/>
    <w:rsid w:val="008A4398"/>
    <w:rsid w:val="008B1EA8"/>
    <w:rsid w:val="008D43F9"/>
    <w:rsid w:val="00902C8F"/>
    <w:rsid w:val="00905269"/>
    <w:rsid w:val="0091003E"/>
    <w:rsid w:val="00932235"/>
    <w:rsid w:val="0093228E"/>
    <w:rsid w:val="00934D20"/>
    <w:rsid w:val="00935D0D"/>
    <w:rsid w:val="009379AC"/>
    <w:rsid w:val="009405ED"/>
    <w:rsid w:val="00946C6F"/>
    <w:rsid w:val="009638C9"/>
    <w:rsid w:val="009659A9"/>
    <w:rsid w:val="00973DD3"/>
    <w:rsid w:val="00982F78"/>
    <w:rsid w:val="009854FA"/>
    <w:rsid w:val="009B7D27"/>
    <w:rsid w:val="009C3847"/>
    <w:rsid w:val="009C4819"/>
    <w:rsid w:val="009D33C4"/>
    <w:rsid w:val="009D561F"/>
    <w:rsid w:val="009D5ACA"/>
    <w:rsid w:val="009E0870"/>
    <w:rsid w:val="009E0F00"/>
    <w:rsid w:val="009E4107"/>
    <w:rsid w:val="009E6173"/>
    <w:rsid w:val="009F2449"/>
    <w:rsid w:val="009F45E1"/>
    <w:rsid w:val="009F64A5"/>
    <w:rsid w:val="00A06119"/>
    <w:rsid w:val="00A12C25"/>
    <w:rsid w:val="00A20852"/>
    <w:rsid w:val="00A20EAD"/>
    <w:rsid w:val="00A214E1"/>
    <w:rsid w:val="00A24CA1"/>
    <w:rsid w:val="00A27FF3"/>
    <w:rsid w:val="00A44871"/>
    <w:rsid w:val="00A5157C"/>
    <w:rsid w:val="00A5582C"/>
    <w:rsid w:val="00A564F1"/>
    <w:rsid w:val="00A60B01"/>
    <w:rsid w:val="00A82F68"/>
    <w:rsid w:val="00A8693C"/>
    <w:rsid w:val="00A87758"/>
    <w:rsid w:val="00A91DA8"/>
    <w:rsid w:val="00A93EB9"/>
    <w:rsid w:val="00A94976"/>
    <w:rsid w:val="00A94AEF"/>
    <w:rsid w:val="00A963C0"/>
    <w:rsid w:val="00AA2308"/>
    <w:rsid w:val="00AA4A15"/>
    <w:rsid w:val="00AA5433"/>
    <w:rsid w:val="00AB1F0C"/>
    <w:rsid w:val="00AC1DF3"/>
    <w:rsid w:val="00AC330E"/>
    <w:rsid w:val="00AC4646"/>
    <w:rsid w:val="00AC5364"/>
    <w:rsid w:val="00AC75DD"/>
    <w:rsid w:val="00AD1DF2"/>
    <w:rsid w:val="00AD57DC"/>
    <w:rsid w:val="00AF4241"/>
    <w:rsid w:val="00B07780"/>
    <w:rsid w:val="00B07E18"/>
    <w:rsid w:val="00B159BC"/>
    <w:rsid w:val="00B3066D"/>
    <w:rsid w:val="00B34503"/>
    <w:rsid w:val="00B36323"/>
    <w:rsid w:val="00B439E2"/>
    <w:rsid w:val="00B57ADB"/>
    <w:rsid w:val="00B663CC"/>
    <w:rsid w:val="00B76E11"/>
    <w:rsid w:val="00B8352A"/>
    <w:rsid w:val="00B86170"/>
    <w:rsid w:val="00B903D3"/>
    <w:rsid w:val="00B906ED"/>
    <w:rsid w:val="00B90E1B"/>
    <w:rsid w:val="00B945AB"/>
    <w:rsid w:val="00B953B5"/>
    <w:rsid w:val="00B969B1"/>
    <w:rsid w:val="00BB1AC6"/>
    <w:rsid w:val="00BB65F2"/>
    <w:rsid w:val="00BB7A82"/>
    <w:rsid w:val="00BD08CC"/>
    <w:rsid w:val="00BD13E8"/>
    <w:rsid w:val="00BE230B"/>
    <w:rsid w:val="00BE2401"/>
    <w:rsid w:val="00BF68AC"/>
    <w:rsid w:val="00C22FEE"/>
    <w:rsid w:val="00C25504"/>
    <w:rsid w:val="00C27A9E"/>
    <w:rsid w:val="00C30F8E"/>
    <w:rsid w:val="00C51FD6"/>
    <w:rsid w:val="00C667D4"/>
    <w:rsid w:val="00C67D54"/>
    <w:rsid w:val="00C7049E"/>
    <w:rsid w:val="00C91074"/>
    <w:rsid w:val="00C9123B"/>
    <w:rsid w:val="00CA674D"/>
    <w:rsid w:val="00CB351D"/>
    <w:rsid w:val="00CB564F"/>
    <w:rsid w:val="00CB66E1"/>
    <w:rsid w:val="00CB6E1E"/>
    <w:rsid w:val="00CC1ED8"/>
    <w:rsid w:val="00CC3468"/>
    <w:rsid w:val="00CC3559"/>
    <w:rsid w:val="00CC5223"/>
    <w:rsid w:val="00CC6502"/>
    <w:rsid w:val="00CD578D"/>
    <w:rsid w:val="00CD7A0F"/>
    <w:rsid w:val="00CE419F"/>
    <w:rsid w:val="00CE6808"/>
    <w:rsid w:val="00CF54B8"/>
    <w:rsid w:val="00D03FB6"/>
    <w:rsid w:val="00D0491B"/>
    <w:rsid w:val="00D112E9"/>
    <w:rsid w:val="00D12F73"/>
    <w:rsid w:val="00D22564"/>
    <w:rsid w:val="00D24A6C"/>
    <w:rsid w:val="00D3611D"/>
    <w:rsid w:val="00D442D6"/>
    <w:rsid w:val="00D63EC5"/>
    <w:rsid w:val="00D65A68"/>
    <w:rsid w:val="00D763B7"/>
    <w:rsid w:val="00D7702E"/>
    <w:rsid w:val="00D773A9"/>
    <w:rsid w:val="00D857E3"/>
    <w:rsid w:val="00D85CF5"/>
    <w:rsid w:val="00D86067"/>
    <w:rsid w:val="00D8678D"/>
    <w:rsid w:val="00DB2311"/>
    <w:rsid w:val="00DC329C"/>
    <w:rsid w:val="00DD1C4B"/>
    <w:rsid w:val="00DD2233"/>
    <w:rsid w:val="00DD3E6C"/>
    <w:rsid w:val="00DD4F9E"/>
    <w:rsid w:val="00DD60E4"/>
    <w:rsid w:val="00DE3853"/>
    <w:rsid w:val="00DE3A03"/>
    <w:rsid w:val="00E016A9"/>
    <w:rsid w:val="00E12255"/>
    <w:rsid w:val="00E154F9"/>
    <w:rsid w:val="00E248AF"/>
    <w:rsid w:val="00E47A8D"/>
    <w:rsid w:val="00E50710"/>
    <w:rsid w:val="00E5092B"/>
    <w:rsid w:val="00E54282"/>
    <w:rsid w:val="00E6184A"/>
    <w:rsid w:val="00E66C0C"/>
    <w:rsid w:val="00E830AF"/>
    <w:rsid w:val="00E86C3D"/>
    <w:rsid w:val="00EA29BC"/>
    <w:rsid w:val="00EA3E45"/>
    <w:rsid w:val="00EC2C58"/>
    <w:rsid w:val="00EC5CE3"/>
    <w:rsid w:val="00EC75D2"/>
    <w:rsid w:val="00ED1135"/>
    <w:rsid w:val="00ED2B8B"/>
    <w:rsid w:val="00ED2E88"/>
    <w:rsid w:val="00ED44A3"/>
    <w:rsid w:val="00EE0CDB"/>
    <w:rsid w:val="00EE217C"/>
    <w:rsid w:val="00EF1E8D"/>
    <w:rsid w:val="00F0481B"/>
    <w:rsid w:val="00F05A18"/>
    <w:rsid w:val="00F070C2"/>
    <w:rsid w:val="00F1190C"/>
    <w:rsid w:val="00F1233A"/>
    <w:rsid w:val="00F1517E"/>
    <w:rsid w:val="00F15581"/>
    <w:rsid w:val="00F302CE"/>
    <w:rsid w:val="00F317C1"/>
    <w:rsid w:val="00F50DE8"/>
    <w:rsid w:val="00F53FF3"/>
    <w:rsid w:val="00F54475"/>
    <w:rsid w:val="00F57854"/>
    <w:rsid w:val="00F6064C"/>
    <w:rsid w:val="00F61B37"/>
    <w:rsid w:val="00F76680"/>
    <w:rsid w:val="00F8247A"/>
    <w:rsid w:val="00F84E2E"/>
    <w:rsid w:val="00F8716C"/>
    <w:rsid w:val="00F96469"/>
    <w:rsid w:val="00FA3999"/>
    <w:rsid w:val="00FA47D9"/>
    <w:rsid w:val="00FA5759"/>
    <w:rsid w:val="00FB3A26"/>
    <w:rsid w:val="00FC1290"/>
    <w:rsid w:val="00FC17F4"/>
    <w:rsid w:val="00FD3E4C"/>
    <w:rsid w:val="00FD5FD4"/>
    <w:rsid w:val="00FD6A54"/>
    <w:rsid w:val="00FD7C2E"/>
    <w:rsid w:val="00FE24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A98A4CD"/>
  <w15:chartTrackingRefBased/>
  <w15:docId w15:val="{64DB82F8-153C-447F-A741-42D360CB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12F73"/>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D12F73"/>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D12F73"/>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12F73"/>
    <w:rPr>
      <w:rFonts w:ascii="Calibri" w:eastAsia="Calibri" w:hAnsi="Calibri" w:cs="Times New Roman"/>
      <w:sz w:val="20"/>
      <w:szCs w:val="20"/>
    </w:rPr>
  </w:style>
  <w:style w:type="character" w:styleId="Sprotnaopomba-sklic">
    <w:name w:val="footnote reference"/>
    <w:aliases w:val="Footnote symbol,Footnote,Fussnota, Znak,Footnote reference number,note TESI,SUPERS,EN Footnote Reference,Znak"/>
    <w:uiPriority w:val="99"/>
    <w:unhideWhenUsed/>
    <w:rsid w:val="00D12F73"/>
    <w:rPr>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D12F73"/>
    <w:rPr>
      <w:rFonts w:ascii="Calibri" w:eastAsia="Calibri" w:hAnsi="Calibri" w:cs="Times New Roman"/>
    </w:rPr>
  </w:style>
  <w:style w:type="paragraph" w:styleId="Glava">
    <w:name w:val="header"/>
    <w:basedOn w:val="Navaden"/>
    <w:link w:val="GlavaZnak"/>
    <w:unhideWhenUsed/>
    <w:rsid w:val="00D12F73"/>
    <w:pPr>
      <w:tabs>
        <w:tab w:val="center" w:pos="4536"/>
        <w:tab w:val="right" w:pos="9072"/>
      </w:tabs>
      <w:spacing w:after="0" w:line="240" w:lineRule="auto"/>
    </w:pPr>
  </w:style>
  <w:style w:type="character" w:customStyle="1" w:styleId="GlavaZnak">
    <w:name w:val="Glava Znak"/>
    <w:basedOn w:val="Privzetapisavaodstavka"/>
    <w:link w:val="Glava"/>
    <w:rsid w:val="00D12F73"/>
    <w:rPr>
      <w:rFonts w:ascii="Calibri" w:eastAsia="Calibri" w:hAnsi="Calibri" w:cs="Times New Roman"/>
    </w:rPr>
  </w:style>
  <w:style w:type="paragraph" w:styleId="Noga">
    <w:name w:val="footer"/>
    <w:basedOn w:val="Navaden"/>
    <w:link w:val="NogaZnak"/>
    <w:uiPriority w:val="99"/>
    <w:unhideWhenUsed/>
    <w:rsid w:val="00D12F73"/>
    <w:pPr>
      <w:tabs>
        <w:tab w:val="center" w:pos="4536"/>
        <w:tab w:val="right" w:pos="9072"/>
      </w:tabs>
      <w:spacing w:after="0" w:line="240" w:lineRule="auto"/>
    </w:pPr>
  </w:style>
  <w:style w:type="character" w:customStyle="1" w:styleId="NogaZnak">
    <w:name w:val="Noga Znak"/>
    <w:basedOn w:val="Privzetapisavaodstavka"/>
    <w:link w:val="Noga"/>
    <w:uiPriority w:val="99"/>
    <w:rsid w:val="00D12F73"/>
    <w:rPr>
      <w:rFonts w:ascii="Calibri" w:eastAsia="Calibri" w:hAnsi="Calibri" w:cs="Times New Roman"/>
    </w:rPr>
  </w:style>
  <w:style w:type="character" w:styleId="Pripombasklic">
    <w:name w:val="annotation reference"/>
    <w:aliases w:val="Komentar - sklic,Komentar - sklic1"/>
    <w:basedOn w:val="Privzetapisavaodstavka"/>
    <w:uiPriority w:val="99"/>
    <w:unhideWhenUsed/>
    <w:rsid w:val="007B0B4E"/>
    <w:rPr>
      <w:sz w:val="16"/>
      <w:szCs w:val="16"/>
    </w:rPr>
  </w:style>
  <w:style w:type="paragraph" w:styleId="Pripombabesedilo">
    <w:name w:val="annotation text"/>
    <w:aliases w:val="Komentar - besedilo,Komentar - besedilo1, Znak9,Znak9"/>
    <w:basedOn w:val="Navaden"/>
    <w:link w:val="PripombabesediloZnak"/>
    <w:uiPriority w:val="99"/>
    <w:unhideWhenUsed/>
    <w:rsid w:val="007B0B4E"/>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7B0B4E"/>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7B0B4E"/>
    <w:rPr>
      <w:b/>
      <w:bCs/>
    </w:rPr>
  </w:style>
  <w:style w:type="character" w:customStyle="1" w:styleId="ZadevapripombeZnak">
    <w:name w:val="Zadeva pripombe Znak"/>
    <w:basedOn w:val="PripombabesediloZnak"/>
    <w:link w:val="Zadevapripombe"/>
    <w:uiPriority w:val="99"/>
    <w:semiHidden/>
    <w:rsid w:val="007B0B4E"/>
    <w:rPr>
      <w:rFonts w:ascii="Calibri" w:eastAsia="Calibri" w:hAnsi="Calibri" w:cs="Times New Roman"/>
      <w:b/>
      <w:bCs/>
      <w:sz w:val="20"/>
      <w:szCs w:val="20"/>
    </w:rPr>
  </w:style>
  <w:style w:type="character" w:styleId="Hiperpovezava">
    <w:name w:val="Hyperlink"/>
    <w:basedOn w:val="Privzetapisavaodstavka"/>
    <w:uiPriority w:val="99"/>
    <w:unhideWhenUsed/>
    <w:rsid w:val="00436DFE"/>
    <w:rPr>
      <w:color w:val="0563C1" w:themeColor="hyperlink"/>
      <w:u w:val="single"/>
    </w:rPr>
  </w:style>
  <w:style w:type="character" w:styleId="Nerazreenaomemba">
    <w:name w:val="Unresolved Mention"/>
    <w:basedOn w:val="Privzetapisavaodstavka"/>
    <w:uiPriority w:val="99"/>
    <w:semiHidden/>
    <w:unhideWhenUsed/>
    <w:rsid w:val="00436DFE"/>
    <w:rPr>
      <w:color w:val="605E5C"/>
      <w:shd w:val="clear" w:color="auto" w:fill="E1DFDD"/>
    </w:rPr>
  </w:style>
  <w:style w:type="character" w:customStyle="1" w:styleId="cf01">
    <w:name w:val="cf01"/>
    <w:basedOn w:val="Privzetapisavaodstavka"/>
    <w:rsid w:val="00DD60E4"/>
    <w:rPr>
      <w:rFonts w:ascii="Segoe UI" w:hAnsi="Segoe UI" w:cs="Segoe UI" w:hint="default"/>
      <w:sz w:val="18"/>
      <w:szCs w:val="18"/>
    </w:rPr>
  </w:style>
  <w:style w:type="paragraph" w:customStyle="1" w:styleId="pf0">
    <w:name w:val="pf0"/>
    <w:basedOn w:val="Navaden"/>
    <w:rsid w:val="004833F7"/>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DD4F9E"/>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8572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57292"/>
    <w:rPr>
      <w:rFonts w:ascii="Segoe UI" w:eastAsia="Calibri" w:hAnsi="Segoe UI" w:cs="Segoe UI"/>
      <w:sz w:val="18"/>
      <w:szCs w:val="18"/>
    </w:rPr>
  </w:style>
  <w:style w:type="table" w:styleId="Tabelamrea">
    <w:name w:val="Table Grid"/>
    <w:basedOn w:val="Navadnatabela"/>
    <w:uiPriority w:val="39"/>
    <w:rsid w:val="0089329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4155">
      <w:bodyDiv w:val="1"/>
      <w:marLeft w:val="0"/>
      <w:marRight w:val="0"/>
      <w:marTop w:val="0"/>
      <w:marBottom w:val="0"/>
      <w:divBdr>
        <w:top w:val="none" w:sz="0" w:space="0" w:color="auto"/>
        <w:left w:val="none" w:sz="0" w:space="0" w:color="auto"/>
        <w:bottom w:val="none" w:sz="0" w:space="0" w:color="auto"/>
        <w:right w:val="none" w:sz="0" w:space="0" w:color="auto"/>
      </w:divBdr>
    </w:div>
    <w:div w:id="369109956">
      <w:bodyDiv w:val="1"/>
      <w:marLeft w:val="0"/>
      <w:marRight w:val="0"/>
      <w:marTop w:val="0"/>
      <w:marBottom w:val="0"/>
      <w:divBdr>
        <w:top w:val="none" w:sz="0" w:space="0" w:color="auto"/>
        <w:left w:val="none" w:sz="0" w:space="0" w:color="auto"/>
        <w:bottom w:val="none" w:sz="0" w:space="0" w:color="auto"/>
        <w:right w:val="none" w:sz="0" w:space="0" w:color="auto"/>
      </w:divBdr>
    </w:div>
    <w:div w:id="1129739682">
      <w:bodyDiv w:val="1"/>
      <w:marLeft w:val="0"/>
      <w:marRight w:val="0"/>
      <w:marTop w:val="0"/>
      <w:marBottom w:val="0"/>
      <w:divBdr>
        <w:top w:val="none" w:sz="0" w:space="0" w:color="auto"/>
        <w:left w:val="none" w:sz="0" w:space="0" w:color="auto"/>
        <w:bottom w:val="none" w:sz="0" w:space="0" w:color="auto"/>
        <w:right w:val="none" w:sz="0" w:space="0" w:color="auto"/>
      </w:divBdr>
    </w:div>
    <w:div w:id="1350643835">
      <w:bodyDiv w:val="1"/>
      <w:marLeft w:val="0"/>
      <w:marRight w:val="0"/>
      <w:marTop w:val="0"/>
      <w:marBottom w:val="0"/>
      <w:divBdr>
        <w:top w:val="none" w:sz="0" w:space="0" w:color="auto"/>
        <w:left w:val="none" w:sz="0" w:space="0" w:color="auto"/>
        <w:bottom w:val="none" w:sz="0" w:space="0" w:color="auto"/>
        <w:right w:val="none" w:sz="0" w:space="0" w:color="auto"/>
      </w:divBdr>
    </w:div>
    <w:div w:id="1565293278">
      <w:bodyDiv w:val="1"/>
      <w:marLeft w:val="0"/>
      <w:marRight w:val="0"/>
      <w:marTop w:val="0"/>
      <w:marBottom w:val="0"/>
      <w:divBdr>
        <w:top w:val="none" w:sz="0" w:space="0" w:color="auto"/>
        <w:left w:val="none" w:sz="0" w:space="0" w:color="auto"/>
        <w:bottom w:val="none" w:sz="0" w:space="0" w:color="auto"/>
        <w:right w:val="none" w:sz="0" w:space="0" w:color="auto"/>
      </w:divBdr>
    </w:div>
    <w:div w:id="1743794027">
      <w:bodyDiv w:val="1"/>
      <w:marLeft w:val="0"/>
      <w:marRight w:val="0"/>
      <w:marTop w:val="0"/>
      <w:marBottom w:val="0"/>
      <w:divBdr>
        <w:top w:val="none" w:sz="0" w:space="0" w:color="auto"/>
        <w:left w:val="none" w:sz="0" w:space="0" w:color="auto"/>
        <w:bottom w:val="none" w:sz="0" w:space="0" w:color="auto"/>
        <w:right w:val="none" w:sz="0" w:space="0" w:color="auto"/>
      </w:divBdr>
    </w:div>
    <w:div w:id="19574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2ABEDF9DF10640AA083ED2795698C4" ma:contentTypeVersion="6" ma:contentTypeDescription="Ustvari nov dokument." ma:contentTypeScope="" ma:versionID="447b91e8d780cbdf32d5ef91fef30212">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92cc2225b28fc1891bdbc9eb43e50f6e"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87781-3F6E-4A83-AEE0-85FF7E5EB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13BC6-7BA1-4362-9D88-53605554EFAD}">
  <ds:schemaRefs>
    <ds:schemaRef ds:uri="http://schemas.openxmlformats.org/officeDocument/2006/bibliography"/>
  </ds:schemaRefs>
</ds:datastoreItem>
</file>

<file path=customXml/itemProps3.xml><?xml version="1.0" encoding="utf-8"?>
<ds:datastoreItem xmlns:ds="http://schemas.openxmlformats.org/officeDocument/2006/customXml" ds:itemID="{67D1F7DD-A6DA-423A-8AAE-83DC601204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5213A3-5F65-4836-9A26-FB684CFBE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1450</Words>
  <Characters>8267</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Grošelj</dc:creator>
  <cp:keywords/>
  <dc:description/>
  <cp:lastModifiedBy>Bevk Matija</cp:lastModifiedBy>
  <cp:revision>34</cp:revision>
  <cp:lastPrinted>2025-02-12T12:52:00Z</cp:lastPrinted>
  <dcterms:created xsi:type="dcterms:W3CDTF">2025-01-28T09:05:00Z</dcterms:created>
  <dcterms:modified xsi:type="dcterms:W3CDTF">2025-06-04T12:45:00Z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