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D6" w:rsidRDefault="00ED17D6" w:rsidP="00ED17D6">
      <w:pPr>
        <w:rPr>
          <w:b/>
          <w:sz w:val="22"/>
          <w:szCs w:val="22"/>
        </w:rPr>
      </w:pPr>
    </w:p>
    <w:p w:rsidR="00ED17D6" w:rsidRPr="00EC53A5" w:rsidRDefault="00ED17D6" w:rsidP="00ED17D6">
      <w:pPr>
        <w:rPr>
          <w:b/>
        </w:rPr>
      </w:pPr>
      <w:r>
        <w:rPr>
          <w:b/>
        </w:rPr>
        <w:t>1</w:t>
      </w:r>
      <w:r w:rsidRPr="00EC53A5">
        <w:rPr>
          <w:b/>
        </w:rPr>
        <w:t>. Osnova</w:t>
      </w:r>
      <w:r>
        <w:rPr>
          <w:b/>
        </w:rPr>
        <w:t xml:space="preserve"> ukrepa: Poročilo o razporeditvi</w:t>
      </w:r>
      <w:r w:rsidRPr="00EC53A5">
        <w:rPr>
          <w:b/>
        </w:rPr>
        <w:t xml:space="preserve"> raziskovalnih ur za leto 201</w:t>
      </w:r>
      <w:r>
        <w:rPr>
          <w:b/>
        </w:rPr>
        <w:t>6</w:t>
      </w:r>
    </w:p>
    <w:p w:rsidR="00ED17D6" w:rsidRDefault="00ED17D6" w:rsidP="00ED17D6">
      <w:pPr>
        <w:rPr>
          <w:b/>
        </w:rPr>
      </w:pPr>
    </w:p>
    <w:p w:rsidR="00ED17D6" w:rsidRDefault="00ED17D6" w:rsidP="00ED17D6">
      <w:pPr>
        <w:rPr>
          <w:b/>
        </w:rPr>
      </w:pPr>
    </w:p>
    <w:p w:rsidR="00ED17D6" w:rsidRDefault="00ED17D6" w:rsidP="00ED17D6">
      <w:pPr>
        <w:rPr>
          <w:b/>
        </w:rPr>
      </w:pPr>
      <w:r w:rsidRPr="00211932">
        <w:rPr>
          <w:b/>
        </w:rPr>
        <w:t>Izstavljeni zahtevki za vračilo sredstev v plačnem delu nad dovoljenimi 5% odstopanji za RO, ki po pozivu niso uredili PRU 201</w:t>
      </w:r>
      <w:r>
        <w:rPr>
          <w:b/>
        </w:rPr>
        <w:t>6</w:t>
      </w:r>
      <w:r w:rsidRPr="00211932">
        <w:rPr>
          <w:b/>
        </w:rPr>
        <w:t>:</w:t>
      </w:r>
    </w:p>
    <w:p w:rsidR="00556306" w:rsidRDefault="00556306">
      <w:pPr>
        <w:spacing w:after="200" w:line="276" w:lineRule="auto"/>
        <w:rPr>
          <w:b/>
          <w:sz w:val="22"/>
          <w:szCs w:val="22"/>
        </w:rPr>
      </w:pPr>
    </w:p>
    <w:p w:rsidR="00ED17D6" w:rsidRDefault="007F00B2">
      <w:pPr>
        <w:spacing w:after="200" w:line="276" w:lineRule="auto"/>
        <w:rPr>
          <w:b/>
          <w:sz w:val="22"/>
          <w:szCs w:val="22"/>
        </w:rPr>
      </w:pPr>
      <w:r w:rsidRPr="007F00B2">
        <w:rPr>
          <w:noProof/>
          <w:lang w:eastAsia="sl-SI"/>
        </w:rPr>
        <w:drawing>
          <wp:inline distT="0" distB="0" distL="0" distR="0" wp14:anchorId="556850AE" wp14:editId="1DEC0D9D">
            <wp:extent cx="5758554" cy="2428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7D6">
        <w:rPr>
          <w:b/>
          <w:sz w:val="22"/>
          <w:szCs w:val="22"/>
        </w:rPr>
        <w:br w:type="page"/>
      </w:r>
    </w:p>
    <w:p w:rsidR="00ED17D6" w:rsidRPr="00ED17D6" w:rsidRDefault="00ED17D6" w:rsidP="00ED17D6">
      <w:pPr>
        <w:rPr>
          <w:b/>
          <w:i/>
          <w:sz w:val="22"/>
          <w:szCs w:val="22"/>
        </w:rPr>
      </w:pPr>
      <w:r w:rsidRPr="00ED17D6">
        <w:rPr>
          <w:b/>
          <w:sz w:val="22"/>
          <w:szCs w:val="22"/>
        </w:rPr>
        <w:lastRenderedPageBreak/>
        <w:t>2. Osnova ukrepa: Revizija namenske porabe sredstev ARRS v letu 2016:</w:t>
      </w:r>
      <w:r w:rsidRPr="00ED17D6">
        <w:rPr>
          <w:sz w:val="22"/>
          <w:szCs w:val="22"/>
        </w:rPr>
        <w:t xml:space="preserve"> </w:t>
      </w:r>
      <w:r w:rsidRPr="00ED17D6">
        <w:rPr>
          <w:b/>
          <w:i/>
          <w:sz w:val="22"/>
          <w:szCs w:val="22"/>
        </w:rPr>
        <w:t>Revidiranje namenske porabe sredstev za sofinanciranje izvajanja raziskovalne dejavnosti v letu 2015</w:t>
      </w:r>
    </w:p>
    <w:p w:rsidR="00ED17D6" w:rsidRPr="00ED17D6" w:rsidRDefault="00ED17D6">
      <w:pPr>
        <w:rPr>
          <w:sz w:val="22"/>
          <w:szCs w:val="22"/>
        </w:rPr>
      </w:pPr>
      <w:r w:rsidRPr="00ED17D6">
        <w:rPr>
          <w:sz w:val="22"/>
          <w:szCs w:val="22"/>
        </w:rPr>
        <w:t>Revizija je obsegala naslednje raziskovalne aktivnosti:</w:t>
      </w:r>
    </w:p>
    <w:p w:rsidR="00ED17D6" w:rsidRDefault="00ED17D6">
      <w:r w:rsidRPr="00ED17D6">
        <w:rPr>
          <w:noProof/>
          <w:lang w:eastAsia="sl-SI"/>
        </w:rPr>
        <w:drawing>
          <wp:inline distT="0" distB="0" distL="0" distR="0" wp14:anchorId="6EC9CA03" wp14:editId="4E57BD3D">
            <wp:extent cx="5760720" cy="92440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4" w:rsidRDefault="00697784" w:rsidP="00841E1A">
      <w:pPr>
        <w:jc w:val="both"/>
      </w:pPr>
      <w:bookmarkStart w:id="0" w:name="_GoBack"/>
      <w:r>
        <w:t>Revizija je zaključena, vendar so poročila še v fazi usklajev</w:t>
      </w:r>
      <w:r w:rsidR="007F00B2">
        <w:t>anja, zato zahtevki še niso</w:t>
      </w:r>
      <w:r>
        <w:t xml:space="preserve"> izdani.</w:t>
      </w:r>
      <w:bookmarkEnd w:id="0"/>
    </w:p>
    <w:sectPr w:rsidR="00697784" w:rsidSect="00ED17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D6"/>
    <w:rsid w:val="00556306"/>
    <w:rsid w:val="00697784"/>
    <w:rsid w:val="007F00B2"/>
    <w:rsid w:val="00841E1A"/>
    <w:rsid w:val="00A37FC6"/>
    <w:rsid w:val="00AB0442"/>
    <w:rsid w:val="00E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17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7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7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17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7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Test Znanost</cp:lastModifiedBy>
  <cp:revision>2</cp:revision>
  <dcterms:created xsi:type="dcterms:W3CDTF">2017-04-14T08:25:00Z</dcterms:created>
  <dcterms:modified xsi:type="dcterms:W3CDTF">2017-04-14T08:25:00Z</dcterms:modified>
</cp:coreProperties>
</file>